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7CBEA75" w:rsidR="001E0A28" w:rsidRPr="001E0A28" w:rsidRDefault="001E0A28" w:rsidP="00B75230">
      <w:pPr>
        <w:spacing w:after="120"/>
        <w:ind w:left="1985" w:hanging="1985"/>
      </w:pPr>
      <w:r w:rsidRPr="00B75230">
        <w:rPr>
          <w:rFonts w:ascii="Arial" w:eastAsiaTheme="minorEastAsia" w:hAnsi="Arial" w:cs="Arial"/>
          <w:b/>
          <w:sz w:val="24"/>
          <w:szCs w:val="24"/>
          <w:lang w:eastAsia="zh-CN"/>
        </w:rPr>
        <w:t xml:space="preserve">3GPP TSG-RAN WG4 Meeting # </w:t>
      </w:r>
      <w:r w:rsidR="001128E7" w:rsidRPr="00B75230">
        <w:rPr>
          <w:rFonts w:ascii="Arial" w:eastAsiaTheme="minorEastAsia" w:hAnsi="Arial" w:cs="Arial"/>
          <w:b/>
          <w:sz w:val="24"/>
          <w:szCs w:val="24"/>
          <w:lang w:eastAsia="zh-CN"/>
        </w:rPr>
        <w:t>10</w:t>
      </w:r>
      <w:r w:rsidR="00867BDB" w:rsidRPr="00B75230">
        <w:rPr>
          <w:rFonts w:ascii="Arial" w:eastAsiaTheme="minorEastAsia" w:hAnsi="Arial" w:cs="Arial"/>
          <w:b/>
          <w:sz w:val="24"/>
          <w:szCs w:val="24"/>
          <w:lang w:eastAsia="zh-CN"/>
        </w:rPr>
        <w:t xml:space="preserve">5        </w:t>
      </w:r>
      <w:r w:rsidRPr="00B75230">
        <w:rPr>
          <w:rFonts w:ascii="Arial" w:eastAsiaTheme="minorEastAsia" w:hAnsi="Arial" w:cs="Arial"/>
          <w:b/>
          <w:sz w:val="24"/>
          <w:szCs w:val="24"/>
          <w:lang w:eastAsia="zh-CN"/>
        </w:rPr>
        <w:tab/>
      </w:r>
      <w:r w:rsidRPr="00B75230">
        <w:rPr>
          <w:rFonts w:ascii="Arial" w:eastAsiaTheme="minorEastAsia" w:hAnsi="Arial" w:cs="Arial"/>
          <w:b/>
          <w:sz w:val="24"/>
          <w:szCs w:val="24"/>
          <w:lang w:eastAsia="zh-CN"/>
        </w:rPr>
        <w:tab/>
      </w:r>
      <w:r w:rsidRPr="00B75230">
        <w:rPr>
          <w:rFonts w:ascii="Arial" w:eastAsiaTheme="minorEastAsia" w:hAnsi="Arial" w:cs="Arial"/>
          <w:b/>
          <w:sz w:val="24"/>
          <w:szCs w:val="24"/>
          <w:lang w:eastAsia="zh-CN"/>
        </w:rPr>
        <w:tab/>
      </w:r>
      <w:r w:rsidRPr="00B75230">
        <w:rPr>
          <w:rFonts w:ascii="Arial" w:eastAsiaTheme="minorEastAsia" w:hAnsi="Arial" w:cs="Arial"/>
          <w:b/>
          <w:sz w:val="24"/>
          <w:szCs w:val="24"/>
          <w:lang w:eastAsia="zh-CN"/>
        </w:rPr>
        <w:tab/>
      </w:r>
      <w:r w:rsidRPr="00B75230">
        <w:rPr>
          <w:rFonts w:ascii="Arial" w:eastAsiaTheme="minorEastAsia" w:hAnsi="Arial" w:cs="Arial"/>
          <w:b/>
          <w:sz w:val="24"/>
          <w:szCs w:val="24"/>
          <w:lang w:eastAsia="zh-CN"/>
        </w:rPr>
        <w:tab/>
      </w:r>
      <w:r w:rsidRPr="00B75230">
        <w:rPr>
          <w:rFonts w:ascii="Arial" w:eastAsiaTheme="minorEastAsia" w:hAnsi="Arial" w:cs="Arial"/>
          <w:b/>
          <w:sz w:val="24"/>
          <w:szCs w:val="24"/>
          <w:lang w:eastAsia="zh-CN"/>
        </w:rPr>
        <w:tab/>
      </w:r>
      <w:r w:rsidRPr="00B75230">
        <w:rPr>
          <w:rFonts w:ascii="Arial" w:eastAsiaTheme="minorEastAsia" w:hAnsi="Arial" w:cs="Arial"/>
          <w:b/>
          <w:sz w:val="24"/>
          <w:szCs w:val="24"/>
          <w:lang w:eastAsia="zh-CN"/>
        </w:rPr>
        <w:tab/>
      </w:r>
      <w:r w:rsidRPr="00B75230">
        <w:rPr>
          <w:rFonts w:ascii="Arial" w:eastAsiaTheme="minorEastAsia" w:hAnsi="Arial" w:cs="Arial"/>
          <w:b/>
          <w:sz w:val="24"/>
          <w:szCs w:val="24"/>
          <w:lang w:eastAsia="zh-CN"/>
        </w:rPr>
        <w:tab/>
      </w:r>
      <w:r w:rsidRPr="00B75230">
        <w:rPr>
          <w:rFonts w:ascii="Arial" w:eastAsiaTheme="minorEastAsia" w:hAnsi="Arial" w:cs="Arial"/>
          <w:b/>
          <w:sz w:val="24"/>
          <w:szCs w:val="24"/>
          <w:lang w:eastAsia="zh-CN"/>
        </w:rPr>
        <w:tab/>
      </w:r>
      <w:r w:rsidRPr="00B75230">
        <w:rPr>
          <w:rFonts w:ascii="Arial" w:eastAsiaTheme="minorEastAsia" w:hAnsi="Arial" w:cs="Arial"/>
          <w:b/>
          <w:sz w:val="24"/>
          <w:szCs w:val="24"/>
          <w:lang w:eastAsia="zh-CN"/>
        </w:rPr>
        <w:tab/>
      </w:r>
      <w:r w:rsidRPr="00B75230">
        <w:rPr>
          <w:rFonts w:ascii="Arial" w:eastAsiaTheme="minorEastAsia" w:hAnsi="Arial" w:cs="Arial"/>
          <w:b/>
          <w:sz w:val="24"/>
          <w:szCs w:val="24"/>
          <w:lang w:eastAsia="zh-CN"/>
        </w:rPr>
        <w:tab/>
      </w:r>
      <w:r w:rsidRPr="00B75230">
        <w:rPr>
          <w:rFonts w:ascii="Arial" w:eastAsiaTheme="minorEastAsia" w:hAnsi="Arial" w:cs="Arial"/>
          <w:b/>
          <w:sz w:val="24"/>
          <w:szCs w:val="24"/>
          <w:lang w:eastAsia="zh-CN"/>
        </w:rPr>
        <w:tab/>
      </w:r>
      <w:r w:rsidR="00D57AAD" w:rsidRPr="00D57AAD">
        <w:rPr>
          <w:rFonts w:ascii="Arial" w:eastAsiaTheme="minorEastAsia" w:hAnsi="Arial" w:cs="Arial"/>
          <w:b/>
          <w:sz w:val="24"/>
          <w:szCs w:val="24"/>
          <w:lang w:eastAsia="zh-CN"/>
        </w:rPr>
        <w:t>R4-2220073</w:t>
      </w:r>
    </w:p>
    <w:p w14:paraId="3C9302CC" w14:textId="0DA95963" w:rsidR="003F160D" w:rsidRDefault="003F160D" w:rsidP="003F160D">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Toulouse, France, November 14th – November 18th, 2022</w:t>
      </w:r>
    </w:p>
    <w:p w14:paraId="2637FD31" w14:textId="77777777" w:rsidR="001E0A28" w:rsidRDefault="001E0A28" w:rsidP="001E0A28">
      <w:pPr>
        <w:spacing w:after="120"/>
        <w:ind w:left="1985" w:hanging="1985"/>
        <w:rPr>
          <w:rFonts w:ascii="Arial" w:eastAsia="MS Mincho" w:hAnsi="Arial" w:cs="Arial"/>
          <w:b/>
          <w:sz w:val="22"/>
        </w:rPr>
      </w:pPr>
    </w:p>
    <w:p w14:paraId="282755FA" w14:textId="2FBD7E6B" w:rsidR="00C24D2F" w:rsidRPr="00C61010"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highlight w:val="yellow"/>
          <w:lang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61010" w:rsidRPr="00C61010">
        <w:rPr>
          <w:rFonts w:ascii="Arial" w:eastAsiaTheme="minorEastAsia" w:hAnsi="Arial" w:cs="Arial"/>
          <w:color w:val="000000"/>
          <w:sz w:val="22"/>
          <w:lang w:eastAsia="zh-CN"/>
        </w:rPr>
        <w:t>8.21</w:t>
      </w:r>
      <w:r w:rsidR="00883828">
        <w:rPr>
          <w:rFonts w:ascii="Arial" w:eastAsiaTheme="minorEastAsia" w:hAnsi="Arial" w:cs="Arial"/>
          <w:color w:val="000000"/>
          <w:sz w:val="22"/>
          <w:lang w:eastAsia="zh-CN"/>
        </w:rPr>
        <w:t>.5</w:t>
      </w:r>
    </w:p>
    <w:p w14:paraId="50D5329D" w14:textId="169E072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577A38" w:rsidRPr="00AF1BEF">
        <w:rPr>
          <w:rFonts w:ascii="Arial" w:hAnsi="Arial" w:cs="Arial"/>
          <w:color w:val="000000"/>
          <w:sz w:val="22"/>
          <w:lang w:eastAsia="zh-CN"/>
        </w:rPr>
        <w:t xml:space="preserve">Moderator (MediaTek </w:t>
      </w:r>
      <w:r w:rsidR="00577A38">
        <w:rPr>
          <w:rFonts w:ascii="Arial" w:hAnsi="Arial" w:cs="Arial"/>
          <w:color w:val="000000"/>
          <w:sz w:val="22"/>
          <w:lang w:eastAsia="zh-CN"/>
        </w:rPr>
        <w:t>I</w:t>
      </w:r>
      <w:r w:rsidR="00577A38" w:rsidRPr="00AF1BEF">
        <w:rPr>
          <w:rFonts w:ascii="Arial" w:hAnsi="Arial" w:cs="Arial"/>
          <w:color w:val="000000"/>
          <w:sz w:val="22"/>
          <w:lang w:eastAsia="zh-CN"/>
        </w:rPr>
        <w:t>nc.)</w:t>
      </w:r>
    </w:p>
    <w:p w14:paraId="1E0389E7" w14:textId="50E8E9A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F160D">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w:t>
      </w:r>
      <w:r w:rsidR="001128E7" w:rsidRPr="003F160D">
        <w:rPr>
          <w:rFonts w:ascii="Arial" w:eastAsiaTheme="minorEastAsia" w:hAnsi="Arial" w:cs="Arial"/>
          <w:color w:val="000000"/>
          <w:sz w:val="22"/>
          <w:lang w:eastAsia="zh-CN"/>
        </w:rPr>
        <w:t>0</w:t>
      </w:r>
      <w:r w:rsidR="00867BDB" w:rsidRPr="003F160D">
        <w:rPr>
          <w:rFonts w:ascii="Arial" w:eastAsiaTheme="minorEastAsia" w:hAnsi="Arial" w:cs="Arial"/>
          <w:color w:val="000000"/>
          <w:sz w:val="22"/>
          <w:lang w:eastAsia="zh-CN"/>
        </w:rPr>
        <w:t>5</w:t>
      </w:r>
      <w:r w:rsidR="00533159" w:rsidRPr="003F160D">
        <w:rPr>
          <w:rFonts w:ascii="Arial" w:eastAsiaTheme="minorEastAsia" w:hAnsi="Arial" w:cs="Arial"/>
          <w:color w:val="000000"/>
          <w:sz w:val="22"/>
          <w:lang w:eastAsia="zh-CN"/>
        </w:rPr>
        <w:t>][</w:t>
      </w:r>
      <w:r w:rsidR="00577A38" w:rsidRPr="003F160D">
        <w:rPr>
          <w:rFonts w:ascii="Arial" w:eastAsiaTheme="minorEastAsia" w:hAnsi="Arial" w:cs="Arial"/>
          <w:color w:val="000000"/>
          <w:sz w:val="22"/>
          <w:lang w:eastAsia="zh-CN"/>
        </w:rPr>
        <w:t>22</w:t>
      </w:r>
      <w:r w:rsidR="00291099" w:rsidRPr="003F160D">
        <w:rPr>
          <w:rFonts w:ascii="Arial" w:eastAsiaTheme="minorEastAsia" w:hAnsi="Arial" w:cs="Arial"/>
          <w:color w:val="000000"/>
          <w:sz w:val="22"/>
          <w:lang w:eastAsia="zh-CN"/>
        </w:rPr>
        <w:t>7</w:t>
      </w:r>
      <w:r w:rsidR="00533159" w:rsidRPr="003F160D">
        <w:rPr>
          <w:rFonts w:ascii="Arial" w:eastAsiaTheme="minorEastAsia" w:hAnsi="Arial" w:cs="Arial"/>
          <w:color w:val="000000"/>
          <w:sz w:val="22"/>
          <w:lang w:eastAsia="zh-CN"/>
        </w:rPr>
        <w:t xml:space="preserve">] </w:t>
      </w:r>
      <w:r w:rsidR="00577A38" w:rsidRPr="003F160D">
        <w:rPr>
          <w:rFonts w:ascii="Arial" w:eastAsiaTheme="minorEastAsia" w:hAnsi="Arial" w:cs="Arial"/>
          <w:color w:val="000000"/>
          <w:sz w:val="22"/>
          <w:lang w:eastAsia="zh-CN"/>
        </w:rPr>
        <w:t>NR_Mob_enh2_part1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875A1C3" w14:textId="47B6A9D1" w:rsidR="00AF550A" w:rsidRPr="00C61010" w:rsidRDefault="00C61010" w:rsidP="00C61010">
      <w:r>
        <w:t>As no contributions under AI 8.21 and 8.21.1, t</w:t>
      </w:r>
      <w:r w:rsidR="00577A38">
        <w:t xml:space="preserve">his document </w:t>
      </w:r>
      <w:r>
        <w:t xml:space="preserve">summarizes the contributions under AI 8.21.3 </w:t>
      </w:r>
      <w:r w:rsidR="00577A38" w:rsidRPr="00C61010">
        <w:t>L1/L2 based inter-cell mobility</w:t>
      </w:r>
      <w:r>
        <w:t>.</w:t>
      </w:r>
    </w:p>
    <w:p w14:paraId="609286E5" w14:textId="360A5D31" w:rsidR="00E80B52" w:rsidRPr="00805BE8" w:rsidRDefault="00142BB9" w:rsidP="009B5AC6">
      <w:pPr>
        <w:pStyle w:val="Heading1"/>
        <w:rPr>
          <w:lang w:eastAsia="ja-JP"/>
        </w:rPr>
      </w:pPr>
      <w:r>
        <w:rPr>
          <w:lang w:eastAsia="ja-JP"/>
        </w:rPr>
        <w:t>Topic</w:t>
      </w:r>
      <w:r w:rsidR="00C649BD" w:rsidRPr="00805BE8">
        <w:rPr>
          <w:lang w:eastAsia="ja-JP"/>
        </w:rPr>
        <w:t xml:space="preserve"> </w:t>
      </w:r>
      <w:r w:rsidR="00837458" w:rsidRPr="00805BE8">
        <w:rPr>
          <w:lang w:eastAsia="ja-JP"/>
        </w:rPr>
        <w:t>#</w:t>
      </w:r>
      <w:r w:rsidR="009B5AC6">
        <w:rPr>
          <w:lang w:eastAsia="ja-JP"/>
        </w:rPr>
        <w:t>1</w:t>
      </w:r>
      <w:r w:rsidR="00C649BD" w:rsidRPr="00805BE8">
        <w:rPr>
          <w:lang w:eastAsia="ja-JP"/>
        </w:rPr>
        <w:t xml:space="preserve">: </w:t>
      </w:r>
      <w:r w:rsidR="009B5AC6" w:rsidRPr="009B5AC6">
        <w:rPr>
          <w:lang w:eastAsia="ja-JP"/>
        </w:rPr>
        <w:t>General aspects and scenarios</w:t>
      </w:r>
      <w:r w:rsidR="009B5AC6">
        <w:rPr>
          <w:lang w:eastAsia="ja-JP"/>
        </w:rPr>
        <w:t xml:space="preserve"> (AI 8.21.3.1)</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5"/>
        <w:gridCol w:w="1426"/>
        <w:gridCol w:w="6590"/>
      </w:tblGrid>
      <w:tr w:rsidR="00484C5D" w:rsidRPr="00F53FE2" w14:paraId="0411894B" w14:textId="77777777" w:rsidTr="00AF550A">
        <w:trPr>
          <w:trHeight w:val="468"/>
        </w:trPr>
        <w:tc>
          <w:tcPr>
            <w:tcW w:w="1615"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6"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90"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D25B77" w:rsidRPr="00F53FE2" w14:paraId="73B7F9A7" w14:textId="77777777" w:rsidTr="00AF550A">
        <w:trPr>
          <w:trHeight w:val="468"/>
        </w:trPr>
        <w:tc>
          <w:tcPr>
            <w:tcW w:w="1615" w:type="dxa"/>
            <w:vAlign w:val="center"/>
          </w:tcPr>
          <w:p w14:paraId="3499E005" w14:textId="411B217D" w:rsidR="00D25B77" w:rsidRPr="00D25B77" w:rsidRDefault="00D25B77" w:rsidP="00D25B77">
            <w:pPr>
              <w:spacing w:before="120" w:after="120"/>
              <w:jc w:val="both"/>
              <w:rPr>
                <w:color w:val="000000"/>
                <w:sz w:val="18"/>
                <w:szCs w:val="18"/>
              </w:rPr>
            </w:pPr>
            <w:r w:rsidRPr="00D25B77">
              <w:rPr>
                <w:color w:val="000000"/>
                <w:sz w:val="18"/>
                <w:szCs w:val="18"/>
              </w:rPr>
              <w:t>R4-22180</w:t>
            </w:r>
            <w:r>
              <w:rPr>
                <w:color w:val="000000"/>
                <w:sz w:val="18"/>
                <w:szCs w:val="18"/>
              </w:rPr>
              <w:t>70</w:t>
            </w:r>
          </w:p>
        </w:tc>
        <w:tc>
          <w:tcPr>
            <w:tcW w:w="1426" w:type="dxa"/>
            <w:vAlign w:val="center"/>
          </w:tcPr>
          <w:p w14:paraId="0E33F5D7" w14:textId="311DE612" w:rsidR="00D25B77" w:rsidRPr="00D25B77" w:rsidRDefault="00D25B77" w:rsidP="00D25B77">
            <w:pPr>
              <w:spacing w:before="120" w:after="120"/>
              <w:jc w:val="both"/>
              <w:rPr>
                <w:color w:val="000000"/>
                <w:sz w:val="18"/>
                <w:szCs w:val="18"/>
              </w:rPr>
            </w:pPr>
            <w:r w:rsidRPr="00D25B77">
              <w:rPr>
                <w:color w:val="000000"/>
                <w:sz w:val="18"/>
                <w:szCs w:val="18"/>
              </w:rPr>
              <w:t>China Telecom</w:t>
            </w:r>
          </w:p>
        </w:tc>
        <w:tc>
          <w:tcPr>
            <w:tcW w:w="6590" w:type="dxa"/>
            <w:vAlign w:val="center"/>
          </w:tcPr>
          <w:p w14:paraId="2D8BF77E" w14:textId="77777777" w:rsidR="00DD0C12" w:rsidRPr="001B63C4" w:rsidRDefault="00DD0C12" w:rsidP="00DD0C12">
            <w:pPr>
              <w:spacing w:after="60" w:line="288" w:lineRule="auto"/>
              <w:rPr>
                <w:rFonts w:eastAsiaTheme="minorEastAsia"/>
                <w:b/>
                <w:bCs/>
              </w:rPr>
            </w:pPr>
            <w:r w:rsidRPr="001B63C4">
              <w:rPr>
                <w:b/>
                <w:bCs/>
                <w:iCs/>
                <w:sz w:val="22"/>
                <w:szCs w:val="22"/>
              </w:rPr>
              <w:t>Observation 1:</w:t>
            </w:r>
            <w:r w:rsidRPr="001B63C4">
              <w:rPr>
                <w:rFonts w:eastAsiaTheme="minorEastAsia"/>
                <w:b/>
                <w:bCs/>
              </w:rPr>
              <w:t xml:space="preserve"> </w:t>
            </w:r>
            <w:r w:rsidRPr="001B63C4">
              <w:rPr>
                <w:b/>
                <w:bCs/>
              </w:rPr>
              <w:t>B</w:t>
            </w:r>
            <w:r w:rsidRPr="001B63C4">
              <w:rPr>
                <w:rFonts w:eastAsiaTheme="minorEastAsia"/>
                <w:b/>
                <w:bCs/>
              </w:rPr>
              <w:t>oth intra-frequency and inter-frequency are in the scope of WID.</w:t>
            </w:r>
          </w:p>
          <w:p w14:paraId="6DA2660D" w14:textId="77777777" w:rsidR="00DD0C12" w:rsidRPr="001B63C4" w:rsidRDefault="00DD0C12" w:rsidP="00DD0C12">
            <w:pPr>
              <w:spacing w:after="60" w:line="288" w:lineRule="auto"/>
              <w:rPr>
                <w:rFonts w:eastAsiaTheme="minorEastAsia"/>
                <w:b/>
                <w:bCs/>
              </w:rPr>
            </w:pPr>
            <w:r w:rsidRPr="001B63C4">
              <w:rPr>
                <w:rFonts w:eastAsiaTheme="minorEastAsia"/>
                <w:b/>
                <w:bCs/>
              </w:rPr>
              <w:t>Proposal 1: Inter-frequency L1-RSRP measurement should be covered, and it is important and necessary to support the network deployment.</w:t>
            </w:r>
          </w:p>
          <w:p w14:paraId="0A31F34B" w14:textId="77777777" w:rsidR="00DD0C12" w:rsidRPr="001B63C4" w:rsidRDefault="00DD0C12" w:rsidP="00DD0C12">
            <w:pPr>
              <w:spacing w:after="60" w:line="288" w:lineRule="auto"/>
              <w:rPr>
                <w:rFonts w:eastAsiaTheme="minorEastAsia"/>
                <w:b/>
                <w:bCs/>
              </w:rPr>
            </w:pPr>
            <w:r w:rsidRPr="001B63C4">
              <w:rPr>
                <w:rFonts w:eastAsiaTheme="minorEastAsia"/>
                <w:b/>
                <w:bCs/>
              </w:rPr>
              <w:t>Proposal 2: Inter-frequency cell switch should be covered.</w:t>
            </w:r>
          </w:p>
          <w:p w14:paraId="7A6AF14C" w14:textId="36079E54" w:rsidR="00D25B77" w:rsidRPr="00DD0C12" w:rsidRDefault="00DD0C12" w:rsidP="00DD0C12">
            <w:pPr>
              <w:spacing w:after="60" w:line="264" w:lineRule="auto"/>
              <w:rPr>
                <w:rFonts w:eastAsiaTheme="minorEastAsia"/>
                <w:b/>
                <w:bCs/>
              </w:rPr>
            </w:pPr>
            <w:r w:rsidRPr="00C15797">
              <w:rPr>
                <w:rFonts w:eastAsiaTheme="minorEastAsia"/>
                <w:b/>
                <w:bCs/>
              </w:rPr>
              <w:t>Proposal 3: L3 measure is important to indicate the candidate cell(s) for L1 measurement before UE performs L1 measurement.</w:t>
            </w:r>
          </w:p>
        </w:tc>
      </w:tr>
      <w:tr w:rsidR="00A23071" w:rsidRPr="00F53FE2" w14:paraId="437336B1" w14:textId="77777777" w:rsidTr="00AF550A">
        <w:trPr>
          <w:trHeight w:val="468"/>
        </w:trPr>
        <w:tc>
          <w:tcPr>
            <w:tcW w:w="1615" w:type="dxa"/>
            <w:vAlign w:val="center"/>
          </w:tcPr>
          <w:p w14:paraId="20A853EF" w14:textId="5DBC921D" w:rsidR="00A23071" w:rsidRPr="00D25B77" w:rsidRDefault="00A23071" w:rsidP="00A23071">
            <w:pPr>
              <w:spacing w:before="120" w:after="120"/>
              <w:jc w:val="both"/>
              <w:rPr>
                <w:color w:val="000000"/>
                <w:sz w:val="18"/>
                <w:szCs w:val="18"/>
              </w:rPr>
            </w:pPr>
            <w:r w:rsidRPr="00DD0C12">
              <w:rPr>
                <w:color w:val="000000"/>
                <w:sz w:val="18"/>
                <w:szCs w:val="18"/>
              </w:rPr>
              <w:t>R4-2218155</w:t>
            </w:r>
          </w:p>
        </w:tc>
        <w:tc>
          <w:tcPr>
            <w:tcW w:w="1426" w:type="dxa"/>
            <w:vAlign w:val="center"/>
          </w:tcPr>
          <w:p w14:paraId="74A8C885" w14:textId="263E42F8" w:rsidR="00A23071" w:rsidRPr="00D25B77" w:rsidRDefault="00A23071" w:rsidP="00A23071">
            <w:pPr>
              <w:spacing w:before="120" w:after="120"/>
              <w:jc w:val="both"/>
              <w:rPr>
                <w:color w:val="000000"/>
                <w:sz w:val="18"/>
                <w:szCs w:val="18"/>
              </w:rPr>
            </w:pPr>
            <w:r>
              <w:rPr>
                <w:color w:val="000000"/>
                <w:sz w:val="18"/>
                <w:szCs w:val="18"/>
              </w:rPr>
              <w:t>Apple</w:t>
            </w:r>
          </w:p>
        </w:tc>
        <w:tc>
          <w:tcPr>
            <w:tcW w:w="6590" w:type="dxa"/>
            <w:vAlign w:val="center"/>
          </w:tcPr>
          <w:p w14:paraId="3D9BF52B" w14:textId="77777777" w:rsidR="00A23071" w:rsidRPr="002B5FE7" w:rsidRDefault="00A23071" w:rsidP="00A23071">
            <w:pPr>
              <w:jc w:val="both"/>
              <w:rPr>
                <w:rFonts w:cs="v4.2.0"/>
                <w:b/>
                <w:bCs/>
                <w:lang w:val="en-US" w:eastAsia="zh-CN"/>
              </w:rPr>
            </w:pPr>
            <w:r w:rsidRPr="002B5FE7">
              <w:rPr>
                <w:rFonts w:cs="v4.2.0"/>
                <w:b/>
                <w:bCs/>
                <w:lang w:val="en-US" w:eastAsia="zh-CN"/>
              </w:rPr>
              <w:fldChar w:fldCharType="begin"/>
            </w:r>
            <w:r w:rsidRPr="002B5FE7">
              <w:rPr>
                <w:rFonts w:cs="v4.2.0"/>
                <w:b/>
                <w:bCs/>
                <w:lang w:val="en-US" w:eastAsia="zh-CN"/>
              </w:rPr>
              <w:instrText xml:space="preserve"> REF _Ref118634413 \h  \* MERGEFORMAT </w:instrText>
            </w:r>
            <w:r w:rsidRPr="002B5FE7">
              <w:rPr>
                <w:rFonts w:cs="v4.2.0"/>
                <w:b/>
                <w:bCs/>
                <w:lang w:val="en-US" w:eastAsia="zh-CN"/>
              </w:rPr>
            </w:r>
            <w:r w:rsidRPr="002B5FE7">
              <w:rPr>
                <w:rFonts w:cs="v4.2.0"/>
                <w:b/>
                <w:bCs/>
                <w:lang w:val="en-US" w:eastAsia="zh-CN"/>
              </w:rPr>
              <w:fldChar w:fldCharType="separate"/>
            </w:r>
            <w:r w:rsidRPr="002B5FE7">
              <w:rPr>
                <w:b/>
                <w:bCs/>
              </w:rPr>
              <w:t xml:space="preserve">Proposal </w:t>
            </w:r>
            <w:r w:rsidRPr="002B5FE7">
              <w:rPr>
                <w:b/>
                <w:bCs/>
                <w:noProof/>
              </w:rPr>
              <w:t>1</w:t>
            </w:r>
            <w:r w:rsidRPr="002B5FE7">
              <w:rPr>
                <w:b/>
                <w:bCs/>
              </w:rPr>
              <w:t xml:space="preserve">: </w:t>
            </w:r>
            <w:r w:rsidRPr="007E192F">
              <w:rPr>
                <w:b/>
                <w:bCs/>
                <w:lang w:val="en-US"/>
              </w:rPr>
              <w:t>as baseline, UE is not required to perform simultaneous Rx or Tx with both source cell and target cell during LTM for both intra-frequency and inter-frequency scenario.</w:t>
            </w:r>
            <w:r w:rsidRPr="002B5FE7">
              <w:rPr>
                <w:rFonts w:cs="v4.2.0"/>
                <w:b/>
                <w:bCs/>
                <w:lang w:val="en-US" w:eastAsia="zh-CN"/>
              </w:rPr>
              <w:fldChar w:fldCharType="end"/>
            </w:r>
          </w:p>
          <w:p w14:paraId="23193AA1" w14:textId="77777777" w:rsidR="00A23071" w:rsidRPr="002B5FE7" w:rsidRDefault="00A23071" w:rsidP="00A23071">
            <w:pPr>
              <w:jc w:val="both"/>
              <w:rPr>
                <w:rFonts w:cs="v4.2.0"/>
                <w:b/>
                <w:bCs/>
                <w:lang w:val="en-US" w:eastAsia="zh-CN"/>
              </w:rPr>
            </w:pPr>
            <w:r w:rsidRPr="002B5FE7">
              <w:rPr>
                <w:rFonts w:cs="v4.2.0"/>
                <w:b/>
                <w:bCs/>
                <w:lang w:val="en-US" w:eastAsia="zh-CN"/>
              </w:rPr>
              <w:fldChar w:fldCharType="begin"/>
            </w:r>
            <w:r w:rsidRPr="002B5FE7">
              <w:rPr>
                <w:rFonts w:cs="v4.2.0"/>
                <w:b/>
                <w:bCs/>
                <w:lang w:val="en-US" w:eastAsia="zh-CN"/>
              </w:rPr>
              <w:instrText xml:space="preserve"> REF _Ref118634415 \h  \* MERGEFORMAT </w:instrText>
            </w:r>
            <w:r w:rsidRPr="002B5FE7">
              <w:rPr>
                <w:rFonts w:cs="v4.2.0"/>
                <w:b/>
                <w:bCs/>
                <w:lang w:val="en-US" w:eastAsia="zh-CN"/>
              </w:rPr>
            </w:r>
            <w:r w:rsidRPr="002B5FE7">
              <w:rPr>
                <w:rFonts w:cs="v4.2.0"/>
                <w:b/>
                <w:bCs/>
                <w:lang w:val="en-US" w:eastAsia="zh-CN"/>
              </w:rPr>
              <w:fldChar w:fldCharType="separate"/>
            </w:r>
            <w:r w:rsidRPr="002B5FE7">
              <w:rPr>
                <w:b/>
                <w:bCs/>
              </w:rPr>
              <w:t xml:space="preserve">Proposal </w:t>
            </w:r>
            <w:r w:rsidRPr="002B5FE7">
              <w:rPr>
                <w:b/>
                <w:bCs/>
                <w:noProof/>
              </w:rPr>
              <w:t>2</w:t>
            </w:r>
            <w:r w:rsidRPr="002B5FE7">
              <w:rPr>
                <w:b/>
                <w:bCs/>
              </w:rPr>
              <w:t>: inter-frequency L1-RSRP measurement shall be supported.</w:t>
            </w:r>
            <w:r w:rsidRPr="002B5FE7">
              <w:rPr>
                <w:rFonts w:cs="v4.2.0"/>
                <w:b/>
                <w:bCs/>
                <w:lang w:val="en-US" w:eastAsia="zh-CN"/>
              </w:rPr>
              <w:fldChar w:fldCharType="end"/>
            </w:r>
          </w:p>
          <w:p w14:paraId="19EAFB52" w14:textId="77777777" w:rsidR="00A23071" w:rsidRPr="002B5FE7" w:rsidRDefault="00A23071" w:rsidP="00A23071">
            <w:pPr>
              <w:jc w:val="both"/>
              <w:rPr>
                <w:rFonts w:cs="v4.2.0"/>
                <w:b/>
                <w:bCs/>
                <w:lang w:val="en-US" w:eastAsia="zh-CN"/>
              </w:rPr>
            </w:pPr>
            <w:r w:rsidRPr="002B5FE7">
              <w:rPr>
                <w:rFonts w:cs="v4.2.0"/>
                <w:b/>
                <w:bCs/>
                <w:lang w:val="en-US" w:eastAsia="zh-CN"/>
              </w:rPr>
              <w:fldChar w:fldCharType="begin"/>
            </w:r>
            <w:r w:rsidRPr="002B5FE7">
              <w:rPr>
                <w:rFonts w:cs="v4.2.0"/>
                <w:b/>
                <w:bCs/>
                <w:lang w:val="en-US" w:eastAsia="zh-CN"/>
              </w:rPr>
              <w:instrText xml:space="preserve"> REF _Ref118634417 \h  \* MERGEFORMAT </w:instrText>
            </w:r>
            <w:r w:rsidRPr="002B5FE7">
              <w:rPr>
                <w:rFonts w:cs="v4.2.0"/>
                <w:b/>
                <w:bCs/>
                <w:lang w:val="en-US" w:eastAsia="zh-CN"/>
              </w:rPr>
            </w:r>
            <w:r w:rsidRPr="002B5FE7">
              <w:rPr>
                <w:rFonts w:cs="v4.2.0"/>
                <w:b/>
                <w:bCs/>
                <w:lang w:val="en-US" w:eastAsia="zh-CN"/>
              </w:rPr>
              <w:fldChar w:fldCharType="separate"/>
            </w:r>
            <w:r w:rsidRPr="002B5FE7">
              <w:rPr>
                <w:b/>
                <w:bCs/>
              </w:rPr>
              <w:t xml:space="preserve">Proposal </w:t>
            </w:r>
            <w:r w:rsidRPr="002B5FE7">
              <w:rPr>
                <w:b/>
                <w:bCs/>
                <w:noProof/>
              </w:rPr>
              <w:t>3</w:t>
            </w:r>
            <w:r w:rsidRPr="002B5FE7">
              <w:rPr>
                <w:b/>
                <w:bCs/>
              </w:rPr>
              <w:t>: using MG for inter-frequency L1-RSRP can be considered as a baseline.</w:t>
            </w:r>
            <w:r w:rsidRPr="002B5FE7">
              <w:rPr>
                <w:rFonts w:cs="v4.2.0"/>
                <w:b/>
                <w:bCs/>
                <w:lang w:val="en-US" w:eastAsia="zh-CN"/>
              </w:rPr>
              <w:fldChar w:fldCharType="end"/>
            </w:r>
          </w:p>
          <w:p w14:paraId="66B8418B" w14:textId="77777777" w:rsidR="00A23071" w:rsidRPr="002B5FE7" w:rsidRDefault="00A23071" w:rsidP="00A23071">
            <w:pPr>
              <w:jc w:val="both"/>
              <w:rPr>
                <w:rFonts w:cs="v4.2.0"/>
                <w:b/>
                <w:bCs/>
                <w:lang w:val="en-US" w:eastAsia="zh-CN"/>
              </w:rPr>
            </w:pPr>
            <w:r w:rsidRPr="002B5FE7">
              <w:rPr>
                <w:rFonts w:cs="v4.2.0"/>
                <w:b/>
                <w:bCs/>
                <w:lang w:val="en-US" w:eastAsia="zh-CN"/>
              </w:rPr>
              <w:fldChar w:fldCharType="begin"/>
            </w:r>
            <w:r w:rsidRPr="002B5FE7">
              <w:rPr>
                <w:rFonts w:cs="v4.2.0"/>
                <w:b/>
                <w:bCs/>
                <w:lang w:val="en-US" w:eastAsia="zh-CN"/>
              </w:rPr>
              <w:instrText xml:space="preserve"> REF _Ref118634434 \h  \* MERGEFORMAT </w:instrText>
            </w:r>
            <w:r w:rsidRPr="002B5FE7">
              <w:rPr>
                <w:rFonts w:cs="v4.2.0"/>
                <w:b/>
                <w:bCs/>
                <w:lang w:val="en-US" w:eastAsia="zh-CN"/>
              </w:rPr>
            </w:r>
            <w:r w:rsidRPr="002B5FE7">
              <w:rPr>
                <w:rFonts w:cs="v4.2.0"/>
                <w:b/>
                <w:bCs/>
                <w:lang w:val="en-US" w:eastAsia="zh-CN"/>
              </w:rPr>
              <w:fldChar w:fldCharType="separate"/>
            </w:r>
            <w:r w:rsidRPr="002B5FE7">
              <w:rPr>
                <w:b/>
                <w:bCs/>
              </w:rPr>
              <w:t xml:space="preserve">Observation </w:t>
            </w:r>
            <w:r w:rsidRPr="002B5FE7">
              <w:rPr>
                <w:b/>
                <w:bCs/>
                <w:noProof/>
              </w:rPr>
              <w:t>1</w:t>
            </w:r>
            <w:r w:rsidRPr="002B5FE7">
              <w:rPr>
                <w:b/>
                <w:bCs/>
              </w:rPr>
              <w:t>: measurement requirements for intra-frequency and inter-frequency may be different. However, it doesn’t mean RAN4 needs to differentiate intra/inter-frequency cell switch requirements. Similarly, RAN4 doesn’t differentiate intra and inter-frequency in handover requirements.</w:t>
            </w:r>
            <w:r w:rsidRPr="002B5FE7">
              <w:rPr>
                <w:rFonts w:cs="v4.2.0"/>
                <w:b/>
                <w:bCs/>
                <w:lang w:val="en-US" w:eastAsia="zh-CN"/>
              </w:rPr>
              <w:fldChar w:fldCharType="end"/>
            </w:r>
          </w:p>
          <w:p w14:paraId="45B759A5" w14:textId="77777777" w:rsidR="00A23071" w:rsidRPr="002B5FE7" w:rsidRDefault="00A23071" w:rsidP="00A23071">
            <w:pPr>
              <w:jc w:val="both"/>
              <w:rPr>
                <w:rFonts w:cs="v4.2.0"/>
                <w:b/>
                <w:bCs/>
                <w:lang w:val="en-US" w:eastAsia="zh-CN"/>
              </w:rPr>
            </w:pPr>
            <w:r w:rsidRPr="002B5FE7">
              <w:rPr>
                <w:rFonts w:cs="v4.2.0"/>
                <w:b/>
                <w:bCs/>
                <w:lang w:val="en-US" w:eastAsia="zh-CN"/>
              </w:rPr>
              <w:fldChar w:fldCharType="begin"/>
            </w:r>
            <w:r w:rsidRPr="002B5FE7">
              <w:rPr>
                <w:rFonts w:cs="v4.2.0"/>
                <w:b/>
                <w:bCs/>
                <w:lang w:val="en-US" w:eastAsia="zh-CN"/>
              </w:rPr>
              <w:instrText xml:space="preserve"> REF _Ref118634418 \h  \* MERGEFORMAT </w:instrText>
            </w:r>
            <w:r w:rsidRPr="002B5FE7">
              <w:rPr>
                <w:rFonts w:cs="v4.2.0"/>
                <w:b/>
                <w:bCs/>
                <w:lang w:val="en-US" w:eastAsia="zh-CN"/>
              </w:rPr>
            </w:r>
            <w:r w:rsidRPr="002B5FE7">
              <w:rPr>
                <w:rFonts w:cs="v4.2.0"/>
                <w:b/>
                <w:bCs/>
                <w:lang w:val="en-US" w:eastAsia="zh-CN"/>
              </w:rPr>
              <w:fldChar w:fldCharType="separate"/>
            </w:r>
            <w:r w:rsidRPr="002B5FE7">
              <w:rPr>
                <w:b/>
                <w:bCs/>
              </w:rPr>
              <w:t xml:space="preserve">Proposal </w:t>
            </w:r>
            <w:r w:rsidRPr="002B5FE7">
              <w:rPr>
                <w:b/>
                <w:bCs/>
                <w:noProof/>
              </w:rPr>
              <w:t>4</w:t>
            </w:r>
            <w:r w:rsidRPr="002B5FE7">
              <w:rPr>
                <w:b/>
                <w:bCs/>
              </w:rPr>
              <w:t xml:space="preserve">: inter-frequency L1/L2-based mobility shall be supported, </w:t>
            </w:r>
            <w:r w:rsidRPr="002B5FE7">
              <w:rPr>
                <w:b/>
                <w:bCs/>
                <w:szCs w:val="24"/>
                <w:lang w:eastAsia="zh-CN"/>
              </w:rPr>
              <w:t>where the SSBs of SpCell and the target cell are on different frequency layers.</w:t>
            </w:r>
            <w:r w:rsidRPr="002B5FE7">
              <w:rPr>
                <w:rFonts w:cs="v4.2.0"/>
                <w:b/>
                <w:bCs/>
                <w:lang w:val="en-US" w:eastAsia="zh-CN"/>
              </w:rPr>
              <w:fldChar w:fldCharType="end"/>
            </w:r>
          </w:p>
          <w:p w14:paraId="0A218836" w14:textId="5EE2EA15" w:rsidR="00A23071" w:rsidRPr="003B6CEC" w:rsidRDefault="00A23071" w:rsidP="00A23071">
            <w:pPr>
              <w:jc w:val="both"/>
              <w:rPr>
                <w:rFonts w:eastAsiaTheme="minorEastAsia" w:cs="v4.2.0"/>
                <w:b/>
                <w:bCs/>
                <w:lang w:val="en-US" w:eastAsia="zh-CN"/>
              </w:rPr>
            </w:pPr>
            <w:r w:rsidRPr="002B5FE7">
              <w:rPr>
                <w:rFonts w:cs="v4.2.0"/>
                <w:b/>
                <w:bCs/>
                <w:lang w:val="en-US" w:eastAsia="zh-CN"/>
              </w:rPr>
              <w:fldChar w:fldCharType="begin"/>
            </w:r>
            <w:r w:rsidRPr="002B5FE7">
              <w:rPr>
                <w:rFonts w:cs="v4.2.0"/>
                <w:b/>
                <w:bCs/>
                <w:lang w:val="en-US" w:eastAsia="zh-CN"/>
              </w:rPr>
              <w:instrText xml:space="preserve"> REF _Ref118634420 \h  \* MERGEFORMAT </w:instrText>
            </w:r>
            <w:r w:rsidRPr="002B5FE7">
              <w:rPr>
                <w:rFonts w:cs="v4.2.0"/>
                <w:b/>
                <w:bCs/>
                <w:lang w:val="en-US" w:eastAsia="zh-CN"/>
              </w:rPr>
            </w:r>
            <w:r w:rsidRPr="002B5FE7">
              <w:rPr>
                <w:rFonts w:cs="v4.2.0"/>
                <w:b/>
                <w:bCs/>
                <w:lang w:val="en-US" w:eastAsia="zh-CN"/>
              </w:rPr>
              <w:fldChar w:fldCharType="separate"/>
            </w:r>
            <w:r w:rsidRPr="002B5FE7">
              <w:rPr>
                <w:b/>
                <w:bCs/>
              </w:rPr>
              <w:t xml:space="preserve">Proposal </w:t>
            </w:r>
            <w:r w:rsidRPr="002B5FE7">
              <w:rPr>
                <w:b/>
                <w:bCs/>
                <w:noProof/>
              </w:rPr>
              <w:t>5</w:t>
            </w:r>
            <w:r w:rsidRPr="002B5FE7">
              <w:rPr>
                <w:b/>
                <w:bCs/>
              </w:rPr>
              <w:t>: whether to support sync and async can be discussed after L1 measurement procedure become clearer and more stable.</w:t>
            </w:r>
            <w:r w:rsidRPr="002B5FE7">
              <w:rPr>
                <w:rFonts w:cs="v4.2.0"/>
                <w:b/>
                <w:bCs/>
                <w:lang w:val="en-US" w:eastAsia="zh-CN"/>
              </w:rPr>
              <w:fldChar w:fldCharType="end"/>
            </w:r>
          </w:p>
        </w:tc>
      </w:tr>
      <w:tr w:rsidR="000D00E6" w:rsidRPr="00F53FE2" w14:paraId="7127C2EE" w14:textId="77777777" w:rsidTr="00AF550A">
        <w:trPr>
          <w:trHeight w:val="468"/>
        </w:trPr>
        <w:tc>
          <w:tcPr>
            <w:tcW w:w="1615" w:type="dxa"/>
            <w:vAlign w:val="center"/>
          </w:tcPr>
          <w:p w14:paraId="367E51C9" w14:textId="1E523FBB" w:rsidR="000D00E6" w:rsidRPr="00DD0C12" w:rsidRDefault="000D00E6" w:rsidP="000D00E6">
            <w:pPr>
              <w:spacing w:before="120" w:after="120"/>
              <w:jc w:val="both"/>
              <w:rPr>
                <w:color w:val="000000"/>
                <w:sz w:val="18"/>
                <w:szCs w:val="18"/>
              </w:rPr>
            </w:pPr>
            <w:r w:rsidRPr="00755392">
              <w:rPr>
                <w:color w:val="000000"/>
                <w:sz w:val="18"/>
                <w:szCs w:val="18"/>
              </w:rPr>
              <w:lastRenderedPageBreak/>
              <w:t>R4-2218156</w:t>
            </w:r>
          </w:p>
        </w:tc>
        <w:tc>
          <w:tcPr>
            <w:tcW w:w="1426" w:type="dxa"/>
            <w:vAlign w:val="center"/>
          </w:tcPr>
          <w:p w14:paraId="27145C0B" w14:textId="5463B3A3" w:rsidR="000D00E6" w:rsidRDefault="000D00E6" w:rsidP="000D00E6">
            <w:pPr>
              <w:spacing w:before="120" w:after="120"/>
              <w:jc w:val="both"/>
              <w:rPr>
                <w:color w:val="000000"/>
                <w:sz w:val="18"/>
                <w:szCs w:val="18"/>
              </w:rPr>
            </w:pPr>
            <w:r>
              <w:rPr>
                <w:color w:val="000000"/>
                <w:sz w:val="18"/>
                <w:szCs w:val="18"/>
              </w:rPr>
              <w:t>Apple</w:t>
            </w:r>
          </w:p>
        </w:tc>
        <w:tc>
          <w:tcPr>
            <w:tcW w:w="6590" w:type="dxa"/>
            <w:vAlign w:val="center"/>
          </w:tcPr>
          <w:p w14:paraId="531BEB89" w14:textId="2EDD222A" w:rsidR="000D00E6" w:rsidRPr="002B5FE7" w:rsidRDefault="000D00E6" w:rsidP="000D00E6">
            <w:pPr>
              <w:jc w:val="both"/>
              <w:rPr>
                <w:rFonts w:cs="v4.2.0"/>
                <w:b/>
                <w:bCs/>
                <w:lang w:val="en-US" w:eastAsia="zh-CN"/>
              </w:rPr>
            </w:pPr>
            <w:r w:rsidRPr="00794C2B">
              <w:rPr>
                <w:rFonts w:cs="v4.2.0"/>
                <w:b/>
                <w:bCs/>
                <w:lang w:val="en-US" w:eastAsia="zh-CN"/>
              </w:rPr>
              <w:fldChar w:fldCharType="begin"/>
            </w:r>
            <w:r w:rsidRPr="00794C2B">
              <w:rPr>
                <w:b/>
                <w:bCs/>
                <w:lang w:val="en-US" w:eastAsia="x-none"/>
              </w:rPr>
              <w:instrText xml:space="preserve"> REF _Ref118660934 \h </w:instrText>
            </w:r>
            <w:r>
              <w:rPr>
                <w:rFonts w:cs="v4.2.0"/>
                <w:b/>
                <w:bCs/>
                <w:lang w:val="en-US" w:eastAsia="zh-CN"/>
              </w:rPr>
              <w:instrText xml:space="preserve"> \* MERGEFORMAT </w:instrText>
            </w:r>
            <w:r w:rsidRPr="00794C2B">
              <w:rPr>
                <w:rFonts w:cs="v4.2.0"/>
                <w:b/>
                <w:bCs/>
                <w:lang w:val="en-US" w:eastAsia="zh-CN"/>
              </w:rPr>
            </w:r>
            <w:r w:rsidRPr="00794C2B">
              <w:rPr>
                <w:rFonts w:cs="v4.2.0"/>
                <w:b/>
                <w:bCs/>
                <w:lang w:val="en-US" w:eastAsia="zh-CN"/>
              </w:rPr>
              <w:fldChar w:fldCharType="separate"/>
            </w:r>
            <w:r w:rsidRPr="00794C2B">
              <w:rPr>
                <w:b/>
                <w:bCs/>
              </w:rPr>
              <w:t xml:space="preserve">Proposal </w:t>
            </w:r>
            <w:r w:rsidRPr="00794C2B">
              <w:rPr>
                <w:b/>
                <w:bCs/>
                <w:noProof/>
              </w:rPr>
              <w:t>3</w:t>
            </w:r>
            <w:r w:rsidRPr="00794C2B">
              <w:rPr>
                <w:b/>
                <w:bCs/>
              </w:rPr>
              <w:t xml:space="preserve">: </w:t>
            </w:r>
            <w:r w:rsidRPr="00794C2B">
              <w:rPr>
                <w:b/>
                <w:bCs/>
                <w:color w:val="000000"/>
                <w:szCs w:val="24"/>
                <w:lang w:eastAsia="zh-CN"/>
              </w:rPr>
              <w:t>Transmit timing accuracy requirements for any uplink transmission should follow existing requirements as a starting point.</w:t>
            </w:r>
            <w:r w:rsidRPr="00794C2B">
              <w:rPr>
                <w:rFonts w:cs="v4.2.0"/>
                <w:b/>
                <w:bCs/>
                <w:lang w:val="en-US" w:eastAsia="zh-CN"/>
              </w:rPr>
              <w:fldChar w:fldCharType="end"/>
            </w:r>
          </w:p>
        </w:tc>
      </w:tr>
      <w:tr w:rsidR="00A23071" w:rsidRPr="00F53FE2" w14:paraId="767FC118" w14:textId="77777777" w:rsidTr="00AF550A">
        <w:trPr>
          <w:trHeight w:val="468"/>
        </w:trPr>
        <w:tc>
          <w:tcPr>
            <w:tcW w:w="1615" w:type="dxa"/>
            <w:vAlign w:val="center"/>
          </w:tcPr>
          <w:p w14:paraId="7077BD8D" w14:textId="0220BE5D" w:rsidR="00A23071" w:rsidRPr="00E673FF" w:rsidRDefault="00A23071" w:rsidP="00D25B77">
            <w:pPr>
              <w:spacing w:before="120" w:after="120"/>
              <w:jc w:val="both"/>
              <w:rPr>
                <w:color w:val="000000"/>
                <w:sz w:val="18"/>
                <w:szCs w:val="18"/>
              </w:rPr>
            </w:pPr>
            <w:r w:rsidRPr="00A23071">
              <w:rPr>
                <w:color w:val="000000"/>
                <w:sz w:val="18"/>
                <w:szCs w:val="18"/>
              </w:rPr>
              <w:t>R4-2218338</w:t>
            </w:r>
          </w:p>
        </w:tc>
        <w:tc>
          <w:tcPr>
            <w:tcW w:w="1426" w:type="dxa"/>
            <w:vAlign w:val="center"/>
          </w:tcPr>
          <w:p w14:paraId="3CAFC94D" w14:textId="0CFA9537" w:rsidR="00A23071" w:rsidRDefault="00A23071" w:rsidP="00D25B77">
            <w:pPr>
              <w:spacing w:before="120" w:after="120"/>
              <w:jc w:val="both"/>
              <w:rPr>
                <w:rFonts w:eastAsiaTheme="minorEastAsia"/>
                <w:color w:val="000000"/>
                <w:sz w:val="18"/>
                <w:szCs w:val="18"/>
                <w:lang w:eastAsia="zh-CN"/>
              </w:rPr>
            </w:pPr>
            <w:r>
              <w:rPr>
                <w:rFonts w:eastAsiaTheme="minorEastAsia" w:hint="eastAsia"/>
                <w:color w:val="000000"/>
                <w:sz w:val="18"/>
                <w:szCs w:val="18"/>
                <w:lang w:eastAsia="zh-CN"/>
              </w:rPr>
              <w:t>I</w:t>
            </w:r>
            <w:r>
              <w:rPr>
                <w:rFonts w:eastAsiaTheme="minorEastAsia"/>
                <w:color w:val="000000"/>
                <w:sz w:val="18"/>
                <w:szCs w:val="18"/>
                <w:lang w:eastAsia="zh-CN"/>
              </w:rPr>
              <w:t>ntel</w:t>
            </w:r>
          </w:p>
        </w:tc>
        <w:tc>
          <w:tcPr>
            <w:tcW w:w="6590" w:type="dxa"/>
            <w:vAlign w:val="center"/>
          </w:tcPr>
          <w:p w14:paraId="26561CFE" w14:textId="77777777" w:rsidR="00606BDF" w:rsidRPr="009E365F" w:rsidRDefault="00606BDF" w:rsidP="00606BDF">
            <w:pPr>
              <w:rPr>
                <w:b/>
                <w:bCs/>
              </w:rPr>
            </w:pPr>
            <w:r w:rsidRPr="00371940">
              <w:rPr>
                <w:b/>
                <w:bCs/>
                <w:i/>
                <w:iCs/>
              </w:rPr>
              <w:t>Observation 1</w:t>
            </w:r>
            <w:r w:rsidRPr="009E365F">
              <w:rPr>
                <w:b/>
                <w:bCs/>
              </w:rPr>
              <w:t xml:space="preserve">: </w:t>
            </w:r>
            <w:proofErr w:type="gramStart"/>
            <w:r>
              <w:rPr>
                <w:b/>
                <w:bCs/>
              </w:rPr>
              <w:t>F</w:t>
            </w:r>
            <w:r w:rsidRPr="009E365F">
              <w:rPr>
                <w:b/>
                <w:bCs/>
              </w:rPr>
              <w:t>or  inter</w:t>
            </w:r>
            <w:proofErr w:type="gramEnd"/>
            <w:r w:rsidRPr="009E365F">
              <w:rPr>
                <w:b/>
                <w:bCs/>
              </w:rPr>
              <w:t>-frequency L1/L2 mobility, it can still be based on L3 inter-frequency measurement, while the cell switch is triggered by L1/L2.</w:t>
            </w:r>
            <w:r>
              <w:rPr>
                <w:b/>
                <w:bCs/>
              </w:rPr>
              <w:t xml:space="preserve"> L1 inter-frequency measurement is not mandatory.</w:t>
            </w:r>
          </w:p>
          <w:p w14:paraId="50A302C8" w14:textId="77777777" w:rsidR="00606BDF" w:rsidRDefault="00606BDF" w:rsidP="00606BDF">
            <w:pPr>
              <w:spacing w:after="120"/>
              <w:rPr>
                <w:b/>
                <w:bCs/>
              </w:rPr>
            </w:pPr>
            <w:r w:rsidRPr="00371940">
              <w:rPr>
                <w:b/>
                <w:bCs/>
                <w:i/>
                <w:iCs/>
              </w:rPr>
              <w:t>Observation 2</w:t>
            </w:r>
            <w:r>
              <w:rPr>
                <w:b/>
                <w:bCs/>
              </w:rPr>
              <w:t>: If gap is introduced for L1 inter-frequency measurement, it will have many negative impacts:</w:t>
            </w:r>
          </w:p>
          <w:p w14:paraId="18AE8993" w14:textId="77777777" w:rsidR="00606BDF" w:rsidRDefault="00606BDF" w:rsidP="002151BA">
            <w:pPr>
              <w:pStyle w:val="ListParagraph"/>
              <w:widowControl w:val="0"/>
              <w:numPr>
                <w:ilvl w:val="0"/>
                <w:numId w:val="16"/>
              </w:numPr>
              <w:overflowPunct/>
              <w:spacing w:after="0" w:line="360" w:lineRule="auto"/>
              <w:ind w:firstLineChars="0"/>
              <w:textAlignment w:val="auto"/>
              <w:rPr>
                <w:b/>
                <w:bCs/>
              </w:rPr>
            </w:pPr>
            <w:r>
              <w:rPr>
                <w:b/>
                <w:bCs/>
              </w:rPr>
              <w:t>M</w:t>
            </w:r>
            <w:r w:rsidRPr="00C10A54">
              <w:rPr>
                <w:b/>
                <w:bCs/>
              </w:rPr>
              <w:t xml:space="preserve">ore complex </w:t>
            </w:r>
            <w:r>
              <w:rPr>
                <w:b/>
                <w:bCs/>
              </w:rPr>
              <w:t>c</w:t>
            </w:r>
            <w:r w:rsidRPr="00C10A54">
              <w:rPr>
                <w:b/>
                <w:bCs/>
              </w:rPr>
              <w:t>onfliction scenario</w:t>
            </w:r>
          </w:p>
          <w:p w14:paraId="7AE09AD9" w14:textId="77777777" w:rsidR="00606BDF" w:rsidRPr="00C10A54" w:rsidRDefault="00606BDF" w:rsidP="002151BA">
            <w:pPr>
              <w:pStyle w:val="ListParagraph"/>
              <w:widowControl w:val="0"/>
              <w:numPr>
                <w:ilvl w:val="0"/>
                <w:numId w:val="16"/>
              </w:numPr>
              <w:overflowPunct/>
              <w:spacing w:after="0" w:line="360" w:lineRule="auto"/>
              <w:ind w:firstLineChars="0"/>
              <w:textAlignment w:val="auto"/>
              <w:rPr>
                <w:b/>
                <w:bCs/>
              </w:rPr>
            </w:pPr>
            <w:r w:rsidRPr="007D4B38">
              <w:rPr>
                <w:b/>
                <w:bCs/>
              </w:rPr>
              <w:t>Extended delay for L1-RSRP of serving cell</w:t>
            </w:r>
          </w:p>
          <w:p w14:paraId="15A17DDB" w14:textId="77777777" w:rsidR="00606BDF" w:rsidRPr="00C10A54" w:rsidRDefault="00606BDF" w:rsidP="002151BA">
            <w:pPr>
              <w:pStyle w:val="ListParagraph"/>
              <w:widowControl w:val="0"/>
              <w:numPr>
                <w:ilvl w:val="0"/>
                <w:numId w:val="16"/>
              </w:numPr>
              <w:overflowPunct/>
              <w:spacing w:after="0" w:line="360" w:lineRule="auto"/>
              <w:ind w:firstLineChars="0"/>
              <w:textAlignment w:val="auto"/>
              <w:rPr>
                <w:b/>
                <w:bCs/>
              </w:rPr>
            </w:pPr>
            <w:r w:rsidRPr="00740F5A">
              <w:rPr>
                <w:b/>
                <w:bCs/>
              </w:rPr>
              <w:t xml:space="preserve">Redundancy </w:t>
            </w:r>
            <w:r>
              <w:rPr>
                <w:b/>
                <w:bCs/>
              </w:rPr>
              <w:t>measurement</w:t>
            </w:r>
            <w:r w:rsidRPr="00740F5A">
              <w:rPr>
                <w:b/>
                <w:bCs/>
              </w:rPr>
              <w:t xml:space="preserve"> purpose</w:t>
            </w:r>
          </w:p>
          <w:p w14:paraId="36410BBC" w14:textId="77777777" w:rsidR="00606BDF" w:rsidRDefault="00606BDF" w:rsidP="00606BDF">
            <w:pPr>
              <w:rPr>
                <w:b/>
                <w:bCs/>
              </w:rPr>
            </w:pPr>
            <w:r>
              <w:rPr>
                <w:b/>
                <w:bCs/>
              </w:rPr>
              <w:t>Proposal 2: Don’t define inter-frequency L1-RSRP measurement with MG requirement.</w:t>
            </w:r>
          </w:p>
          <w:p w14:paraId="01A933BE" w14:textId="77777777" w:rsidR="00606BDF" w:rsidRDefault="00606BDF" w:rsidP="00606BDF">
            <w:pPr>
              <w:rPr>
                <w:b/>
                <w:bCs/>
              </w:rPr>
            </w:pPr>
            <w:r w:rsidRPr="00371940">
              <w:rPr>
                <w:b/>
                <w:bCs/>
                <w:i/>
                <w:iCs/>
              </w:rPr>
              <w:t xml:space="preserve">Observation </w:t>
            </w:r>
            <w:r>
              <w:rPr>
                <w:b/>
                <w:bCs/>
                <w:i/>
                <w:iCs/>
              </w:rPr>
              <w:t>3</w:t>
            </w:r>
            <w:r w:rsidRPr="0022349E">
              <w:rPr>
                <w:b/>
                <w:bCs/>
              </w:rPr>
              <w:t>: For L1/L2 mobility, the target for L1 measurement is for mobility, it’s hard to guarantee that the timing offset is within CP for all candidate cells.</w:t>
            </w:r>
          </w:p>
          <w:p w14:paraId="3ECA6B36" w14:textId="7FAE2E3C" w:rsidR="00A23071" w:rsidRPr="00606BDF" w:rsidRDefault="00606BDF" w:rsidP="00606BDF">
            <w:r w:rsidRPr="006E550B">
              <w:rPr>
                <w:b/>
                <w:bCs/>
              </w:rPr>
              <w:t xml:space="preserve">Proposal </w:t>
            </w:r>
            <w:r>
              <w:rPr>
                <w:b/>
                <w:bCs/>
              </w:rPr>
              <w:t>4</w:t>
            </w:r>
            <w:r w:rsidRPr="006E550B">
              <w:rPr>
                <w:b/>
                <w:bCs/>
              </w:rPr>
              <w:t xml:space="preserve">: </w:t>
            </w:r>
            <w:r>
              <w:rPr>
                <w:b/>
                <w:bCs/>
              </w:rPr>
              <w:t>For mobility purpose, timing offset relaxation is necessary</w:t>
            </w:r>
            <w:r w:rsidRPr="006E550B">
              <w:rPr>
                <w:b/>
                <w:bCs/>
              </w:rPr>
              <w:t>.</w:t>
            </w:r>
            <w:r>
              <w:rPr>
                <w:b/>
                <w:bCs/>
              </w:rPr>
              <w:t xml:space="preserve"> Further discuss the impact to L1 measurement.</w:t>
            </w:r>
          </w:p>
        </w:tc>
      </w:tr>
      <w:tr w:rsidR="00BD5292" w:rsidRPr="00F53FE2" w14:paraId="73C71476" w14:textId="77777777" w:rsidTr="00AF550A">
        <w:trPr>
          <w:trHeight w:val="468"/>
        </w:trPr>
        <w:tc>
          <w:tcPr>
            <w:tcW w:w="1615" w:type="dxa"/>
            <w:vAlign w:val="center"/>
          </w:tcPr>
          <w:p w14:paraId="70596A98" w14:textId="41DB28EC" w:rsidR="00BD5292" w:rsidRPr="00D25B77" w:rsidRDefault="00BD5292" w:rsidP="00BD5292">
            <w:pPr>
              <w:spacing w:before="120" w:after="120"/>
              <w:jc w:val="both"/>
              <w:rPr>
                <w:color w:val="000000"/>
                <w:sz w:val="18"/>
                <w:szCs w:val="18"/>
              </w:rPr>
            </w:pPr>
            <w:r w:rsidRPr="00E673FF">
              <w:rPr>
                <w:color w:val="000000"/>
                <w:sz w:val="18"/>
                <w:szCs w:val="18"/>
              </w:rPr>
              <w:t>R4-2218</w:t>
            </w:r>
            <w:r>
              <w:rPr>
                <w:color w:val="000000"/>
                <w:sz w:val="18"/>
                <w:szCs w:val="18"/>
              </w:rPr>
              <w:t>400</w:t>
            </w:r>
          </w:p>
        </w:tc>
        <w:tc>
          <w:tcPr>
            <w:tcW w:w="1426" w:type="dxa"/>
            <w:vAlign w:val="center"/>
          </w:tcPr>
          <w:p w14:paraId="315B29F4" w14:textId="0FBDAB7F" w:rsidR="00BD5292" w:rsidRPr="00D25B77" w:rsidRDefault="00BD5292" w:rsidP="00BD5292">
            <w:pPr>
              <w:spacing w:before="120" w:after="120"/>
              <w:jc w:val="both"/>
              <w:rPr>
                <w:color w:val="000000"/>
                <w:sz w:val="18"/>
                <w:szCs w:val="18"/>
              </w:rPr>
            </w:pPr>
            <w:r>
              <w:rPr>
                <w:rFonts w:eastAsiaTheme="minorEastAsia" w:hint="eastAsia"/>
                <w:color w:val="000000"/>
                <w:sz w:val="18"/>
                <w:szCs w:val="18"/>
                <w:lang w:eastAsia="zh-CN"/>
              </w:rPr>
              <w:t>C</w:t>
            </w:r>
            <w:r>
              <w:rPr>
                <w:rFonts w:eastAsiaTheme="minorEastAsia"/>
                <w:color w:val="000000"/>
                <w:sz w:val="18"/>
                <w:szCs w:val="18"/>
                <w:lang w:eastAsia="zh-CN"/>
              </w:rPr>
              <w:t>MCC</w:t>
            </w:r>
          </w:p>
        </w:tc>
        <w:tc>
          <w:tcPr>
            <w:tcW w:w="6590" w:type="dxa"/>
            <w:vAlign w:val="center"/>
          </w:tcPr>
          <w:p w14:paraId="38D1DB35" w14:textId="77777777" w:rsidR="00BD5292" w:rsidRPr="007B44F9" w:rsidRDefault="00BD5292" w:rsidP="00BD5292">
            <w:pPr>
              <w:spacing w:line="240" w:lineRule="exact"/>
              <w:rPr>
                <w:b/>
                <w:bCs/>
                <w:i/>
                <w:iCs/>
              </w:rPr>
            </w:pPr>
            <w:r w:rsidRPr="007B44F9">
              <w:rPr>
                <w:rFonts w:hint="eastAsia"/>
                <w:b/>
                <w:bCs/>
                <w:i/>
                <w:iCs/>
              </w:rPr>
              <w:t>P</w:t>
            </w:r>
            <w:r w:rsidRPr="007B44F9">
              <w:rPr>
                <w:b/>
                <w:bCs/>
                <w:i/>
                <w:iCs/>
              </w:rPr>
              <w:t>roposal 1: for L1/L2 based inter-cell mobility, it is proposed to</w:t>
            </w:r>
            <w:r>
              <w:rPr>
                <w:b/>
                <w:bCs/>
                <w:i/>
                <w:iCs/>
              </w:rPr>
              <w:t xml:space="preserve"> consider</w:t>
            </w:r>
            <w:r w:rsidRPr="007B44F9">
              <w:rPr>
                <w:b/>
                <w:bCs/>
                <w:i/>
                <w:iCs/>
              </w:rPr>
              <w:t xml:space="preserve"> inter-frequency case.</w:t>
            </w:r>
          </w:p>
          <w:p w14:paraId="11653C4D" w14:textId="79571197" w:rsidR="00BD5292" w:rsidRPr="00BD5292" w:rsidRDefault="00BD5292" w:rsidP="00BD5292">
            <w:pPr>
              <w:spacing w:line="240" w:lineRule="exact"/>
              <w:rPr>
                <w:b/>
                <w:bCs/>
                <w:i/>
                <w:iCs/>
              </w:rPr>
            </w:pPr>
            <w:r w:rsidRPr="0016451A">
              <w:rPr>
                <w:rFonts w:hint="eastAsia"/>
                <w:b/>
                <w:bCs/>
                <w:i/>
                <w:iCs/>
              </w:rPr>
              <w:t>P</w:t>
            </w:r>
            <w:r w:rsidRPr="0016451A">
              <w:rPr>
                <w:b/>
                <w:bCs/>
                <w:i/>
                <w:iCs/>
              </w:rPr>
              <w:t>roposal 2: for the relation between L3 measurement and L1 measurement, it is proposed to wait for RAN1/2 progress.</w:t>
            </w:r>
          </w:p>
        </w:tc>
      </w:tr>
      <w:tr w:rsidR="00887EB7" w:rsidRPr="00F53FE2" w14:paraId="3E6C48F1" w14:textId="77777777" w:rsidTr="00AF550A">
        <w:trPr>
          <w:trHeight w:val="468"/>
        </w:trPr>
        <w:tc>
          <w:tcPr>
            <w:tcW w:w="1615" w:type="dxa"/>
            <w:vAlign w:val="center"/>
          </w:tcPr>
          <w:p w14:paraId="59F64332" w14:textId="78683EC7" w:rsidR="00887EB7" w:rsidRPr="00B801ED" w:rsidRDefault="00BC29FC" w:rsidP="00D25B77">
            <w:pPr>
              <w:spacing w:before="120" w:after="120"/>
              <w:jc w:val="both"/>
              <w:rPr>
                <w:color w:val="000000"/>
                <w:sz w:val="18"/>
                <w:szCs w:val="18"/>
              </w:rPr>
            </w:pPr>
            <w:r w:rsidRPr="00BC29FC">
              <w:rPr>
                <w:color w:val="000000"/>
                <w:sz w:val="18"/>
                <w:szCs w:val="18"/>
              </w:rPr>
              <w:t>R4-2218477</w:t>
            </w:r>
          </w:p>
        </w:tc>
        <w:tc>
          <w:tcPr>
            <w:tcW w:w="1426" w:type="dxa"/>
            <w:vAlign w:val="center"/>
          </w:tcPr>
          <w:p w14:paraId="577CACC1" w14:textId="268E0AF7" w:rsidR="00887EB7" w:rsidRPr="00887EB7" w:rsidRDefault="00BC29FC" w:rsidP="00D25B77">
            <w:pPr>
              <w:spacing w:before="120" w:after="120"/>
              <w:jc w:val="both"/>
              <w:rPr>
                <w:rFonts w:eastAsiaTheme="minorEastAsia"/>
                <w:color w:val="000000"/>
                <w:sz w:val="18"/>
                <w:szCs w:val="18"/>
                <w:lang w:eastAsia="zh-CN"/>
              </w:rPr>
            </w:pPr>
            <w:r>
              <w:rPr>
                <w:rFonts w:eastAsiaTheme="minorEastAsia" w:hint="eastAsia"/>
                <w:color w:val="000000"/>
                <w:sz w:val="18"/>
                <w:szCs w:val="18"/>
                <w:lang w:eastAsia="zh-CN"/>
              </w:rPr>
              <w:t>C</w:t>
            </w:r>
            <w:r>
              <w:rPr>
                <w:rFonts w:eastAsiaTheme="minorEastAsia"/>
                <w:color w:val="000000"/>
                <w:sz w:val="18"/>
                <w:szCs w:val="18"/>
                <w:lang w:eastAsia="zh-CN"/>
              </w:rPr>
              <w:t>ATT</w:t>
            </w:r>
          </w:p>
        </w:tc>
        <w:tc>
          <w:tcPr>
            <w:tcW w:w="6590" w:type="dxa"/>
            <w:vAlign w:val="center"/>
          </w:tcPr>
          <w:p w14:paraId="59C05EDB" w14:textId="77777777" w:rsidR="00BC29FC" w:rsidRDefault="00BC29FC" w:rsidP="00BC29FC">
            <w:pPr>
              <w:spacing w:before="240" w:after="0"/>
              <w:jc w:val="both"/>
              <w:rPr>
                <w:rFonts w:eastAsia="SimSun" w:cs="Arial"/>
                <w:b/>
                <w:lang w:eastAsia="zh-CN"/>
              </w:rPr>
            </w:pPr>
            <w:r w:rsidRPr="00720C04">
              <w:rPr>
                <w:rFonts w:eastAsia="SimSun" w:cs="Arial"/>
                <w:b/>
                <w:lang w:eastAsia="zh-CN"/>
              </w:rPr>
              <w:t xml:space="preserve">Proposal 1: </w:t>
            </w:r>
            <w:r w:rsidRPr="00135036">
              <w:rPr>
                <w:rFonts w:eastAsia="SimSun" w:cs="Arial"/>
                <w:b/>
                <w:lang w:eastAsia="zh-CN"/>
              </w:rPr>
              <w:t xml:space="preserve">It is </w:t>
            </w:r>
            <w:r>
              <w:rPr>
                <w:rFonts w:eastAsia="SimSun" w:cs="Arial" w:hint="eastAsia"/>
                <w:b/>
                <w:lang w:eastAsia="zh-CN"/>
              </w:rPr>
              <w:t>suggest</w:t>
            </w:r>
            <w:r w:rsidRPr="00135036">
              <w:rPr>
                <w:rFonts w:eastAsia="SimSun" w:cs="Arial"/>
                <w:b/>
                <w:lang w:eastAsia="zh-CN"/>
              </w:rPr>
              <w:t xml:space="preserve">ed to give priority to the </w:t>
            </w:r>
            <w:r w:rsidRPr="00720C04">
              <w:rPr>
                <w:rFonts w:eastAsia="SimSun" w:cs="Arial"/>
                <w:b/>
                <w:lang w:eastAsia="zh-CN"/>
              </w:rPr>
              <w:t>inter-frequency</w:t>
            </w:r>
            <w:r>
              <w:rPr>
                <w:rFonts w:eastAsia="SimSun" w:cs="Arial"/>
                <w:b/>
                <w:lang w:eastAsia="zh-CN"/>
              </w:rPr>
              <w:t xml:space="preserve"> without gap case</w:t>
            </w:r>
            <w:r>
              <w:rPr>
                <w:rFonts w:eastAsia="SimSun" w:cs="Arial" w:hint="eastAsia"/>
                <w:b/>
                <w:lang w:eastAsia="zh-CN"/>
              </w:rPr>
              <w:t xml:space="preserve">, if </w:t>
            </w:r>
            <w:r w:rsidRPr="00720C04">
              <w:rPr>
                <w:rFonts w:eastAsia="SimSun" w:cs="Arial"/>
                <w:b/>
                <w:lang w:eastAsia="zh-CN"/>
              </w:rPr>
              <w:t>inter-frequency L1-RSRP measurement</w:t>
            </w:r>
            <w:r>
              <w:rPr>
                <w:rFonts w:eastAsia="SimSun" w:cs="Arial" w:hint="eastAsia"/>
                <w:b/>
                <w:lang w:eastAsia="zh-CN"/>
              </w:rPr>
              <w:t xml:space="preserve"> needed.</w:t>
            </w:r>
          </w:p>
          <w:p w14:paraId="4403D7EB" w14:textId="77777777" w:rsidR="00BC29FC" w:rsidRPr="00135036" w:rsidRDefault="00BC29FC" w:rsidP="002151BA">
            <w:pPr>
              <w:pStyle w:val="ListParagraph"/>
              <w:numPr>
                <w:ilvl w:val="0"/>
                <w:numId w:val="19"/>
              </w:numPr>
              <w:overflowPunct/>
              <w:autoSpaceDE/>
              <w:autoSpaceDN/>
              <w:adjustRightInd/>
              <w:spacing w:after="0"/>
              <w:ind w:firstLineChars="0"/>
              <w:contextualSpacing/>
              <w:jc w:val="both"/>
              <w:textAlignment w:val="auto"/>
              <w:rPr>
                <w:rFonts w:cs="Arial"/>
                <w:b/>
                <w:lang w:eastAsia="zh-CN"/>
              </w:rPr>
            </w:pPr>
            <w:r w:rsidRPr="00135036">
              <w:rPr>
                <w:rFonts w:cs="Arial"/>
                <w:b/>
                <w:lang w:eastAsia="zh-CN"/>
              </w:rPr>
              <w:t xml:space="preserve">A measurement is </w:t>
            </w:r>
            <w:r>
              <w:rPr>
                <w:rFonts w:cs="Arial" w:hint="eastAsia"/>
                <w:b/>
                <w:lang w:eastAsia="zh-CN"/>
              </w:rPr>
              <w:t>regarded</w:t>
            </w:r>
            <w:r w:rsidRPr="00135036">
              <w:rPr>
                <w:rFonts w:cs="Arial"/>
                <w:b/>
                <w:lang w:eastAsia="zh-CN"/>
              </w:rPr>
              <w:t xml:space="preserve"> as a </w:t>
            </w:r>
            <w:r>
              <w:rPr>
                <w:rFonts w:cs="Arial" w:hint="eastAsia"/>
                <w:b/>
                <w:lang w:eastAsia="zh-CN"/>
              </w:rPr>
              <w:t>i</w:t>
            </w:r>
            <w:r w:rsidRPr="00135036">
              <w:rPr>
                <w:rFonts w:cs="Arial"/>
                <w:b/>
                <w:lang w:eastAsia="zh-CN"/>
              </w:rPr>
              <w:t xml:space="preserve">nter frequency L1-RSRP measurement without gap provided the center frequency and SCS of the SSB of the neighbor cell </w:t>
            </w:r>
            <w:r w:rsidRPr="00135036">
              <w:rPr>
                <w:rFonts w:cs="Arial" w:hint="eastAsia"/>
                <w:b/>
                <w:lang w:eastAsia="zh-CN"/>
              </w:rPr>
              <w:t>are</w:t>
            </w:r>
            <w:r w:rsidRPr="00135036">
              <w:rPr>
                <w:rFonts w:cs="Arial"/>
                <w:b/>
                <w:lang w:eastAsia="zh-CN"/>
              </w:rPr>
              <w:t xml:space="preserve"> different from</w:t>
            </w:r>
            <w:r>
              <w:rPr>
                <w:rFonts w:cs="Arial"/>
                <w:b/>
                <w:lang w:eastAsia="zh-CN"/>
              </w:rPr>
              <w:t xml:space="preserve"> the</w:t>
            </w:r>
            <w:r>
              <w:rPr>
                <w:rFonts w:cs="Arial" w:hint="eastAsia"/>
                <w:b/>
                <w:lang w:eastAsia="zh-CN"/>
              </w:rPr>
              <w:t xml:space="preserve"> </w:t>
            </w:r>
            <w:r>
              <w:rPr>
                <w:rFonts w:cs="Arial"/>
                <w:b/>
                <w:lang w:eastAsia="zh-CN"/>
              </w:rPr>
              <w:t>SSB of the serving cell</w:t>
            </w:r>
            <w:r>
              <w:rPr>
                <w:rFonts w:cs="Arial" w:hint="eastAsia"/>
                <w:b/>
                <w:lang w:eastAsia="zh-CN"/>
              </w:rPr>
              <w:t xml:space="preserve">, </w:t>
            </w:r>
            <w:r w:rsidRPr="00135036">
              <w:rPr>
                <w:rFonts w:cs="Arial"/>
                <w:b/>
                <w:lang w:eastAsia="zh-CN"/>
              </w:rPr>
              <w:t xml:space="preserve">but </w:t>
            </w:r>
            <w:r>
              <w:rPr>
                <w:rFonts w:cs="Arial" w:hint="eastAsia"/>
                <w:b/>
                <w:lang w:eastAsia="zh-CN"/>
              </w:rPr>
              <w:t>t</w:t>
            </w:r>
            <w:r w:rsidRPr="00135036">
              <w:rPr>
                <w:rFonts w:cs="Arial"/>
                <w:b/>
                <w:lang w:eastAsia="zh-CN"/>
              </w:rPr>
              <w:t>he SSB of the neighbor cell is in the active BWP of serving cell.</w:t>
            </w:r>
          </w:p>
          <w:p w14:paraId="627F1C79" w14:textId="77777777" w:rsidR="00BC29FC" w:rsidRPr="00135036" w:rsidRDefault="00BC29FC" w:rsidP="00BC29FC">
            <w:pPr>
              <w:spacing w:before="240"/>
              <w:jc w:val="both"/>
              <w:rPr>
                <w:rFonts w:eastAsia="SimSun" w:cs="Arial"/>
                <w:b/>
                <w:lang w:eastAsia="zh-CN"/>
              </w:rPr>
            </w:pPr>
            <w:r w:rsidRPr="00135036">
              <w:rPr>
                <w:rFonts w:eastAsia="SimSun" w:cs="Arial"/>
                <w:b/>
                <w:lang w:eastAsia="zh-CN"/>
              </w:rPr>
              <w:t xml:space="preserve">Proposal </w:t>
            </w:r>
            <w:r w:rsidRPr="00135036">
              <w:rPr>
                <w:rFonts w:eastAsia="SimSun" w:cs="Arial" w:hint="eastAsia"/>
                <w:b/>
                <w:lang w:eastAsia="zh-CN"/>
              </w:rPr>
              <w:t>2</w:t>
            </w:r>
            <w:r w:rsidRPr="00135036">
              <w:rPr>
                <w:rFonts w:eastAsia="SimSun" w:cs="Arial"/>
                <w:b/>
                <w:lang w:eastAsia="zh-CN"/>
              </w:rPr>
              <w:t>: According to the progress of RAN1/RAN2, RAN4 can further discuss whether to study the inter-frequency L1-RSRP measurement with gap case.</w:t>
            </w:r>
          </w:p>
          <w:p w14:paraId="41744073" w14:textId="77777777" w:rsidR="00BC29FC" w:rsidRPr="009162B8" w:rsidRDefault="00BC29FC" w:rsidP="00BC29FC">
            <w:pPr>
              <w:spacing w:afterLines="50" w:after="120"/>
              <w:jc w:val="both"/>
              <w:rPr>
                <w:rFonts w:eastAsia="SimSun" w:cs="Arial"/>
                <w:b/>
                <w:lang w:eastAsia="zh-CN"/>
              </w:rPr>
            </w:pPr>
            <w:r>
              <w:rPr>
                <w:rFonts w:eastAsia="SimSun" w:cs="Arial" w:hint="eastAsia"/>
                <w:b/>
                <w:lang w:eastAsia="zh-CN"/>
              </w:rPr>
              <w:t xml:space="preserve">Observation 1: </w:t>
            </w:r>
            <w:r w:rsidRPr="00B75207">
              <w:rPr>
                <w:rFonts w:eastAsia="SimSun" w:cs="Arial"/>
                <w:b/>
                <w:lang w:eastAsia="zh-CN"/>
              </w:rPr>
              <w:t xml:space="preserve">L1/L2 mobility </w:t>
            </w:r>
            <w:r>
              <w:rPr>
                <w:rFonts w:eastAsia="SimSun" w:cs="Arial" w:hint="eastAsia"/>
                <w:b/>
                <w:lang w:eastAsia="zh-CN"/>
              </w:rPr>
              <w:t>may</w:t>
            </w:r>
            <w:r w:rsidRPr="00B75207">
              <w:rPr>
                <w:rFonts w:eastAsia="SimSun" w:cs="Arial"/>
                <w:b/>
                <w:lang w:eastAsia="zh-CN"/>
              </w:rPr>
              <w:t xml:space="preserve"> replace L3 mobility</w:t>
            </w:r>
            <w:r>
              <w:rPr>
                <w:rFonts w:eastAsia="SimSun" w:cs="Arial" w:hint="eastAsia"/>
                <w:b/>
                <w:lang w:eastAsia="zh-CN"/>
              </w:rPr>
              <w:t xml:space="preserve"> </w:t>
            </w:r>
            <w:r w:rsidRPr="009162B8">
              <w:rPr>
                <w:rFonts w:eastAsia="SimSun" w:cs="Arial"/>
                <w:b/>
                <w:lang w:eastAsia="zh-CN"/>
              </w:rPr>
              <w:t>in some cases</w:t>
            </w:r>
            <w:r w:rsidRPr="00B75207">
              <w:rPr>
                <w:rFonts w:eastAsia="SimSun" w:cs="Arial"/>
                <w:b/>
                <w:lang w:eastAsia="zh-CN"/>
              </w:rPr>
              <w:t>, but this does not mean that L1 measure</w:t>
            </w:r>
            <w:r>
              <w:rPr>
                <w:rFonts w:eastAsia="SimSun" w:cs="Arial"/>
                <w:b/>
                <w:lang w:eastAsia="zh-CN"/>
              </w:rPr>
              <w:t>ment can replace L3 measurement</w:t>
            </w:r>
            <w:r>
              <w:rPr>
                <w:rFonts w:eastAsia="SimSun" w:cs="Arial" w:hint="eastAsia"/>
                <w:b/>
                <w:lang w:eastAsia="zh-CN"/>
              </w:rPr>
              <w:t xml:space="preserve">, </w:t>
            </w:r>
            <w:r w:rsidRPr="009162B8">
              <w:rPr>
                <w:rFonts w:eastAsia="SimSun" w:cs="Arial"/>
                <w:b/>
                <w:lang w:eastAsia="zh-CN"/>
              </w:rPr>
              <w:t>which needs further discussion.</w:t>
            </w:r>
          </w:p>
          <w:p w14:paraId="23D9443C" w14:textId="77777777" w:rsidR="00BC29FC" w:rsidRPr="00135036" w:rsidRDefault="00BC29FC" w:rsidP="00BC29FC">
            <w:pPr>
              <w:jc w:val="both"/>
              <w:rPr>
                <w:rFonts w:eastAsia="SimSun" w:cs="Arial"/>
                <w:b/>
                <w:lang w:eastAsia="zh-CN"/>
              </w:rPr>
            </w:pPr>
            <w:r w:rsidRPr="00AE30B6">
              <w:rPr>
                <w:rFonts w:eastAsia="SimSun" w:cs="Arial"/>
                <w:b/>
                <w:lang w:eastAsia="zh-CN"/>
              </w:rPr>
              <w:t xml:space="preserve">Proposal </w:t>
            </w:r>
            <w:r>
              <w:rPr>
                <w:rFonts w:eastAsia="SimSun" w:cs="Arial" w:hint="eastAsia"/>
                <w:b/>
                <w:lang w:eastAsia="zh-CN"/>
              </w:rPr>
              <w:t>3</w:t>
            </w:r>
            <w:r w:rsidRPr="00AE30B6">
              <w:rPr>
                <w:rFonts w:eastAsia="SimSun" w:cs="Arial"/>
                <w:b/>
                <w:lang w:eastAsia="zh-CN"/>
              </w:rPr>
              <w:t xml:space="preserve">: </w:t>
            </w:r>
            <w:r w:rsidRPr="00135036">
              <w:rPr>
                <w:rFonts w:eastAsia="SimSun" w:cs="Arial"/>
                <w:b/>
                <w:lang w:eastAsia="zh-CN"/>
              </w:rPr>
              <w:t xml:space="preserve">RAN4 should further study </w:t>
            </w:r>
            <w:r w:rsidRPr="00704CE7">
              <w:rPr>
                <w:rFonts w:eastAsia="SimSun" w:cs="Arial"/>
                <w:b/>
                <w:lang w:eastAsia="zh-CN"/>
              </w:rPr>
              <w:t>whether to cover inter-frequency L1-RSRP measurement</w:t>
            </w:r>
            <w:r w:rsidRPr="00135036">
              <w:rPr>
                <w:rFonts w:eastAsia="SimSun" w:cs="Arial"/>
                <w:b/>
                <w:lang w:eastAsia="zh-CN"/>
              </w:rPr>
              <w:t xml:space="preserve"> from the perspective of reducing delay</w:t>
            </w:r>
            <w:r>
              <w:rPr>
                <w:rFonts w:eastAsia="SimSun" w:cs="Arial" w:hint="eastAsia"/>
                <w:b/>
                <w:lang w:eastAsia="zh-CN"/>
              </w:rPr>
              <w:t>.</w:t>
            </w:r>
          </w:p>
          <w:p w14:paraId="611B7E12" w14:textId="77777777" w:rsidR="00BC29FC" w:rsidRDefault="00BC29FC" w:rsidP="00BC29FC">
            <w:pPr>
              <w:spacing w:before="240"/>
              <w:jc w:val="both"/>
              <w:rPr>
                <w:rFonts w:eastAsia="SimSun" w:cs="Arial"/>
                <w:b/>
                <w:lang w:eastAsia="zh-CN"/>
              </w:rPr>
            </w:pPr>
            <w:r w:rsidRPr="00AE30B6">
              <w:rPr>
                <w:rFonts w:eastAsia="SimSun" w:cs="Arial"/>
                <w:b/>
                <w:lang w:eastAsia="zh-CN"/>
              </w:rPr>
              <w:t xml:space="preserve">Proposal </w:t>
            </w:r>
            <w:r>
              <w:rPr>
                <w:rFonts w:eastAsia="SimSun" w:cs="Arial" w:hint="eastAsia"/>
                <w:b/>
                <w:lang w:eastAsia="zh-CN"/>
              </w:rPr>
              <w:t>4</w:t>
            </w:r>
            <w:r w:rsidRPr="00AE30B6">
              <w:rPr>
                <w:rFonts w:eastAsia="SimSun" w:cs="Arial"/>
                <w:b/>
                <w:lang w:eastAsia="zh-CN"/>
              </w:rPr>
              <w:t xml:space="preserve">: </w:t>
            </w:r>
            <w:r w:rsidRPr="00886E58">
              <w:rPr>
                <w:rFonts w:eastAsia="SimSun" w:cs="Arial"/>
                <w:b/>
                <w:lang w:eastAsia="zh-CN"/>
              </w:rPr>
              <w:t xml:space="preserve">If RAN4 will study different </w:t>
            </w:r>
            <w:r>
              <w:rPr>
                <w:rFonts w:eastAsia="SimSun" w:cs="Arial" w:hint="eastAsia"/>
                <w:b/>
                <w:lang w:eastAsia="zh-CN"/>
              </w:rPr>
              <w:t>L1/L2</w:t>
            </w:r>
            <w:r w:rsidRPr="00886E58">
              <w:rPr>
                <w:rFonts w:eastAsia="SimSun" w:cs="Arial"/>
                <w:b/>
                <w:lang w:eastAsia="zh-CN"/>
              </w:rPr>
              <w:t xml:space="preserve"> mobility delay requirements for the case of inter-frequency cell switch, </w:t>
            </w:r>
            <w:r>
              <w:rPr>
                <w:rFonts w:eastAsia="SimSun" w:cs="Arial" w:hint="eastAsia"/>
                <w:b/>
                <w:lang w:eastAsia="zh-CN"/>
              </w:rPr>
              <w:t>it is suggested to</w:t>
            </w:r>
            <w:r w:rsidRPr="00886E58">
              <w:rPr>
                <w:rFonts w:eastAsia="SimSun" w:cs="Arial"/>
                <w:b/>
                <w:lang w:eastAsia="zh-CN"/>
              </w:rPr>
              <w:t xml:space="preserve"> specify relevant definitions and requirements.</w:t>
            </w:r>
          </w:p>
          <w:p w14:paraId="76C0754B" w14:textId="77777777" w:rsidR="00BC29FC" w:rsidRDefault="00BC29FC" w:rsidP="00BC29FC">
            <w:pPr>
              <w:spacing w:before="240"/>
              <w:jc w:val="both"/>
              <w:rPr>
                <w:rFonts w:eastAsia="SimSun" w:cs="Arial"/>
                <w:b/>
                <w:lang w:eastAsia="zh-CN"/>
              </w:rPr>
            </w:pPr>
            <w:r w:rsidRPr="00AE30B6">
              <w:rPr>
                <w:rFonts w:eastAsia="SimSun" w:cs="Arial"/>
                <w:b/>
                <w:lang w:eastAsia="zh-CN"/>
              </w:rPr>
              <w:t xml:space="preserve">Proposal </w:t>
            </w:r>
            <w:r>
              <w:rPr>
                <w:rFonts w:eastAsia="SimSun" w:cs="Arial" w:hint="eastAsia"/>
                <w:b/>
                <w:lang w:eastAsia="zh-CN"/>
              </w:rPr>
              <w:t>5</w:t>
            </w:r>
            <w:r w:rsidRPr="00AE30B6">
              <w:rPr>
                <w:rFonts w:eastAsia="SimSun" w:cs="Arial"/>
                <w:b/>
                <w:lang w:eastAsia="zh-CN"/>
              </w:rPr>
              <w:t>:</w:t>
            </w:r>
            <w:r>
              <w:rPr>
                <w:rFonts w:eastAsia="SimSun" w:cs="Arial" w:hint="eastAsia"/>
                <w:b/>
                <w:lang w:eastAsia="zh-CN"/>
              </w:rPr>
              <w:t xml:space="preserve"> </w:t>
            </w:r>
            <w:r w:rsidRPr="00ED0712">
              <w:rPr>
                <w:rFonts w:eastAsia="SimSun" w:cs="Arial"/>
                <w:b/>
                <w:lang w:eastAsia="zh-CN"/>
              </w:rPr>
              <w:t>For the definition of inter frequency L1/L2 based mobility, both option 1 and option 2 are feasible. Option 1 may be more universal.</w:t>
            </w:r>
          </w:p>
          <w:p w14:paraId="5060A8A5" w14:textId="77777777" w:rsidR="00BC29FC" w:rsidRPr="00704CE7" w:rsidRDefault="00BC29FC" w:rsidP="00BC29FC">
            <w:pPr>
              <w:spacing w:after="0"/>
              <w:jc w:val="both"/>
              <w:rPr>
                <w:rFonts w:eastAsia="SimSun" w:cs="Arial"/>
                <w:b/>
                <w:lang w:eastAsia="zh-CN"/>
              </w:rPr>
            </w:pPr>
            <w:r>
              <w:rPr>
                <w:rFonts w:eastAsia="SimSun" w:cs="Arial" w:hint="eastAsia"/>
                <w:b/>
                <w:lang w:eastAsia="zh-CN"/>
              </w:rPr>
              <w:t xml:space="preserve">Observation 2: </w:t>
            </w:r>
            <w:r w:rsidRPr="00ED0712">
              <w:rPr>
                <w:rFonts w:eastAsia="SimSun" w:cs="Arial"/>
                <w:b/>
                <w:lang w:eastAsia="zh-CN"/>
              </w:rPr>
              <w:t xml:space="preserve">The definition of </w:t>
            </w:r>
            <w:r w:rsidRPr="00886E58">
              <w:rPr>
                <w:rFonts w:eastAsia="SimSun" w:cs="Arial"/>
                <w:b/>
                <w:lang w:eastAsia="zh-CN"/>
              </w:rPr>
              <w:t>inter-frequency</w:t>
            </w:r>
            <w:r w:rsidRPr="00ED0712">
              <w:rPr>
                <w:rFonts w:eastAsia="SimSun" w:cs="Arial"/>
                <w:b/>
                <w:lang w:eastAsia="zh-CN"/>
              </w:rPr>
              <w:t xml:space="preserve"> L1/L2 based mobility in option 2 is based on RAN2 agreed to focus on PCell mobility first at the previous meeting</w:t>
            </w:r>
            <w:r>
              <w:rPr>
                <w:rFonts w:eastAsia="SimSun" w:cs="Arial" w:hint="eastAsia"/>
                <w:b/>
                <w:lang w:eastAsia="zh-CN"/>
              </w:rPr>
              <w:t>.</w:t>
            </w:r>
          </w:p>
          <w:p w14:paraId="27329916" w14:textId="77777777" w:rsidR="00BC29FC" w:rsidRDefault="00BC29FC" w:rsidP="00BC29FC">
            <w:pPr>
              <w:spacing w:before="240" w:after="0"/>
              <w:jc w:val="both"/>
              <w:rPr>
                <w:rFonts w:eastAsia="SimSun" w:cs="Arial"/>
                <w:b/>
                <w:lang w:val="fi-FI" w:eastAsia="zh-CN"/>
              </w:rPr>
            </w:pPr>
            <w:r w:rsidRPr="008D604D">
              <w:rPr>
                <w:rFonts w:eastAsia="SimSun" w:cs="Arial"/>
                <w:b/>
                <w:lang w:val="fi-FI" w:eastAsia="zh-CN"/>
              </w:rPr>
              <w:lastRenderedPageBreak/>
              <w:t xml:space="preserve">Proposal </w:t>
            </w:r>
            <w:r>
              <w:rPr>
                <w:rFonts w:eastAsia="SimSun" w:cs="Arial" w:hint="eastAsia"/>
                <w:b/>
                <w:lang w:val="fi-FI" w:eastAsia="zh-CN"/>
              </w:rPr>
              <w:t>6</w:t>
            </w:r>
            <w:r w:rsidRPr="008D604D">
              <w:rPr>
                <w:rFonts w:eastAsia="SimSun" w:cs="Arial"/>
                <w:b/>
                <w:lang w:val="fi-FI" w:eastAsia="zh-CN"/>
              </w:rPr>
              <w:t xml:space="preserve">: RAN4 should first </w:t>
            </w:r>
            <w:r w:rsidRPr="00F5525E">
              <w:rPr>
                <w:rFonts w:eastAsia="SimSun" w:cs="Arial"/>
                <w:b/>
                <w:lang w:val="fi-FI" w:eastAsia="zh-CN"/>
              </w:rPr>
              <w:t xml:space="preserve">clarify the purpose of discussing synchronous and non-synchronous </w:t>
            </w:r>
            <w:r>
              <w:rPr>
                <w:rFonts w:eastAsia="SimSun" w:cs="Arial"/>
                <w:b/>
                <w:lang w:val="fi-FI" w:eastAsia="zh-CN"/>
              </w:rPr>
              <w:t>and</w:t>
            </w:r>
            <w:r>
              <w:rPr>
                <w:rFonts w:eastAsia="SimSun" w:cs="Arial" w:hint="eastAsia"/>
                <w:b/>
                <w:lang w:val="fi-FI" w:eastAsia="zh-CN"/>
              </w:rPr>
              <w:t xml:space="preserve"> </w:t>
            </w:r>
            <w:r w:rsidRPr="008D604D">
              <w:rPr>
                <w:rFonts w:eastAsia="SimSun" w:cs="Arial"/>
                <w:b/>
                <w:lang w:val="fi-FI" w:eastAsia="zh-CN"/>
              </w:rPr>
              <w:t xml:space="preserve">reach a consensus on </w:t>
            </w:r>
            <w:r>
              <w:rPr>
                <w:rFonts w:eastAsia="SimSun" w:cs="Arial" w:hint="eastAsia"/>
                <w:b/>
                <w:lang w:val="fi-FI" w:eastAsia="zh-CN"/>
              </w:rPr>
              <w:t xml:space="preserve">from </w:t>
            </w:r>
            <w:r w:rsidRPr="008D604D">
              <w:rPr>
                <w:rFonts w:eastAsia="SimSun" w:cs="Arial"/>
                <w:b/>
                <w:lang w:val="fi-FI" w:eastAsia="zh-CN"/>
              </w:rPr>
              <w:t xml:space="preserve">UE </w:t>
            </w:r>
            <w:r w:rsidRPr="00B02073">
              <w:rPr>
                <w:rFonts w:eastAsia="SimSun" w:cs="Arial"/>
                <w:b/>
                <w:lang w:val="fi-FI" w:eastAsia="zh-CN"/>
              </w:rPr>
              <w:t>perspective</w:t>
            </w:r>
            <w:r w:rsidRPr="008D604D">
              <w:rPr>
                <w:rFonts w:eastAsia="SimSun" w:cs="Arial"/>
                <w:b/>
                <w:lang w:val="fi-FI" w:eastAsia="zh-CN"/>
              </w:rPr>
              <w:t xml:space="preserve"> or </w:t>
            </w:r>
            <w:r w:rsidRPr="00B02073">
              <w:rPr>
                <w:rFonts w:eastAsia="SimSun" w:cs="Arial"/>
                <w:b/>
                <w:lang w:val="fi-FI" w:eastAsia="zh-CN"/>
              </w:rPr>
              <w:t>gNB</w:t>
            </w:r>
            <w:r w:rsidRPr="008D604D">
              <w:rPr>
                <w:rFonts w:eastAsia="SimSun" w:cs="Arial"/>
                <w:b/>
                <w:lang w:val="fi-FI" w:eastAsia="zh-CN"/>
              </w:rPr>
              <w:t xml:space="preserve"> </w:t>
            </w:r>
            <w:r w:rsidRPr="00B02073">
              <w:rPr>
                <w:rFonts w:eastAsia="SimSun" w:cs="Arial"/>
                <w:b/>
                <w:lang w:val="fi-FI" w:eastAsia="zh-CN"/>
              </w:rPr>
              <w:t>perspective</w:t>
            </w:r>
            <w:r w:rsidRPr="008D604D">
              <w:rPr>
                <w:rFonts w:eastAsia="SimSun" w:cs="Arial"/>
                <w:b/>
                <w:lang w:val="fi-FI" w:eastAsia="zh-CN"/>
              </w:rPr>
              <w:t xml:space="preserve"> to define synchronous and non-synchronous</w:t>
            </w:r>
            <w:r>
              <w:rPr>
                <w:rFonts w:eastAsia="SimSun" w:cs="Arial" w:hint="eastAsia"/>
                <w:b/>
                <w:lang w:val="fi-FI" w:eastAsia="zh-CN"/>
              </w:rPr>
              <w:t>.</w:t>
            </w:r>
          </w:p>
          <w:p w14:paraId="5B279DFC" w14:textId="77777777" w:rsidR="00BC29FC" w:rsidRDefault="00BC29FC" w:rsidP="00BC29FC">
            <w:pPr>
              <w:spacing w:before="240" w:after="0"/>
              <w:jc w:val="both"/>
              <w:rPr>
                <w:rFonts w:eastAsiaTheme="minorEastAsia" w:cs="Arial"/>
                <w:b/>
                <w:lang w:val="en-US" w:eastAsia="zh-CN"/>
              </w:rPr>
            </w:pPr>
            <w:r w:rsidRPr="008D604D">
              <w:rPr>
                <w:rFonts w:eastAsia="SimSun" w:cs="Arial"/>
                <w:b/>
                <w:lang w:val="fi-FI" w:eastAsia="zh-CN"/>
              </w:rPr>
              <w:t xml:space="preserve">Proposal </w:t>
            </w:r>
            <w:r>
              <w:rPr>
                <w:rFonts w:eastAsia="SimSun" w:cs="Arial" w:hint="eastAsia"/>
                <w:b/>
                <w:lang w:val="fi-FI" w:eastAsia="zh-CN"/>
              </w:rPr>
              <w:t>7</w:t>
            </w:r>
            <w:r w:rsidRPr="002E1251">
              <w:rPr>
                <w:rFonts w:cs="Arial"/>
                <w:b/>
                <w:lang w:val="en-US" w:eastAsia="zh-CN"/>
              </w:rPr>
              <w:t xml:space="preserve">: If the purpose is related to the restrictions defined for L1-RSRP measurement in the current </w:t>
            </w:r>
            <w:r w:rsidRPr="004E4B4F">
              <w:rPr>
                <w:rFonts w:cs="Arial" w:hint="eastAsia"/>
                <w:b/>
                <w:lang w:val="en-US" w:eastAsia="zh-CN"/>
              </w:rPr>
              <w:t xml:space="preserve">spec, </w:t>
            </w:r>
            <w:r w:rsidRPr="002E1251">
              <w:rPr>
                <w:rFonts w:cs="Arial"/>
                <w:b/>
                <w:lang w:val="en-US" w:eastAsia="zh-CN"/>
              </w:rPr>
              <w:t xml:space="preserve">it is reasonable to consider from the perspective of L1 measurement. </w:t>
            </w:r>
          </w:p>
          <w:p w14:paraId="19E4A0D8" w14:textId="77777777" w:rsidR="00BC29FC" w:rsidRPr="008D67A8" w:rsidRDefault="00BC29FC" w:rsidP="002151BA">
            <w:pPr>
              <w:pStyle w:val="ListParagraph"/>
              <w:numPr>
                <w:ilvl w:val="0"/>
                <w:numId w:val="20"/>
              </w:numPr>
              <w:overflowPunct/>
              <w:autoSpaceDE/>
              <w:autoSpaceDN/>
              <w:adjustRightInd/>
              <w:spacing w:after="0"/>
              <w:ind w:firstLineChars="0"/>
              <w:contextualSpacing/>
              <w:jc w:val="both"/>
              <w:textAlignment w:val="auto"/>
              <w:rPr>
                <w:rFonts w:eastAsia="Times New Roman" w:cs="Arial"/>
                <w:b/>
                <w:lang w:val="en-US" w:eastAsia="zh-CN"/>
              </w:rPr>
            </w:pPr>
            <w:r>
              <w:rPr>
                <w:rFonts w:eastAsiaTheme="minorEastAsia" w:cs="Arial" w:hint="eastAsia"/>
                <w:b/>
                <w:lang w:val="en-US" w:eastAsia="zh-CN"/>
              </w:rPr>
              <w:t xml:space="preserve">Define </w:t>
            </w:r>
            <w:r w:rsidRPr="008D604D">
              <w:rPr>
                <w:rFonts w:cs="Arial"/>
                <w:b/>
                <w:lang w:val="fi-FI" w:eastAsia="zh-CN"/>
              </w:rPr>
              <w:t>synchronous and non-synchronous</w:t>
            </w:r>
            <w:r w:rsidRPr="008D67A8">
              <w:rPr>
                <w:rFonts w:eastAsia="Times New Roman" w:cs="Arial"/>
                <w:b/>
                <w:lang w:val="en-US" w:eastAsia="zh-CN"/>
              </w:rPr>
              <w:t xml:space="preserve"> according to whether timing offset</w:t>
            </w:r>
            <w:r w:rsidRPr="008D67A8">
              <w:t xml:space="preserve"> </w:t>
            </w:r>
            <w:r w:rsidRPr="008D67A8">
              <w:rPr>
                <w:rFonts w:eastAsia="Times New Roman" w:cs="Arial"/>
                <w:b/>
                <w:lang w:val="en-US" w:eastAsia="zh-CN"/>
              </w:rPr>
              <w:t>between source cell and target cell is within the CP</w:t>
            </w:r>
            <w:r>
              <w:rPr>
                <w:rFonts w:eastAsiaTheme="minorEastAsia" w:cs="Arial" w:hint="eastAsia"/>
                <w:b/>
                <w:lang w:val="en-US" w:eastAsia="zh-CN"/>
              </w:rPr>
              <w:t>.</w:t>
            </w:r>
          </w:p>
          <w:p w14:paraId="72FB3F34" w14:textId="77777777" w:rsidR="00BC29FC" w:rsidRDefault="00BC29FC" w:rsidP="00BC29FC">
            <w:pPr>
              <w:spacing w:before="240" w:after="0"/>
              <w:jc w:val="both"/>
              <w:rPr>
                <w:rFonts w:eastAsiaTheme="minorEastAsia"/>
                <w:b/>
                <w:lang w:val="fi-FI" w:eastAsia="zh-CN"/>
              </w:rPr>
            </w:pPr>
            <w:r>
              <w:rPr>
                <w:rFonts w:eastAsia="SimSun" w:cs="Arial" w:hint="eastAsia"/>
                <w:b/>
                <w:lang w:eastAsia="zh-CN"/>
              </w:rPr>
              <w:t>Observation 3</w:t>
            </w:r>
            <w:r w:rsidRPr="007B0B75">
              <w:rPr>
                <w:rFonts w:eastAsia="SimSun" w:cs="Arial" w:hint="eastAsia"/>
                <w:b/>
                <w:lang w:eastAsia="zh-CN"/>
              </w:rPr>
              <w:t>:</w:t>
            </w:r>
            <w:r w:rsidRPr="007B0B75">
              <w:rPr>
                <w:rFonts w:eastAsiaTheme="minorEastAsia" w:hint="eastAsia"/>
                <w:b/>
                <w:lang w:val="fi-FI" w:eastAsia="zh-CN"/>
              </w:rPr>
              <w:t xml:space="preserve"> F</w:t>
            </w:r>
            <w:r w:rsidRPr="007B0B75">
              <w:rPr>
                <w:rFonts w:eastAsiaTheme="minorEastAsia"/>
                <w:b/>
                <w:lang w:val="fi-FI" w:eastAsia="zh-CN"/>
              </w:rPr>
              <w:t>rom the perspective of mobility, it is generally difficult to guarantee the assumption of timing offset smaller than CP between source cell and target cell on the UE side. Although this assumption makes the measurement simple, its applicability will be greatly reduced.</w:t>
            </w:r>
          </w:p>
          <w:p w14:paraId="2BB4ABB2" w14:textId="77777777" w:rsidR="00BC29FC" w:rsidRPr="007B0B75" w:rsidRDefault="00BC29FC" w:rsidP="00BC29FC">
            <w:pPr>
              <w:spacing w:before="240" w:after="0"/>
              <w:jc w:val="both"/>
              <w:rPr>
                <w:rFonts w:eastAsiaTheme="minorEastAsia"/>
                <w:b/>
                <w:lang w:val="fi-FI" w:eastAsia="zh-CN"/>
              </w:rPr>
            </w:pPr>
            <w:r>
              <w:rPr>
                <w:rFonts w:eastAsia="SimSun" w:cs="Arial" w:hint="eastAsia"/>
                <w:b/>
                <w:lang w:eastAsia="zh-CN"/>
              </w:rPr>
              <w:t>Observation 4</w:t>
            </w:r>
            <w:r w:rsidRPr="007B0B75">
              <w:rPr>
                <w:rFonts w:eastAsia="SimSun" w:cs="Arial" w:hint="eastAsia"/>
                <w:b/>
                <w:lang w:eastAsia="zh-CN"/>
              </w:rPr>
              <w:t>:</w:t>
            </w:r>
            <w:r w:rsidRPr="0010334B">
              <w:t xml:space="preserve"> </w:t>
            </w:r>
            <w:r w:rsidRPr="0010334B">
              <w:rPr>
                <w:rFonts w:eastAsia="SimSun" w:cs="Arial"/>
                <w:b/>
                <w:lang w:eastAsia="zh-CN"/>
              </w:rPr>
              <w:t>In RAN4's view, the initial definition and requirements of synchronous and non-synchronous are used for networking and deployment.</w:t>
            </w:r>
          </w:p>
          <w:p w14:paraId="4D2BA49A" w14:textId="77777777" w:rsidR="00BC29FC" w:rsidRDefault="00BC29FC" w:rsidP="00BC29FC">
            <w:pPr>
              <w:spacing w:before="240" w:after="0"/>
              <w:jc w:val="both"/>
              <w:rPr>
                <w:rFonts w:eastAsia="SimSun" w:cs="Arial"/>
                <w:b/>
                <w:lang w:eastAsia="zh-CN"/>
              </w:rPr>
            </w:pPr>
            <w:r w:rsidRPr="00AE30B6">
              <w:rPr>
                <w:rFonts w:eastAsia="SimSun" w:cs="Arial"/>
                <w:b/>
                <w:lang w:eastAsia="zh-CN"/>
              </w:rPr>
              <w:t xml:space="preserve">Proposal </w:t>
            </w:r>
            <w:r>
              <w:rPr>
                <w:rFonts w:eastAsia="SimSun" w:cs="Arial" w:hint="eastAsia"/>
                <w:b/>
                <w:lang w:eastAsia="zh-CN"/>
              </w:rPr>
              <w:t>8</w:t>
            </w:r>
            <w:r w:rsidRPr="00AE30B6">
              <w:rPr>
                <w:rFonts w:eastAsia="SimSun" w:cs="Arial"/>
                <w:b/>
                <w:lang w:eastAsia="zh-CN"/>
              </w:rPr>
              <w:t xml:space="preserve">: </w:t>
            </w:r>
            <w:r w:rsidRPr="0010334B">
              <w:rPr>
                <w:rFonts w:eastAsia="SimSun" w:cs="Arial"/>
                <w:b/>
                <w:lang w:eastAsia="zh-CN"/>
              </w:rPr>
              <w:t>In order to avoid confusion, it is more reasonable to define synchronous and non-synchronous from the network perspective.</w:t>
            </w:r>
          </w:p>
          <w:p w14:paraId="1E569917" w14:textId="77777777" w:rsidR="00BC29FC" w:rsidRPr="0010334B" w:rsidRDefault="00BC29FC" w:rsidP="002151BA">
            <w:pPr>
              <w:pStyle w:val="ListParagraph"/>
              <w:numPr>
                <w:ilvl w:val="0"/>
                <w:numId w:val="20"/>
              </w:numPr>
              <w:overflowPunct/>
              <w:autoSpaceDE/>
              <w:autoSpaceDN/>
              <w:adjustRightInd/>
              <w:spacing w:after="0"/>
              <w:ind w:firstLineChars="0"/>
              <w:contextualSpacing/>
              <w:jc w:val="both"/>
              <w:textAlignment w:val="auto"/>
              <w:rPr>
                <w:rFonts w:eastAsiaTheme="minorEastAsia" w:cs="Arial"/>
                <w:b/>
                <w:lang w:val="en-US" w:eastAsia="zh-CN"/>
              </w:rPr>
            </w:pPr>
            <w:r>
              <w:rPr>
                <w:rFonts w:eastAsiaTheme="minorEastAsia" w:cs="Arial" w:hint="eastAsia"/>
                <w:b/>
                <w:lang w:val="en-US" w:eastAsia="zh-CN"/>
              </w:rPr>
              <w:t xml:space="preserve">The </w:t>
            </w:r>
            <w:r>
              <w:rPr>
                <w:rFonts w:eastAsiaTheme="minorEastAsia" w:cs="Arial"/>
                <w:b/>
                <w:lang w:val="en-US" w:eastAsia="zh-CN"/>
              </w:rPr>
              <w:t>definition</w:t>
            </w:r>
            <w:r>
              <w:rPr>
                <w:rFonts w:eastAsiaTheme="minorEastAsia" w:cs="Arial" w:hint="eastAsia"/>
                <w:b/>
                <w:lang w:val="en-US" w:eastAsia="zh-CN"/>
              </w:rPr>
              <w:t xml:space="preserve"> of </w:t>
            </w:r>
            <w:r w:rsidRPr="008D604D">
              <w:rPr>
                <w:rFonts w:cs="Arial"/>
                <w:b/>
                <w:lang w:val="fi-FI" w:eastAsia="zh-CN"/>
              </w:rPr>
              <w:t>synchronous and non-synchronous</w:t>
            </w:r>
            <w:r w:rsidRPr="0010334B">
              <w:rPr>
                <w:rFonts w:eastAsiaTheme="minorEastAsia" w:cs="Arial"/>
                <w:b/>
                <w:lang w:val="en-US" w:eastAsia="zh-CN"/>
              </w:rPr>
              <w:t xml:space="preserve"> shall be consistent with the definition of the cell phase sync in Clause 7.4 of TS 38.133.</w:t>
            </w:r>
          </w:p>
          <w:p w14:paraId="64FC4EEA" w14:textId="57E35EA1" w:rsidR="00887EB7" w:rsidRPr="003C6FDD" w:rsidRDefault="00BC29FC" w:rsidP="003C6FDD">
            <w:pPr>
              <w:spacing w:before="240" w:after="0"/>
              <w:jc w:val="both"/>
              <w:rPr>
                <w:rFonts w:eastAsia="SimSun" w:cs="Arial"/>
                <w:b/>
                <w:lang w:eastAsia="zh-CN"/>
              </w:rPr>
            </w:pPr>
            <w:r w:rsidRPr="00DC1516">
              <w:rPr>
                <w:rFonts w:eastAsia="SimSun" w:cs="Arial"/>
                <w:b/>
                <w:lang w:eastAsia="zh-CN"/>
              </w:rPr>
              <w:t xml:space="preserve">Proposal </w:t>
            </w:r>
            <w:r w:rsidRPr="00DC1516">
              <w:rPr>
                <w:rFonts w:eastAsia="SimSun" w:cs="Arial" w:hint="eastAsia"/>
                <w:b/>
                <w:lang w:eastAsia="zh-CN"/>
              </w:rPr>
              <w:t>9</w:t>
            </w:r>
            <w:r w:rsidRPr="00DC1516">
              <w:rPr>
                <w:rFonts w:eastAsia="SimSun" w:cs="Arial"/>
                <w:b/>
                <w:lang w:eastAsia="zh-CN"/>
              </w:rPr>
              <w:t xml:space="preserve">: </w:t>
            </w:r>
            <w:r w:rsidRPr="00DC1516">
              <w:rPr>
                <w:rFonts w:eastAsia="SimSun" w:cs="Arial" w:hint="eastAsia"/>
                <w:b/>
                <w:lang w:eastAsia="zh-CN"/>
              </w:rPr>
              <w:t>I</w:t>
            </w:r>
            <w:r w:rsidRPr="00DC1516">
              <w:rPr>
                <w:rFonts w:eastAsia="SimSun" w:cs="Arial"/>
                <w:b/>
                <w:lang w:eastAsia="zh-CN"/>
              </w:rPr>
              <w:t>t seems that there is no legacy definition of sync and async for L3 HO</w:t>
            </w:r>
            <w:r w:rsidRPr="00DC1516">
              <w:rPr>
                <w:rFonts w:eastAsia="SimSun" w:cs="Arial" w:hint="eastAsia"/>
                <w:b/>
                <w:lang w:eastAsia="zh-CN"/>
              </w:rPr>
              <w:t>, and</w:t>
            </w:r>
            <w:r w:rsidRPr="00DC1516">
              <w:rPr>
                <w:rFonts w:eastAsia="SimSun" w:cs="Arial"/>
                <w:b/>
                <w:lang w:eastAsia="zh-CN"/>
              </w:rPr>
              <w:t xml:space="preserve"> </w:t>
            </w:r>
            <w:r w:rsidRPr="00DC1516">
              <w:rPr>
                <w:rFonts w:eastAsia="SimSun" w:cs="Arial" w:hint="eastAsia"/>
                <w:b/>
                <w:lang w:eastAsia="zh-CN"/>
              </w:rPr>
              <w:t>c</w:t>
            </w:r>
            <w:r w:rsidRPr="00DC1516">
              <w:rPr>
                <w:rFonts w:eastAsia="SimSun" w:cs="Arial"/>
                <w:b/>
                <w:lang w:eastAsia="zh-CN"/>
              </w:rPr>
              <w:t>ompanies support</w:t>
            </w:r>
            <w:r w:rsidRPr="00DC1516">
              <w:rPr>
                <w:rFonts w:eastAsia="SimSun" w:cs="Arial" w:hint="eastAsia"/>
                <w:b/>
                <w:lang w:eastAsia="zh-CN"/>
              </w:rPr>
              <w:t xml:space="preserve">ing </w:t>
            </w:r>
            <w:r w:rsidRPr="00DC1516">
              <w:rPr>
                <w:rFonts w:eastAsia="SimSun" w:cs="Arial"/>
                <w:b/>
                <w:lang w:eastAsia="zh-CN"/>
              </w:rPr>
              <w:t>option 4 need to further clarify.</w:t>
            </w:r>
          </w:p>
        </w:tc>
      </w:tr>
      <w:tr w:rsidR="00B801ED" w:rsidRPr="00F53FE2" w14:paraId="698D8AD9" w14:textId="77777777" w:rsidTr="00AF550A">
        <w:trPr>
          <w:trHeight w:val="468"/>
        </w:trPr>
        <w:tc>
          <w:tcPr>
            <w:tcW w:w="1615" w:type="dxa"/>
            <w:vAlign w:val="center"/>
          </w:tcPr>
          <w:p w14:paraId="78180F00" w14:textId="10C35CAB" w:rsidR="00B801ED" w:rsidRPr="00D25B77" w:rsidRDefault="00B801ED" w:rsidP="00D25B77">
            <w:pPr>
              <w:spacing w:before="120" w:after="120"/>
              <w:jc w:val="both"/>
              <w:rPr>
                <w:color w:val="000000"/>
                <w:sz w:val="18"/>
                <w:szCs w:val="18"/>
              </w:rPr>
            </w:pPr>
            <w:r w:rsidRPr="00B801ED">
              <w:rPr>
                <w:color w:val="000000"/>
                <w:sz w:val="18"/>
                <w:szCs w:val="18"/>
              </w:rPr>
              <w:lastRenderedPageBreak/>
              <w:t>R4-2218569</w:t>
            </w:r>
          </w:p>
        </w:tc>
        <w:tc>
          <w:tcPr>
            <w:tcW w:w="1426" w:type="dxa"/>
            <w:vAlign w:val="center"/>
          </w:tcPr>
          <w:p w14:paraId="4E046DBC" w14:textId="71D06E8E" w:rsidR="00B801ED" w:rsidRPr="00D25B77" w:rsidRDefault="00B801ED" w:rsidP="00D25B77">
            <w:pPr>
              <w:spacing w:before="120" w:after="120"/>
              <w:jc w:val="both"/>
              <w:rPr>
                <w:color w:val="000000"/>
                <w:sz w:val="18"/>
                <w:szCs w:val="18"/>
              </w:rPr>
            </w:pPr>
            <w:r w:rsidRPr="00B801ED">
              <w:rPr>
                <w:color w:val="000000"/>
                <w:sz w:val="18"/>
                <w:szCs w:val="18"/>
              </w:rPr>
              <w:t>X</w:t>
            </w:r>
            <w:r w:rsidRPr="00B801ED">
              <w:rPr>
                <w:rFonts w:hint="eastAsia"/>
                <w:color w:val="000000"/>
                <w:sz w:val="18"/>
                <w:szCs w:val="18"/>
              </w:rPr>
              <w:t>iao</w:t>
            </w:r>
            <w:r>
              <w:rPr>
                <w:color w:val="000000"/>
                <w:sz w:val="18"/>
                <w:szCs w:val="18"/>
              </w:rPr>
              <w:t>mi</w:t>
            </w:r>
          </w:p>
        </w:tc>
        <w:tc>
          <w:tcPr>
            <w:tcW w:w="6590" w:type="dxa"/>
            <w:vAlign w:val="center"/>
          </w:tcPr>
          <w:p w14:paraId="4A718248" w14:textId="77777777" w:rsidR="00BC29FC" w:rsidRDefault="00BC29FC" w:rsidP="00BC29FC">
            <w:pPr>
              <w:rPr>
                <w:b/>
              </w:rPr>
            </w:pPr>
            <w:r w:rsidRPr="00621DCA">
              <w:rPr>
                <w:rFonts w:hint="eastAsia"/>
                <w:b/>
              </w:rPr>
              <w:t>P</w:t>
            </w:r>
            <w:r w:rsidRPr="00621DCA">
              <w:rPr>
                <w:b/>
              </w:rPr>
              <w:t>roposal 1:</w:t>
            </w:r>
            <w:r>
              <w:rPr>
                <w:b/>
              </w:rPr>
              <w:t xml:space="preserve"> RAN4 to use the following terminologies in L1/L2 based inter-cell mobility:</w:t>
            </w:r>
          </w:p>
          <w:p w14:paraId="7F9FEA0E" w14:textId="77777777" w:rsidR="00BC29FC" w:rsidRPr="004A4278" w:rsidRDefault="00BC29FC" w:rsidP="002151BA">
            <w:pPr>
              <w:pStyle w:val="Agreement"/>
              <w:numPr>
                <w:ilvl w:val="0"/>
                <w:numId w:val="21"/>
              </w:numPr>
              <w:ind w:left="851"/>
              <w:rPr>
                <w:rFonts w:ascii="Times New Roman" w:hAnsi="Times New Roman"/>
                <w:szCs w:val="20"/>
              </w:rPr>
            </w:pPr>
            <w:r>
              <w:rPr>
                <w:rFonts w:ascii="Times New Roman" w:hAnsi="Times New Roman"/>
                <w:szCs w:val="20"/>
              </w:rPr>
              <w:t>U</w:t>
            </w:r>
            <w:r w:rsidRPr="004A4278">
              <w:rPr>
                <w:rFonts w:ascii="Times New Roman" w:hAnsi="Times New Roman"/>
                <w:szCs w:val="20"/>
              </w:rPr>
              <w:t xml:space="preserve">se “LTM” as term for the L1/L2-triggered mobility. </w:t>
            </w:r>
          </w:p>
          <w:p w14:paraId="34E31C7D" w14:textId="77777777" w:rsidR="00BC29FC" w:rsidRPr="004A4278" w:rsidRDefault="00BC29FC" w:rsidP="002151BA">
            <w:pPr>
              <w:pStyle w:val="Agreement"/>
              <w:numPr>
                <w:ilvl w:val="0"/>
                <w:numId w:val="21"/>
              </w:numPr>
              <w:ind w:left="851"/>
              <w:rPr>
                <w:rFonts w:ascii="Times New Roman" w:hAnsi="Times New Roman"/>
                <w:szCs w:val="20"/>
              </w:rPr>
            </w:pPr>
            <w:r w:rsidRPr="004A4278">
              <w:rPr>
                <w:rFonts w:ascii="Times New Roman" w:hAnsi="Times New Roman"/>
                <w:szCs w:val="20"/>
              </w:rPr>
              <w:t>Use the term “cell switch” for the procedure of triggering change of cells via the LTM feature</w:t>
            </w:r>
          </w:p>
          <w:p w14:paraId="07C8B590" w14:textId="77777777" w:rsidR="00BC29FC" w:rsidRPr="004A4278" w:rsidRDefault="00BC29FC" w:rsidP="002151BA">
            <w:pPr>
              <w:pStyle w:val="ListParagraph"/>
              <w:numPr>
                <w:ilvl w:val="0"/>
                <w:numId w:val="21"/>
              </w:numPr>
              <w:overflowPunct/>
              <w:autoSpaceDE/>
              <w:autoSpaceDN/>
              <w:adjustRightInd/>
              <w:spacing w:after="240"/>
              <w:ind w:left="851" w:firstLineChars="0"/>
              <w:contextualSpacing/>
              <w:textAlignment w:val="auto"/>
              <w:rPr>
                <w:b/>
              </w:rPr>
            </w:pPr>
            <w:r w:rsidRPr="004A4278">
              <w:rPr>
                <w:b/>
              </w:rPr>
              <w:t>Use the term “Subsequent” LTM for the case when cell switch between L1/L2 mobility candidates is done without RRC reconfiguration in between.</w:t>
            </w:r>
          </w:p>
          <w:p w14:paraId="39EA1A19" w14:textId="77777777" w:rsidR="00BC29FC" w:rsidRDefault="00BC29FC" w:rsidP="00BC29FC">
            <w:pPr>
              <w:spacing w:after="240"/>
              <w:rPr>
                <w:b/>
              </w:rPr>
            </w:pPr>
            <w:r w:rsidRPr="006330FF">
              <w:rPr>
                <w:b/>
              </w:rPr>
              <w:t>Observation 1: ‘</w:t>
            </w:r>
            <w:r w:rsidRPr="006330FF">
              <w:rPr>
                <w:b/>
                <w:szCs w:val="24"/>
              </w:rPr>
              <w:t>simultaneous data Rx/Tx</w:t>
            </w:r>
            <w:r w:rsidRPr="006330FF">
              <w:rPr>
                <w:b/>
              </w:rPr>
              <w:t>’</w:t>
            </w:r>
            <w:r>
              <w:rPr>
                <w:b/>
              </w:rPr>
              <w:t xml:space="preserve"> does not mean DAPS operation.</w:t>
            </w:r>
          </w:p>
          <w:p w14:paraId="64F8012E" w14:textId="77777777" w:rsidR="00BC29FC" w:rsidRPr="006330FF" w:rsidRDefault="00BC29FC" w:rsidP="00BC29FC">
            <w:pPr>
              <w:spacing w:after="240"/>
              <w:rPr>
                <w:b/>
              </w:rPr>
            </w:pPr>
            <w:r w:rsidRPr="006330FF">
              <w:rPr>
                <w:b/>
              </w:rPr>
              <w:t>Obser</w:t>
            </w:r>
            <w:r>
              <w:rPr>
                <w:b/>
              </w:rPr>
              <w:t>vation 2</w:t>
            </w:r>
            <w:r w:rsidRPr="006330FF">
              <w:rPr>
                <w:b/>
              </w:rPr>
              <w:t xml:space="preserve">: </w:t>
            </w:r>
            <w:r>
              <w:rPr>
                <w:b/>
              </w:rPr>
              <w:t>F</w:t>
            </w:r>
            <w:r w:rsidRPr="006330FF">
              <w:rPr>
                <w:b/>
              </w:rPr>
              <w:t>or CA capable UE, the ‘</w:t>
            </w:r>
            <w:r w:rsidRPr="006330FF">
              <w:rPr>
                <w:b/>
                <w:szCs w:val="24"/>
              </w:rPr>
              <w:t>simultaneous data Rx/Tx</w:t>
            </w:r>
            <w:r w:rsidRPr="006330FF">
              <w:rPr>
                <w:b/>
              </w:rPr>
              <w:t>’ means the simultaneous reception on serving cell and target</w:t>
            </w:r>
            <w:r>
              <w:rPr>
                <w:b/>
              </w:rPr>
              <w:t xml:space="preserve"> cell</w:t>
            </w:r>
            <w:r w:rsidRPr="006330FF">
              <w:rPr>
                <w:b/>
              </w:rPr>
              <w:t>.</w:t>
            </w:r>
          </w:p>
          <w:p w14:paraId="19522239" w14:textId="77777777" w:rsidR="00BC29FC" w:rsidRPr="004B6A8C" w:rsidRDefault="00BC29FC" w:rsidP="00BC29FC">
            <w:pPr>
              <w:rPr>
                <w:b/>
              </w:rPr>
            </w:pPr>
            <w:r w:rsidRPr="004B6A8C">
              <w:rPr>
                <w:rFonts w:hint="eastAsia"/>
                <w:b/>
              </w:rPr>
              <w:t>P</w:t>
            </w:r>
            <w:r w:rsidRPr="004B6A8C">
              <w:rPr>
                <w:b/>
              </w:rPr>
              <w:t>roposal 2: for inter-frequency L1/L2 mobility,</w:t>
            </w:r>
          </w:p>
          <w:p w14:paraId="7EF79662" w14:textId="77777777" w:rsidR="00BC29FC" w:rsidRPr="004B6A8C" w:rsidRDefault="00BC29FC" w:rsidP="002151BA">
            <w:pPr>
              <w:pStyle w:val="ListParagraph"/>
              <w:numPr>
                <w:ilvl w:val="0"/>
                <w:numId w:val="22"/>
              </w:numPr>
              <w:overflowPunct/>
              <w:autoSpaceDE/>
              <w:autoSpaceDN/>
              <w:adjustRightInd/>
              <w:spacing w:after="0"/>
              <w:ind w:left="709" w:firstLineChars="0"/>
              <w:contextualSpacing/>
              <w:textAlignment w:val="auto"/>
              <w:rPr>
                <w:b/>
              </w:rPr>
            </w:pPr>
            <w:r w:rsidRPr="004B6A8C">
              <w:rPr>
                <w:b/>
              </w:rPr>
              <w:t xml:space="preserve">RAN4 not to consider simultaneous reception with both source cell and target cell during L1/L2 inter-cell mobility delay in non-CA case, </w:t>
            </w:r>
          </w:p>
          <w:p w14:paraId="7B5117D9" w14:textId="77777777" w:rsidR="00BC29FC" w:rsidRPr="004B6A8C" w:rsidRDefault="00BC29FC" w:rsidP="002151BA">
            <w:pPr>
              <w:pStyle w:val="ListParagraph"/>
              <w:numPr>
                <w:ilvl w:val="0"/>
                <w:numId w:val="22"/>
              </w:numPr>
              <w:overflowPunct/>
              <w:autoSpaceDE/>
              <w:autoSpaceDN/>
              <w:adjustRightInd/>
              <w:spacing w:after="240"/>
              <w:ind w:left="709" w:firstLineChars="0"/>
              <w:contextualSpacing/>
              <w:textAlignment w:val="auto"/>
              <w:rPr>
                <w:b/>
              </w:rPr>
            </w:pPr>
            <w:r w:rsidRPr="004B6A8C">
              <w:rPr>
                <w:b/>
              </w:rPr>
              <w:t>RAN4 to consider simultaneous reception with both source cell and target cell during L1/L2 inter-cell mobility delay in CA case.</w:t>
            </w:r>
          </w:p>
          <w:p w14:paraId="710CCF8C" w14:textId="77777777" w:rsidR="00BC29FC" w:rsidRPr="00200837" w:rsidRDefault="00BC29FC" w:rsidP="00BC29FC">
            <w:pPr>
              <w:spacing w:after="240"/>
              <w:rPr>
                <w:b/>
              </w:rPr>
            </w:pPr>
            <w:r w:rsidRPr="00200837">
              <w:rPr>
                <w:b/>
              </w:rPr>
              <w:t>Proposal 3: RAN4 confirm that inter-frequency L1-RSRP measurement is supported for L1/L2 based inter-cell mobility.</w:t>
            </w:r>
          </w:p>
          <w:p w14:paraId="13832779" w14:textId="77777777" w:rsidR="00BC29FC" w:rsidRPr="00200837" w:rsidRDefault="00BC29FC" w:rsidP="00BC29FC">
            <w:pPr>
              <w:spacing w:after="240"/>
              <w:rPr>
                <w:b/>
              </w:rPr>
            </w:pPr>
            <w:r w:rsidRPr="00200837">
              <w:rPr>
                <w:b/>
              </w:rPr>
              <w:t>Proposal 4: RAN4 confirm that inter-frequency cell switch is supported for L1/L2 based inter-cell mobility.</w:t>
            </w:r>
          </w:p>
          <w:p w14:paraId="298DF8F1" w14:textId="77777777" w:rsidR="00BC29FC" w:rsidRDefault="00BC29FC" w:rsidP="00BC29FC">
            <w:pPr>
              <w:spacing w:after="240"/>
              <w:rPr>
                <w:b/>
              </w:rPr>
            </w:pPr>
            <w:r w:rsidRPr="00200837">
              <w:rPr>
                <w:b/>
              </w:rPr>
              <w:t>Proposal</w:t>
            </w:r>
            <w:r>
              <w:rPr>
                <w:b/>
              </w:rPr>
              <w:t xml:space="preserve"> 5</w:t>
            </w:r>
            <w:r w:rsidRPr="00200837">
              <w:rPr>
                <w:b/>
              </w:rPr>
              <w:t xml:space="preserve">: RAN4 </w:t>
            </w:r>
            <w:r>
              <w:rPr>
                <w:b/>
              </w:rPr>
              <w:t xml:space="preserve">to define requirements for </w:t>
            </w:r>
            <w:r w:rsidRPr="00800EA2">
              <w:rPr>
                <w:b/>
              </w:rPr>
              <w:t>synchronous and asynchronous scenarios</w:t>
            </w:r>
            <w:r w:rsidRPr="00200837">
              <w:rPr>
                <w:b/>
              </w:rPr>
              <w:t>.</w:t>
            </w:r>
          </w:p>
          <w:p w14:paraId="1AF2A415" w14:textId="0E786E7E" w:rsidR="00B801ED" w:rsidRPr="007F7DCF" w:rsidRDefault="00BC29FC" w:rsidP="007F7DCF">
            <w:pPr>
              <w:spacing w:after="240"/>
              <w:rPr>
                <w:b/>
              </w:rPr>
            </w:pPr>
            <w:r w:rsidRPr="00200837">
              <w:rPr>
                <w:b/>
              </w:rPr>
              <w:lastRenderedPageBreak/>
              <w:t>Proposal</w:t>
            </w:r>
            <w:r>
              <w:rPr>
                <w:b/>
              </w:rPr>
              <w:t xml:space="preserve"> 6</w:t>
            </w:r>
            <w:r w:rsidRPr="00200837">
              <w:rPr>
                <w:b/>
              </w:rPr>
              <w:t xml:space="preserve">: </w:t>
            </w:r>
            <w:r>
              <w:rPr>
                <w:b/>
              </w:rPr>
              <w:t xml:space="preserve">For synchronous scenario, </w:t>
            </w:r>
            <w:r w:rsidRPr="00800EA2">
              <w:rPr>
                <w:b/>
              </w:rPr>
              <w:t xml:space="preserve">the timing offset between source cell and target cell defined in Rel-17 inter-cell BM requirement can be reused, </w:t>
            </w:r>
            <w:proofErr w:type="gramStart"/>
            <w:r w:rsidRPr="00800EA2">
              <w:rPr>
                <w:b/>
              </w:rPr>
              <w:t>e.g.</w:t>
            </w:r>
            <w:proofErr w:type="gramEnd"/>
            <w:r w:rsidRPr="00800EA2">
              <w:rPr>
                <w:b/>
              </w:rPr>
              <w:t xml:space="preserve"> timing offset between source cell and</w:t>
            </w:r>
            <w:r>
              <w:rPr>
                <w:b/>
              </w:rPr>
              <w:t xml:space="preserve"> target cell is smaller than CP</w:t>
            </w:r>
            <w:r w:rsidRPr="00200837">
              <w:rPr>
                <w:b/>
              </w:rPr>
              <w:t>.</w:t>
            </w:r>
          </w:p>
        </w:tc>
      </w:tr>
      <w:tr w:rsidR="00B801ED" w:rsidRPr="00F53FE2" w14:paraId="76886435" w14:textId="77777777" w:rsidTr="00AF550A">
        <w:trPr>
          <w:trHeight w:val="468"/>
        </w:trPr>
        <w:tc>
          <w:tcPr>
            <w:tcW w:w="1615" w:type="dxa"/>
            <w:vAlign w:val="center"/>
          </w:tcPr>
          <w:p w14:paraId="11F51EFA" w14:textId="072737B5" w:rsidR="00B801ED" w:rsidRPr="00B801ED" w:rsidRDefault="00B801ED" w:rsidP="00D25B77">
            <w:pPr>
              <w:spacing w:before="120" w:after="120"/>
              <w:jc w:val="both"/>
              <w:rPr>
                <w:color w:val="000000"/>
                <w:sz w:val="18"/>
                <w:szCs w:val="18"/>
              </w:rPr>
            </w:pPr>
            <w:bookmarkStart w:id="0" w:name="_Hlk118806540"/>
            <w:r w:rsidRPr="00B801ED">
              <w:rPr>
                <w:color w:val="000000"/>
                <w:sz w:val="18"/>
                <w:szCs w:val="18"/>
              </w:rPr>
              <w:lastRenderedPageBreak/>
              <w:t>R4-2218600</w:t>
            </w:r>
          </w:p>
        </w:tc>
        <w:tc>
          <w:tcPr>
            <w:tcW w:w="1426" w:type="dxa"/>
            <w:vAlign w:val="center"/>
          </w:tcPr>
          <w:p w14:paraId="03B21E3D" w14:textId="1DF3C95C" w:rsidR="00B801ED" w:rsidRDefault="00B801ED" w:rsidP="00D25B77">
            <w:pPr>
              <w:spacing w:before="120" w:after="120"/>
              <w:jc w:val="both"/>
              <w:rPr>
                <w:rFonts w:eastAsiaTheme="minorEastAsia"/>
                <w:color w:val="000000"/>
                <w:sz w:val="18"/>
                <w:szCs w:val="18"/>
                <w:lang w:eastAsia="zh-CN"/>
              </w:rPr>
            </w:pPr>
            <w:r>
              <w:rPr>
                <w:rFonts w:eastAsiaTheme="minorEastAsia" w:hint="eastAsia"/>
                <w:color w:val="000000"/>
                <w:sz w:val="18"/>
                <w:szCs w:val="18"/>
                <w:lang w:eastAsia="zh-CN"/>
              </w:rPr>
              <w:t>Z</w:t>
            </w:r>
            <w:r>
              <w:rPr>
                <w:rFonts w:eastAsiaTheme="minorEastAsia"/>
                <w:color w:val="000000"/>
                <w:sz w:val="18"/>
                <w:szCs w:val="18"/>
                <w:lang w:eastAsia="zh-CN"/>
              </w:rPr>
              <w:t>TE</w:t>
            </w:r>
          </w:p>
        </w:tc>
        <w:tc>
          <w:tcPr>
            <w:tcW w:w="6590" w:type="dxa"/>
            <w:vAlign w:val="center"/>
          </w:tcPr>
          <w:p w14:paraId="14993FBE" w14:textId="77777777" w:rsidR="00E926C2" w:rsidRDefault="00E926C2" w:rsidP="00E926C2">
            <w:pPr>
              <w:rPr>
                <w:b/>
              </w:rPr>
            </w:pPr>
            <w:r>
              <w:rPr>
                <w:b/>
              </w:rPr>
              <w:t xml:space="preserve">Proposal </w:t>
            </w:r>
            <w:r>
              <w:rPr>
                <w:rFonts w:hint="eastAsia"/>
                <w:b/>
                <w:lang w:val="en-US" w:eastAsia="zh-CN"/>
              </w:rPr>
              <w:t>1</w:t>
            </w:r>
            <w:r>
              <w:rPr>
                <w:b/>
              </w:rPr>
              <w:t xml:space="preserve">: </w:t>
            </w:r>
            <w:r>
              <w:rPr>
                <w:rFonts w:eastAsia="SimSun" w:hint="eastAsia"/>
                <w:b/>
                <w:lang w:eastAsia="zh-CN"/>
              </w:rPr>
              <w:t xml:space="preserve">For </w:t>
            </w:r>
            <w:r>
              <w:rPr>
                <w:b/>
              </w:rPr>
              <w:t xml:space="preserve">L1/L2 </w:t>
            </w:r>
            <w:r>
              <w:rPr>
                <w:rFonts w:eastAsia="SimSun" w:hint="eastAsia"/>
                <w:b/>
                <w:lang w:eastAsia="zh-CN"/>
              </w:rPr>
              <w:t xml:space="preserve">based </w:t>
            </w:r>
            <w:r>
              <w:rPr>
                <w:b/>
              </w:rPr>
              <w:t xml:space="preserve">inter-cell </w:t>
            </w:r>
            <w:r>
              <w:rPr>
                <w:rFonts w:eastAsia="SimSun" w:hint="eastAsia"/>
                <w:b/>
                <w:lang w:eastAsia="zh-CN"/>
              </w:rPr>
              <w:t>mobility</w:t>
            </w:r>
            <w:r>
              <w:rPr>
                <w:b/>
              </w:rPr>
              <w:t xml:space="preserve">, simultaneous Rx/Tx with both source cell and target cell is not </w:t>
            </w:r>
            <w:r>
              <w:rPr>
                <w:rFonts w:eastAsia="SimSun" w:hint="eastAsia"/>
                <w:b/>
                <w:lang w:eastAsia="zh-CN"/>
              </w:rPr>
              <w:t>considered</w:t>
            </w:r>
            <w:r>
              <w:rPr>
                <w:b/>
              </w:rPr>
              <w:t>.</w:t>
            </w:r>
          </w:p>
          <w:p w14:paraId="562F1EC9" w14:textId="77777777" w:rsidR="00E926C2" w:rsidRDefault="00E926C2" w:rsidP="00E926C2">
            <w:pPr>
              <w:rPr>
                <w:b/>
              </w:rPr>
            </w:pPr>
            <w:r>
              <w:rPr>
                <w:b/>
              </w:rPr>
              <w:t>P</w:t>
            </w:r>
            <w:r>
              <w:rPr>
                <w:rFonts w:eastAsia="SimSun" w:hint="eastAsia"/>
                <w:b/>
                <w:lang w:eastAsia="zh-CN"/>
              </w:rPr>
              <w:t xml:space="preserve">roposal </w:t>
            </w:r>
            <w:r>
              <w:rPr>
                <w:rFonts w:eastAsia="SimSun" w:hint="eastAsia"/>
                <w:b/>
                <w:lang w:val="en-US" w:eastAsia="zh-CN"/>
              </w:rPr>
              <w:t>2</w:t>
            </w:r>
            <w:r>
              <w:rPr>
                <w:rFonts w:eastAsia="SimSun" w:hint="eastAsia"/>
                <w:b/>
                <w:lang w:eastAsia="zh-CN"/>
              </w:rPr>
              <w:t xml:space="preserve">: For L1/L2 based inter-cell mobility, inter-frequency </w:t>
            </w:r>
            <w:r>
              <w:rPr>
                <w:b/>
              </w:rPr>
              <w:t>measurement need to be considered.</w:t>
            </w:r>
          </w:p>
          <w:p w14:paraId="633EAD3A" w14:textId="560C18B2" w:rsidR="00B801ED" w:rsidRPr="007F7DCF" w:rsidRDefault="00E926C2" w:rsidP="00E926C2">
            <w:pPr>
              <w:rPr>
                <w:b/>
                <w:sz w:val="21"/>
                <w:szCs w:val="21"/>
              </w:rPr>
            </w:pPr>
            <w:r>
              <w:rPr>
                <w:b/>
              </w:rPr>
              <w:t xml:space="preserve">Proposal </w:t>
            </w:r>
            <w:r>
              <w:rPr>
                <w:rFonts w:hint="eastAsia"/>
                <w:b/>
                <w:lang w:val="en-US" w:eastAsia="zh-CN"/>
              </w:rPr>
              <w:t>3</w:t>
            </w:r>
            <w:r>
              <w:rPr>
                <w:b/>
              </w:rPr>
              <w:t xml:space="preserve">: </w:t>
            </w:r>
            <w:r>
              <w:rPr>
                <w:rFonts w:hint="eastAsia"/>
                <w:b/>
                <w:lang w:eastAsia="zh-CN"/>
              </w:rPr>
              <w:t xml:space="preserve">Reuse the legacy </w:t>
            </w:r>
            <w:r>
              <w:rPr>
                <w:rFonts w:eastAsia="SimSun" w:hint="eastAsia"/>
                <w:b/>
                <w:lang w:eastAsia="zh-CN"/>
              </w:rPr>
              <w:t xml:space="preserve">definition </w:t>
            </w:r>
            <w:r>
              <w:rPr>
                <w:rFonts w:hint="eastAsia"/>
                <w:b/>
                <w:lang w:eastAsia="zh-CN"/>
              </w:rPr>
              <w:t xml:space="preserve">of sync and async for L3 HO into synchronous and </w:t>
            </w:r>
            <w:r>
              <w:rPr>
                <w:rFonts w:hint="eastAsia"/>
                <w:b/>
                <w:lang w:val="en-US" w:eastAsia="zh-CN"/>
              </w:rPr>
              <w:t>non-</w:t>
            </w:r>
            <w:r>
              <w:rPr>
                <w:rFonts w:hint="eastAsia"/>
                <w:b/>
                <w:lang w:eastAsia="zh-CN"/>
              </w:rPr>
              <w:t>synchronous</w:t>
            </w:r>
            <w:r>
              <w:rPr>
                <w:rFonts w:hint="eastAsia"/>
                <w:b/>
                <w:lang w:val="en-US" w:eastAsia="zh-CN"/>
              </w:rPr>
              <w:t>.</w:t>
            </w:r>
          </w:p>
        </w:tc>
      </w:tr>
      <w:tr w:rsidR="00B801ED" w:rsidRPr="00F53FE2" w14:paraId="28769400" w14:textId="77777777" w:rsidTr="00AF550A">
        <w:trPr>
          <w:trHeight w:val="468"/>
        </w:trPr>
        <w:tc>
          <w:tcPr>
            <w:tcW w:w="1615" w:type="dxa"/>
            <w:vAlign w:val="center"/>
          </w:tcPr>
          <w:p w14:paraId="2395F03A" w14:textId="3631B30C" w:rsidR="00B801ED" w:rsidRPr="00B801ED" w:rsidRDefault="009E4B33" w:rsidP="00D25B77">
            <w:pPr>
              <w:spacing w:before="120" w:after="120"/>
              <w:jc w:val="both"/>
              <w:rPr>
                <w:color w:val="000000"/>
                <w:sz w:val="18"/>
                <w:szCs w:val="18"/>
              </w:rPr>
            </w:pPr>
            <w:r w:rsidRPr="009E4B33">
              <w:rPr>
                <w:color w:val="000000"/>
                <w:sz w:val="18"/>
                <w:szCs w:val="18"/>
              </w:rPr>
              <w:t>R4-2218729</w:t>
            </w:r>
          </w:p>
        </w:tc>
        <w:tc>
          <w:tcPr>
            <w:tcW w:w="1426" w:type="dxa"/>
            <w:vAlign w:val="center"/>
          </w:tcPr>
          <w:p w14:paraId="4A2DB49D" w14:textId="7C62B7E1" w:rsidR="00B801ED" w:rsidRDefault="009E4B33" w:rsidP="00D25B77">
            <w:pPr>
              <w:spacing w:before="120" w:after="120"/>
              <w:jc w:val="both"/>
              <w:rPr>
                <w:rFonts w:eastAsiaTheme="minorEastAsia"/>
                <w:color w:val="000000"/>
                <w:sz w:val="18"/>
                <w:szCs w:val="18"/>
                <w:lang w:eastAsia="zh-CN"/>
              </w:rPr>
            </w:pPr>
            <w:r>
              <w:rPr>
                <w:rFonts w:eastAsiaTheme="minorEastAsia" w:hint="eastAsia"/>
                <w:color w:val="000000"/>
                <w:sz w:val="18"/>
                <w:szCs w:val="18"/>
                <w:lang w:eastAsia="zh-CN"/>
              </w:rPr>
              <w:t>M</w:t>
            </w:r>
            <w:r>
              <w:rPr>
                <w:rFonts w:eastAsiaTheme="minorEastAsia"/>
                <w:color w:val="000000"/>
                <w:sz w:val="18"/>
                <w:szCs w:val="18"/>
                <w:lang w:eastAsia="zh-CN"/>
              </w:rPr>
              <w:t>TK</w:t>
            </w:r>
          </w:p>
        </w:tc>
        <w:tc>
          <w:tcPr>
            <w:tcW w:w="6590" w:type="dxa"/>
            <w:vAlign w:val="center"/>
          </w:tcPr>
          <w:p w14:paraId="4FA2D462" w14:textId="77777777" w:rsidR="009E4B33" w:rsidRPr="00321EAF" w:rsidRDefault="009E4B33" w:rsidP="009E4B33">
            <w:pPr>
              <w:spacing w:beforeLines="50" w:before="120" w:afterLines="50" w:after="120"/>
              <w:rPr>
                <w:rFonts w:cstheme="minorHAnsi"/>
                <w:b/>
                <w:lang w:eastAsia="x-none"/>
              </w:rPr>
            </w:pPr>
            <w:r w:rsidRPr="002C1C02">
              <w:rPr>
                <w:rFonts w:cstheme="minorHAnsi" w:hint="eastAsia"/>
                <w:b/>
                <w:lang w:eastAsia="x-none"/>
              </w:rPr>
              <w:t>P</w:t>
            </w:r>
            <w:r w:rsidRPr="002C1C02">
              <w:rPr>
                <w:rFonts w:cstheme="minorHAnsi"/>
                <w:b/>
                <w:lang w:eastAsia="x-none"/>
              </w:rPr>
              <w:t xml:space="preserve">roposal </w:t>
            </w:r>
            <w:r>
              <w:rPr>
                <w:rFonts w:cstheme="minorHAnsi"/>
                <w:b/>
                <w:lang w:eastAsia="x-none"/>
              </w:rPr>
              <w:t>1</w:t>
            </w:r>
            <w:r w:rsidRPr="002C1C02">
              <w:rPr>
                <w:rFonts w:cstheme="minorHAnsi"/>
                <w:b/>
                <w:lang w:eastAsia="x-none"/>
              </w:rPr>
              <w:t>:</w:t>
            </w:r>
            <w:r>
              <w:rPr>
                <w:rFonts w:cstheme="minorHAnsi"/>
                <w:b/>
                <w:lang w:eastAsia="x-none"/>
              </w:rPr>
              <w:t xml:space="preserve"> </w:t>
            </w:r>
            <w:r w:rsidRPr="0022618A">
              <w:rPr>
                <w:rFonts w:cstheme="minorHAnsi"/>
                <w:b/>
                <w:lang w:eastAsia="x-none"/>
              </w:rPr>
              <w:t xml:space="preserve">UE </w:t>
            </w:r>
            <w:r>
              <w:rPr>
                <w:rFonts w:cstheme="minorHAnsi"/>
                <w:b/>
                <w:lang w:eastAsia="x-none"/>
              </w:rPr>
              <w:t>is not required to</w:t>
            </w:r>
            <w:r w:rsidRPr="0022618A">
              <w:rPr>
                <w:rFonts w:cstheme="minorHAnsi"/>
                <w:b/>
                <w:lang w:eastAsia="x-none"/>
              </w:rPr>
              <w:t xml:space="preserve"> receive or transmit data on source cell</w:t>
            </w:r>
            <w:r>
              <w:rPr>
                <w:rFonts w:cstheme="minorHAnsi"/>
                <w:b/>
                <w:lang w:eastAsia="x-none"/>
              </w:rPr>
              <w:t>(s)</w:t>
            </w:r>
            <w:r w:rsidRPr="0022618A">
              <w:rPr>
                <w:rFonts w:cstheme="minorHAnsi"/>
                <w:b/>
                <w:lang w:eastAsia="x-none"/>
              </w:rPr>
              <w:t xml:space="preserve"> after ACK transmission </w:t>
            </w:r>
            <w:r>
              <w:rPr>
                <w:rFonts w:cstheme="minorHAnsi"/>
                <w:b/>
                <w:lang w:eastAsia="x-none"/>
              </w:rPr>
              <w:t>for</w:t>
            </w:r>
            <w:r w:rsidRPr="0022618A">
              <w:rPr>
                <w:rFonts w:cstheme="minorHAnsi"/>
                <w:b/>
                <w:lang w:eastAsia="x-none"/>
              </w:rPr>
              <w:t xml:space="preserve"> cell switch command</w:t>
            </w:r>
            <w:r>
              <w:rPr>
                <w:rFonts w:cstheme="minorHAnsi"/>
                <w:b/>
                <w:lang w:eastAsia="x-none"/>
              </w:rPr>
              <w:t xml:space="preserve"> during the cell switch delay.</w:t>
            </w:r>
          </w:p>
          <w:p w14:paraId="34BA9AA1" w14:textId="77777777" w:rsidR="009E4B33" w:rsidRDefault="009E4B33" w:rsidP="009E4B33">
            <w:pPr>
              <w:spacing w:beforeLines="50" w:before="120" w:afterLines="50" w:after="120"/>
              <w:rPr>
                <w:rFonts w:cstheme="minorHAnsi"/>
                <w:b/>
                <w:lang w:eastAsia="x-none"/>
              </w:rPr>
            </w:pPr>
            <w:r w:rsidRPr="00411AC6">
              <w:rPr>
                <w:rFonts w:cstheme="minorHAnsi"/>
                <w:b/>
                <w:lang w:eastAsia="x-none"/>
              </w:rPr>
              <w:t xml:space="preserve">Observation </w:t>
            </w:r>
            <w:r>
              <w:rPr>
                <w:rFonts w:cstheme="minorHAnsi"/>
                <w:b/>
                <w:lang w:eastAsia="x-none"/>
              </w:rPr>
              <w:t>1</w:t>
            </w:r>
            <w:r w:rsidRPr="00411AC6">
              <w:rPr>
                <w:rFonts w:cstheme="minorHAnsi"/>
                <w:b/>
                <w:lang w:eastAsia="x-none"/>
              </w:rPr>
              <w:t xml:space="preserve">: The </w:t>
            </w:r>
            <w:r>
              <w:rPr>
                <w:rFonts w:cstheme="minorHAnsi"/>
                <w:b/>
                <w:lang w:eastAsia="x-none"/>
              </w:rPr>
              <w:t>measurement delay of</w:t>
            </w:r>
            <w:r w:rsidRPr="00411AC6">
              <w:rPr>
                <w:rFonts w:cstheme="minorHAnsi"/>
                <w:b/>
                <w:lang w:eastAsia="x-none"/>
              </w:rPr>
              <w:t xml:space="preserve"> </w:t>
            </w:r>
            <w:r>
              <w:rPr>
                <w:rFonts w:cstheme="minorHAnsi"/>
                <w:b/>
                <w:lang w:eastAsia="x-none"/>
              </w:rPr>
              <w:t xml:space="preserve">L1 </w:t>
            </w:r>
            <w:r w:rsidRPr="00411AC6">
              <w:rPr>
                <w:rFonts w:cstheme="minorHAnsi"/>
                <w:b/>
                <w:lang w:eastAsia="x-none"/>
              </w:rPr>
              <w:t>inter-frequency</w:t>
            </w:r>
            <w:r>
              <w:rPr>
                <w:rFonts w:cstheme="minorHAnsi"/>
                <w:b/>
                <w:lang w:eastAsia="x-none"/>
              </w:rPr>
              <w:t xml:space="preserve"> measurement</w:t>
            </w:r>
            <w:r w:rsidRPr="00411AC6">
              <w:rPr>
                <w:rFonts w:cstheme="minorHAnsi"/>
                <w:b/>
                <w:lang w:eastAsia="x-none"/>
              </w:rPr>
              <w:t xml:space="preserve"> may be </w:t>
            </w:r>
            <w:r>
              <w:rPr>
                <w:rFonts w:cstheme="minorHAnsi"/>
                <w:b/>
                <w:lang w:eastAsia="x-none"/>
              </w:rPr>
              <w:t xml:space="preserve">longer than L3 </w:t>
            </w:r>
            <w:r w:rsidRPr="00411AC6">
              <w:rPr>
                <w:rFonts w:cstheme="minorHAnsi"/>
                <w:b/>
                <w:lang w:eastAsia="x-none"/>
              </w:rPr>
              <w:t>measurement</w:t>
            </w:r>
            <w:r>
              <w:rPr>
                <w:rFonts w:cstheme="minorHAnsi"/>
                <w:b/>
                <w:lang w:eastAsia="x-none"/>
              </w:rPr>
              <w:t>.</w:t>
            </w:r>
          </w:p>
          <w:p w14:paraId="75CAE2F5" w14:textId="77777777" w:rsidR="009E4B33" w:rsidRPr="00B019DA" w:rsidRDefault="009E4B33" w:rsidP="009E4B33">
            <w:pPr>
              <w:spacing w:beforeLines="50" w:before="120" w:afterLines="50" w:after="120"/>
              <w:rPr>
                <w:rFonts w:cstheme="minorHAnsi"/>
                <w:b/>
                <w:lang w:eastAsia="x-none"/>
              </w:rPr>
            </w:pPr>
            <w:r w:rsidRPr="00411AC6">
              <w:rPr>
                <w:rFonts w:cstheme="minorHAnsi"/>
                <w:b/>
                <w:lang w:eastAsia="x-none"/>
              </w:rPr>
              <w:t xml:space="preserve">Observation </w:t>
            </w:r>
            <w:r>
              <w:rPr>
                <w:rFonts w:cstheme="minorHAnsi"/>
                <w:b/>
                <w:lang w:eastAsia="x-none"/>
              </w:rPr>
              <w:t>2</w:t>
            </w:r>
            <w:r w:rsidRPr="00411AC6">
              <w:rPr>
                <w:rFonts w:cstheme="minorHAnsi"/>
                <w:b/>
                <w:lang w:eastAsia="x-none"/>
              </w:rPr>
              <w:t xml:space="preserve">: </w:t>
            </w:r>
            <w:r>
              <w:rPr>
                <w:rFonts w:cstheme="minorHAnsi"/>
                <w:b/>
                <w:lang w:eastAsia="x-none"/>
              </w:rPr>
              <w:t xml:space="preserve">In FR1, </w:t>
            </w:r>
            <w:r w:rsidRPr="00B019DA">
              <w:rPr>
                <w:rFonts w:cstheme="minorHAnsi"/>
                <w:b/>
                <w:lang w:eastAsia="x-none"/>
              </w:rPr>
              <w:t>the measurement results of L3</w:t>
            </w:r>
            <w:r>
              <w:rPr>
                <w:rFonts w:cstheme="minorHAnsi"/>
                <w:b/>
                <w:lang w:eastAsia="x-none"/>
              </w:rPr>
              <w:t>-RSRP</w:t>
            </w:r>
            <w:r w:rsidRPr="00B019DA">
              <w:rPr>
                <w:rFonts w:cstheme="minorHAnsi"/>
                <w:b/>
                <w:lang w:eastAsia="x-none"/>
              </w:rPr>
              <w:t xml:space="preserve"> and L1</w:t>
            </w:r>
            <w:r>
              <w:rPr>
                <w:rFonts w:cstheme="minorHAnsi"/>
                <w:b/>
                <w:lang w:eastAsia="x-none"/>
              </w:rPr>
              <w:t>-RSRP of the same beam</w:t>
            </w:r>
            <w:r w:rsidRPr="00B019DA">
              <w:rPr>
                <w:rFonts w:cstheme="minorHAnsi"/>
                <w:b/>
                <w:lang w:eastAsia="x-none"/>
              </w:rPr>
              <w:t xml:space="preserve"> would be almost the same.</w:t>
            </w:r>
          </w:p>
          <w:p w14:paraId="0371D45B" w14:textId="77777777" w:rsidR="009E4B33" w:rsidRPr="00FD55B8" w:rsidRDefault="009E4B33" w:rsidP="009E4B33">
            <w:pPr>
              <w:spacing w:beforeLines="50" w:before="120" w:afterLines="50" w:after="120"/>
              <w:rPr>
                <w:rFonts w:cstheme="minorHAnsi"/>
                <w:b/>
                <w:lang w:eastAsia="x-none"/>
              </w:rPr>
            </w:pPr>
            <w:r w:rsidRPr="00D42E51">
              <w:rPr>
                <w:rFonts w:cstheme="minorHAnsi"/>
                <w:b/>
                <w:lang w:eastAsia="x-none"/>
              </w:rPr>
              <w:t xml:space="preserve">Proposal </w:t>
            </w:r>
            <w:r>
              <w:rPr>
                <w:rFonts w:cstheme="minorHAnsi"/>
                <w:b/>
                <w:lang w:eastAsia="x-none"/>
              </w:rPr>
              <w:t>2</w:t>
            </w:r>
            <w:r w:rsidRPr="00D42E51">
              <w:rPr>
                <w:rFonts w:cstheme="minorHAnsi"/>
                <w:b/>
                <w:lang w:eastAsia="x-none"/>
              </w:rPr>
              <w:t xml:space="preserve">: </w:t>
            </w:r>
            <w:r>
              <w:rPr>
                <w:rFonts w:cstheme="minorHAnsi"/>
                <w:b/>
                <w:lang w:eastAsia="x-none"/>
              </w:rPr>
              <w:t>D</w:t>
            </w:r>
            <w:r w:rsidRPr="00681585">
              <w:rPr>
                <w:rFonts w:cstheme="minorHAnsi"/>
                <w:b/>
                <w:lang w:eastAsia="x-none"/>
              </w:rPr>
              <w:t>eprioritiz</w:t>
            </w:r>
            <w:r>
              <w:rPr>
                <w:rFonts w:cstheme="minorHAnsi"/>
                <w:b/>
                <w:lang w:eastAsia="x-none"/>
              </w:rPr>
              <w:t>e</w:t>
            </w:r>
            <w:r w:rsidRPr="00681585">
              <w:rPr>
                <w:rFonts w:cstheme="minorHAnsi"/>
                <w:b/>
                <w:lang w:eastAsia="x-none"/>
              </w:rPr>
              <w:t xml:space="preserve"> the discussion</w:t>
            </w:r>
            <w:r>
              <w:rPr>
                <w:rFonts w:cstheme="minorHAnsi"/>
                <w:b/>
                <w:lang w:eastAsia="x-none"/>
              </w:rPr>
              <w:t xml:space="preserve"> on </w:t>
            </w:r>
            <w:r w:rsidRPr="00D42E51">
              <w:rPr>
                <w:rFonts w:cstheme="minorHAnsi"/>
                <w:b/>
                <w:lang w:eastAsia="x-none"/>
              </w:rPr>
              <w:t>int</w:t>
            </w:r>
            <w:r>
              <w:rPr>
                <w:rFonts w:cstheme="minorHAnsi"/>
                <w:b/>
                <w:lang w:eastAsia="x-none"/>
              </w:rPr>
              <w:t>er</w:t>
            </w:r>
            <w:r w:rsidRPr="00D42E51">
              <w:rPr>
                <w:rFonts w:cstheme="minorHAnsi"/>
                <w:b/>
                <w:lang w:eastAsia="x-none"/>
              </w:rPr>
              <w:t>-frequency</w:t>
            </w:r>
            <w:r>
              <w:rPr>
                <w:rFonts w:cstheme="minorHAnsi"/>
                <w:b/>
                <w:lang w:eastAsia="x-none"/>
              </w:rPr>
              <w:t xml:space="preserve"> L1-RSRP measurement</w:t>
            </w:r>
            <w:r w:rsidRPr="00D42E51">
              <w:rPr>
                <w:rFonts w:cstheme="minorHAnsi"/>
                <w:b/>
                <w:lang w:eastAsia="x-none"/>
              </w:rPr>
              <w:t>.</w:t>
            </w:r>
          </w:p>
          <w:p w14:paraId="40EC6A92" w14:textId="77777777" w:rsidR="009E4B33" w:rsidRDefault="009E4B33" w:rsidP="009E4B33">
            <w:pPr>
              <w:spacing w:beforeLines="50" w:before="120" w:afterLines="50" w:after="120"/>
              <w:rPr>
                <w:rFonts w:cstheme="minorHAnsi"/>
                <w:b/>
                <w:lang w:eastAsia="x-none"/>
              </w:rPr>
            </w:pPr>
            <w:r>
              <w:rPr>
                <w:rFonts w:cstheme="minorHAnsi"/>
                <w:b/>
                <w:lang w:eastAsia="x-none"/>
              </w:rPr>
              <w:t>Proposal 3: Start the discussion from RTD of serving cell and neighbour cell within one CP for SSB based L1-RSRP measurement. FFS impact to UE complexity, measurement delay and interruptions for RTD&gt;CP.</w:t>
            </w:r>
          </w:p>
          <w:p w14:paraId="48C12FC4" w14:textId="77777777" w:rsidR="009E4B33" w:rsidRDefault="009E4B33" w:rsidP="009E4B33">
            <w:pPr>
              <w:spacing w:beforeLines="50" w:before="120" w:afterLines="50" w:after="120"/>
              <w:rPr>
                <w:rFonts w:cstheme="minorHAnsi"/>
                <w:b/>
                <w:lang w:eastAsia="x-none"/>
              </w:rPr>
            </w:pPr>
            <w:r w:rsidRPr="002C1C02">
              <w:rPr>
                <w:rFonts w:cstheme="minorHAnsi" w:hint="eastAsia"/>
                <w:b/>
                <w:lang w:eastAsia="x-none"/>
              </w:rPr>
              <w:t>P</w:t>
            </w:r>
            <w:r w:rsidRPr="002C1C02">
              <w:rPr>
                <w:rFonts w:cstheme="minorHAnsi"/>
                <w:b/>
                <w:lang w:eastAsia="x-none"/>
              </w:rPr>
              <w:t xml:space="preserve">roposal </w:t>
            </w:r>
            <w:r>
              <w:rPr>
                <w:rFonts w:cstheme="minorHAnsi"/>
                <w:b/>
                <w:lang w:eastAsia="x-none"/>
              </w:rPr>
              <w:t>4</w:t>
            </w:r>
            <w:r w:rsidRPr="002C1C02">
              <w:rPr>
                <w:rFonts w:cstheme="minorHAnsi"/>
                <w:b/>
                <w:lang w:eastAsia="x-none"/>
              </w:rPr>
              <w:t xml:space="preserve">: </w:t>
            </w:r>
            <w:r>
              <w:rPr>
                <w:rFonts w:cstheme="minorHAnsi"/>
                <w:b/>
                <w:lang w:eastAsia="x-none"/>
              </w:rPr>
              <w:t>F</w:t>
            </w:r>
            <w:r w:rsidRPr="002C1C02">
              <w:rPr>
                <w:rFonts w:cstheme="minorHAnsi"/>
                <w:b/>
                <w:lang w:eastAsia="x-none"/>
              </w:rPr>
              <w:t xml:space="preserve">or R18 L1/L2 mobility, </w:t>
            </w:r>
            <w:r w:rsidRPr="0064492F">
              <w:rPr>
                <w:rFonts w:cstheme="minorHAnsi"/>
                <w:b/>
                <w:lang w:eastAsia="x-none"/>
              </w:rPr>
              <w:t>Network shall configure L1 measurement on a neighbor cell after receiving L3 measurement report on that cell</w:t>
            </w:r>
            <w:r w:rsidRPr="002C1C02">
              <w:rPr>
                <w:rFonts w:cstheme="minorHAnsi"/>
                <w:b/>
                <w:lang w:eastAsia="x-none"/>
              </w:rPr>
              <w:t>.</w:t>
            </w:r>
          </w:p>
          <w:p w14:paraId="36524C0B" w14:textId="77777777" w:rsidR="009E4B33" w:rsidRDefault="009E4B33" w:rsidP="009E4B33">
            <w:pPr>
              <w:spacing w:beforeLines="50" w:before="120" w:afterLines="50" w:after="120"/>
              <w:rPr>
                <w:rFonts w:cstheme="minorHAnsi"/>
                <w:b/>
                <w:lang w:eastAsia="x-none"/>
              </w:rPr>
            </w:pPr>
            <w:r w:rsidRPr="009B5FCE">
              <w:rPr>
                <w:rFonts w:cstheme="minorHAnsi" w:hint="eastAsia"/>
                <w:b/>
                <w:lang w:eastAsia="x-none"/>
              </w:rPr>
              <w:t>P</w:t>
            </w:r>
            <w:r w:rsidRPr="009B5FCE">
              <w:rPr>
                <w:rFonts w:cstheme="minorHAnsi"/>
                <w:b/>
                <w:lang w:eastAsia="x-none"/>
              </w:rPr>
              <w:t xml:space="preserve">roposal 5: For </w:t>
            </w:r>
            <w:r>
              <w:rPr>
                <w:rFonts w:cstheme="minorHAnsi"/>
                <w:b/>
                <w:lang w:eastAsia="x-none"/>
              </w:rPr>
              <w:t xml:space="preserve">SSB based </w:t>
            </w:r>
            <w:r w:rsidRPr="009B5FCE">
              <w:rPr>
                <w:rFonts w:cstheme="minorHAnsi"/>
                <w:b/>
                <w:lang w:eastAsia="x-none"/>
              </w:rPr>
              <w:t>intra-frequency L1-RSRP measurement, SFN offset is the same among the cells of the same frequency</w:t>
            </w:r>
            <w:r>
              <w:rPr>
                <w:rFonts w:cstheme="minorHAnsi"/>
                <w:b/>
                <w:lang w:eastAsia="x-none"/>
              </w:rPr>
              <w:t xml:space="preserve"> layer</w:t>
            </w:r>
            <w:r w:rsidRPr="002C1C02">
              <w:rPr>
                <w:rFonts w:cstheme="minorHAnsi"/>
                <w:b/>
                <w:lang w:eastAsia="x-none"/>
              </w:rPr>
              <w:t>.</w:t>
            </w:r>
          </w:p>
          <w:p w14:paraId="0E3C13AC" w14:textId="77777777" w:rsidR="009E4B33" w:rsidRPr="002D3F5E" w:rsidRDefault="009E4B33" w:rsidP="009E4B33">
            <w:pPr>
              <w:spacing w:beforeLines="50" w:before="120" w:afterLines="50" w:after="120"/>
              <w:rPr>
                <w:rFonts w:cstheme="minorHAnsi"/>
                <w:b/>
                <w:lang w:eastAsia="x-none"/>
              </w:rPr>
            </w:pPr>
            <w:r w:rsidRPr="002D3F5E">
              <w:rPr>
                <w:rFonts w:cstheme="minorHAnsi"/>
                <w:b/>
                <w:lang w:eastAsia="x-none"/>
              </w:rPr>
              <w:t>Proposal 6: For intra-frequency L1-RSRP measurement, only defin</w:t>
            </w:r>
            <w:r>
              <w:rPr>
                <w:rFonts w:cstheme="minorHAnsi"/>
                <w:b/>
                <w:lang w:eastAsia="x-none"/>
              </w:rPr>
              <w:t>e</w:t>
            </w:r>
            <w:r w:rsidRPr="002D3F5E">
              <w:rPr>
                <w:rFonts w:cstheme="minorHAnsi"/>
                <w:b/>
                <w:lang w:eastAsia="x-none"/>
              </w:rPr>
              <w:t xml:space="preserve"> measurement requirements for the case that SSB for L1-RSRP measurement is in the active BWP</w:t>
            </w:r>
            <w:r>
              <w:rPr>
                <w:rFonts w:cstheme="minorHAnsi"/>
                <w:b/>
                <w:lang w:eastAsia="x-none"/>
              </w:rPr>
              <w:t>s.</w:t>
            </w:r>
          </w:p>
          <w:p w14:paraId="5676D92E" w14:textId="11DE6F31" w:rsidR="00B801ED" w:rsidRPr="009E4B33" w:rsidRDefault="009E4B33" w:rsidP="009E4B33">
            <w:pPr>
              <w:spacing w:beforeLines="50" w:before="120" w:afterLines="50" w:after="120"/>
              <w:rPr>
                <w:rFonts w:cstheme="minorHAnsi"/>
                <w:b/>
                <w:lang w:eastAsia="x-none"/>
              </w:rPr>
            </w:pPr>
            <w:r w:rsidRPr="00866614">
              <w:rPr>
                <w:rFonts w:cstheme="minorHAnsi"/>
                <w:b/>
                <w:lang w:eastAsia="x-none"/>
              </w:rPr>
              <w:t xml:space="preserve">Proposal </w:t>
            </w:r>
            <w:r>
              <w:rPr>
                <w:rFonts w:cstheme="minorHAnsi"/>
                <w:b/>
                <w:lang w:eastAsia="x-none"/>
              </w:rPr>
              <w:t>7</w:t>
            </w:r>
            <w:r w:rsidRPr="00866614">
              <w:rPr>
                <w:rFonts w:cstheme="minorHAnsi"/>
                <w:b/>
                <w:lang w:eastAsia="x-none"/>
              </w:rPr>
              <w:t xml:space="preserve">: </w:t>
            </w:r>
            <w:r>
              <w:rPr>
                <w:rFonts w:cstheme="minorHAnsi"/>
                <w:b/>
                <w:lang w:eastAsia="x-none"/>
              </w:rPr>
              <w:t>Not consider FR2-2 in LTM.</w:t>
            </w:r>
          </w:p>
        </w:tc>
      </w:tr>
      <w:tr w:rsidR="00987FEE" w:rsidRPr="00F53FE2" w14:paraId="33874E38" w14:textId="77777777" w:rsidTr="00AF550A">
        <w:trPr>
          <w:trHeight w:val="468"/>
        </w:trPr>
        <w:tc>
          <w:tcPr>
            <w:tcW w:w="1615" w:type="dxa"/>
            <w:vAlign w:val="center"/>
          </w:tcPr>
          <w:p w14:paraId="6161D9F4" w14:textId="60B19FDA" w:rsidR="00987FEE" w:rsidRPr="00B801ED" w:rsidRDefault="00987FEE" w:rsidP="00D25B77">
            <w:pPr>
              <w:spacing w:before="120" w:after="120"/>
              <w:jc w:val="both"/>
              <w:rPr>
                <w:color w:val="000000"/>
                <w:sz w:val="18"/>
                <w:szCs w:val="18"/>
              </w:rPr>
            </w:pPr>
            <w:r w:rsidRPr="00987FEE">
              <w:rPr>
                <w:color w:val="000000"/>
                <w:sz w:val="18"/>
                <w:szCs w:val="18"/>
              </w:rPr>
              <w:t>R4-2218986</w:t>
            </w:r>
          </w:p>
        </w:tc>
        <w:tc>
          <w:tcPr>
            <w:tcW w:w="1426" w:type="dxa"/>
            <w:vAlign w:val="center"/>
          </w:tcPr>
          <w:p w14:paraId="01F33EF6" w14:textId="6312F3FA" w:rsidR="00987FEE" w:rsidRDefault="00987FEE" w:rsidP="00D25B77">
            <w:pPr>
              <w:spacing w:before="120" w:after="120"/>
              <w:jc w:val="both"/>
              <w:rPr>
                <w:rFonts w:eastAsiaTheme="minorEastAsia"/>
                <w:color w:val="000000"/>
                <w:sz w:val="18"/>
                <w:szCs w:val="18"/>
                <w:lang w:eastAsia="zh-CN"/>
              </w:rPr>
            </w:pPr>
            <w:r>
              <w:rPr>
                <w:rFonts w:eastAsiaTheme="minorEastAsia" w:hint="eastAsia"/>
                <w:color w:val="000000"/>
                <w:sz w:val="18"/>
                <w:szCs w:val="18"/>
                <w:lang w:eastAsia="zh-CN"/>
              </w:rPr>
              <w:t>O</w:t>
            </w:r>
            <w:r>
              <w:rPr>
                <w:rFonts w:eastAsiaTheme="minorEastAsia"/>
                <w:color w:val="000000"/>
                <w:sz w:val="18"/>
                <w:szCs w:val="18"/>
                <w:lang w:eastAsia="zh-CN"/>
              </w:rPr>
              <w:t>PPO</w:t>
            </w:r>
          </w:p>
        </w:tc>
        <w:tc>
          <w:tcPr>
            <w:tcW w:w="6590" w:type="dxa"/>
            <w:vAlign w:val="center"/>
          </w:tcPr>
          <w:p w14:paraId="2C12351D" w14:textId="77777777" w:rsidR="006D7929" w:rsidRPr="0051120A" w:rsidRDefault="006D7929" w:rsidP="006D7929">
            <w:pPr>
              <w:spacing w:after="120"/>
              <w:jc w:val="both"/>
              <w:rPr>
                <w:rFonts w:eastAsiaTheme="minorEastAsia" w:cs="Arial"/>
                <w:b/>
                <w:sz w:val="21"/>
                <w:szCs w:val="21"/>
                <w:lang w:eastAsia="zh-CN"/>
              </w:rPr>
            </w:pPr>
            <w:r w:rsidRPr="0051120A">
              <w:rPr>
                <w:rFonts w:eastAsiaTheme="minorEastAsia" w:cs="Arial"/>
                <w:b/>
                <w:sz w:val="21"/>
                <w:szCs w:val="21"/>
                <w:lang w:eastAsia="zh-CN"/>
              </w:rPr>
              <w:t xml:space="preserve">Proposal 2: </w:t>
            </w:r>
            <w:r w:rsidRPr="0051120A">
              <w:rPr>
                <w:rFonts w:eastAsiaTheme="minorEastAsia" w:cs="Arial" w:hint="eastAsia"/>
                <w:b/>
                <w:sz w:val="21"/>
                <w:szCs w:val="21"/>
                <w:lang w:eastAsia="zh-CN"/>
              </w:rPr>
              <w:t>RAN4</w:t>
            </w:r>
            <w:r w:rsidRPr="0051120A">
              <w:rPr>
                <w:rFonts w:eastAsiaTheme="minorEastAsia" w:cs="Arial"/>
                <w:b/>
                <w:sz w:val="21"/>
                <w:szCs w:val="21"/>
                <w:lang w:eastAsia="zh-CN"/>
              </w:rPr>
              <w:t xml:space="preserve"> </w:t>
            </w:r>
            <w:r w:rsidRPr="0051120A">
              <w:rPr>
                <w:rFonts w:eastAsiaTheme="minorEastAsia" w:cs="Arial" w:hint="eastAsia"/>
                <w:b/>
                <w:sz w:val="21"/>
                <w:szCs w:val="21"/>
                <w:lang w:eastAsia="zh-CN"/>
              </w:rPr>
              <w:t>t</w:t>
            </w:r>
            <w:r w:rsidRPr="0051120A">
              <w:rPr>
                <w:rFonts w:eastAsiaTheme="minorEastAsia" w:cs="Arial"/>
                <w:b/>
                <w:sz w:val="21"/>
                <w:szCs w:val="21"/>
                <w:lang w:eastAsia="zh-CN"/>
              </w:rPr>
              <w:t>o d</w:t>
            </w:r>
            <w:r w:rsidRPr="0051120A">
              <w:rPr>
                <w:rFonts w:eastAsiaTheme="minorEastAsia" w:cs="Arial" w:hint="eastAsia"/>
                <w:b/>
                <w:sz w:val="21"/>
                <w:szCs w:val="21"/>
                <w:lang w:eastAsia="zh-CN"/>
              </w:rPr>
              <w:t>efine</w:t>
            </w:r>
            <w:r w:rsidRPr="0051120A">
              <w:rPr>
                <w:rFonts w:eastAsiaTheme="minorEastAsia" w:cs="Arial"/>
                <w:b/>
                <w:sz w:val="21"/>
                <w:szCs w:val="21"/>
                <w:lang w:eastAsia="zh-CN"/>
              </w:rPr>
              <w:t xml:space="preserve"> </w:t>
            </w:r>
            <w:r w:rsidRPr="0051120A">
              <w:rPr>
                <w:rFonts w:eastAsiaTheme="minorEastAsia" w:cs="Arial" w:hint="eastAsia"/>
                <w:b/>
                <w:sz w:val="21"/>
                <w:szCs w:val="21"/>
                <w:lang w:eastAsia="zh-CN"/>
              </w:rPr>
              <w:t>requirements</w:t>
            </w:r>
            <w:r w:rsidRPr="0051120A">
              <w:rPr>
                <w:rFonts w:eastAsiaTheme="minorEastAsia" w:cs="Arial"/>
                <w:b/>
                <w:sz w:val="21"/>
                <w:szCs w:val="21"/>
                <w:lang w:eastAsia="zh-CN"/>
              </w:rPr>
              <w:t xml:space="preserve"> </w:t>
            </w:r>
            <w:r w:rsidRPr="0051120A">
              <w:rPr>
                <w:rFonts w:eastAsiaTheme="minorEastAsia" w:cs="Arial" w:hint="eastAsia"/>
                <w:b/>
                <w:sz w:val="21"/>
                <w:szCs w:val="21"/>
                <w:lang w:eastAsia="zh-CN"/>
              </w:rPr>
              <w:t>for</w:t>
            </w:r>
            <w:r w:rsidRPr="0051120A">
              <w:rPr>
                <w:rFonts w:eastAsiaTheme="minorEastAsia" w:cs="Arial"/>
                <w:b/>
                <w:sz w:val="21"/>
                <w:szCs w:val="21"/>
                <w:lang w:eastAsia="zh-CN"/>
              </w:rPr>
              <w:t xml:space="preserve"> intra-frequency and inter-frequency L1-RSRP measurement without gap.</w:t>
            </w:r>
          </w:p>
          <w:p w14:paraId="518C5A7F" w14:textId="77777777" w:rsidR="006D7929" w:rsidRPr="001139C5" w:rsidRDefault="006D7929" w:rsidP="006D7929">
            <w:pPr>
              <w:spacing w:beforeLines="50" w:before="120" w:afterLines="50" w:after="120"/>
              <w:jc w:val="both"/>
              <w:rPr>
                <w:rFonts w:cs="Arial"/>
                <w:b/>
                <w:sz w:val="21"/>
                <w:szCs w:val="21"/>
                <w:lang w:eastAsia="zh-CN"/>
              </w:rPr>
            </w:pPr>
            <w:r w:rsidRPr="001139C5">
              <w:rPr>
                <w:rFonts w:cs="Arial"/>
                <w:b/>
                <w:sz w:val="21"/>
                <w:szCs w:val="21"/>
                <w:lang w:eastAsia="zh-CN"/>
              </w:rPr>
              <w:t>Proposal 3: From the point of cell switch, inter-frequency L1/L2-based mobility is considered assuming</w:t>
            </w:r>
            <w:r w:rsidRPr="001139C5">
              <w:rPr>
                <w:rFonts w:eastAsiaTheme="minorEastAsia" w:cs="Arial"/>
                <w:b/>
                <w:sz w:val="21"/>
                <w:szCs w:val="21"/>
                <w:lang w:eastAsia="zh-CN"/>
              </w:rPr>
              <w:t xml:space="preserve"> a current Scell</w:t>
            </w:r>
            <w:r w:rsidRPr="001139C5">
              <w:rPr>
                <w:rFonts w:cs="Arial"/>
                <w:b/>
                <w:sz w:val="21"/>
                <w:szCs w:val="21"/>
                <w:lang w:eastAsia="zh-CN"/>
              </w:rPr>
              <w:t xml:space="preserve"> </w:t>
            </w:r>
            <w:r w:rsidRPr="001139C5">
              <w:rPr>
                <w:rFonts w:eastAsiaTheme="minorEastAsia" w:cs="Arial"/>
                <w:b/>
                <w:sz w:val="21"/>
                <w:szCs w:val="21"/>
                <w:lang w:eastAsia="zh-CN"/>
              </w:rPr>
              <w:t>is</w:t>
            </w:r>
            <w:r w:rsidRPr="001139C5">
              <w:rPr>
                <w:rFonts w:cs="Arial"/>
                <w:b/>
                <w:sz w:val="21"/>
                <w:szCs w:val="21"/>
                <w:lang w:eastAsia="zh-CN"/>
              </w:rPr>
              <w:t xml:space="preserve"> the target cell with different frequency layers from the SSBs of SpCell</w:t>
            </w:r>
            <w:r w:rsidRPr="001139C5">
              <w:rPr>
                <w:rFonts w:ascii="SimSun" w:eastAsia="SimSun" w:hAnsi="SimSun" w:cs="SimSun" w:hint="eastAsia"/>
                <w:b/>
                <w:sz w:val="21"/>
                <w:szCs w:val="21"/>
                <w:lang w:eastAsia="zh-CN"/>
              </w:rPr>
              <w:t>.</w:t>
            </w:r>
          </w:p>
          <w:p w14:paraId="1078A67C" w14:textId="77777777" w:rsidR="006D7929" w:rsidRPr="006B644B" w:rsidRDefault="006D7929" w:rsidP="006D7929">
            <w:pPr>
              <w:spacing w:beforeLines="50" w:before="120" w:afterLines="50" w:after="120"/>
              <w:jc w:val="both"/>
              <w:rPr>
                <w:rFonts w:cs="Arial"/>
                <w:b/>
                <w:sz w:val="21"/>
                <w:szCs w:val="21"/>
              </w:rPr>
            </w:pPr>
            <w:r w:rsidRPr="006B644B">
              <w:rPr>
                <w:rFonts w:eastAsia="SimSun" w:cs="Arial" w:hint="eastAsia"/>
                <w:b/>
                <w:sz w:val="21"/>
                <w:szCs w:val="21"/>
                <w:lang w:eastAsia="zh-CN"/>
              </w:rPr>
              <w:t>P</w:t>
            </w:r>
            <w:r w:rsidRPr="006B644B">
              <w:rPr>
                <w:rFonts w:eastAsia="SimSun" w:cs="Arial"/>
                <w:b/>
                <w:sz w:val="21"/>
                <w:szCs w:val="21"/>
                <w:lang w:eastAsia="zh-CN"/>
              </w:rPr>
              <w:t xml:space="preserve">roposal 4: </w:t>
            </w:r>
            <w:r w:rsidRPr="006B644B">
              <w:rPr>
                <w:rFonts w:cs="Arial"/>
                <w:b/>
                <w:sz w:val="21"/>
                <w:szCs w:val="21"/>
              </w:rPr>
              <w:t>DL synchronization should be guaranteed before receiving L1/L2 triggered cell switch command.</w:t>
            </w:r>
          </w:p>
          <w:p w14:paraId="6BC30442" w14:textId="684810E6" w:rsidR="00987FEE" w:rsidRPr="00C53307" w:rsidRDefault="006D7929" w:rsidP="00C53307">
            <w:pPr>
              <w:jc w:val="both"/>
              <w:rPr>
                <w:rFonts w:eastAsia="SimSun" w:cs="Arial"/>
                <w:b/>
                <w:sz w:val="21"/>
                <w:szCs w:val="21"/>
                <w:lang w:eastAsia="zh-CN"/>
              </w:rPr>
            </w:pPr>
            <w:r w:rsidRPr="006B644B">
              <w:rPr>
                <w:rFonts w:cs="Arial"/>
                <w:b/>
                <w:sz w:val="21"/>
                <w:szCs w:val="21"/>
              </w:rPr>
              <w:t>Proposal 5: RAN4 to focus on the case RTD between serving cell and neighbor cell within CP firstly.</w:t>
            </w:r>
          </w:p>
        </w:tc>
      </w:tr>
      <w:tr w:rsidR="00987FEE" w:rsidRPr="00F53FE2" w14:paraId="4AFE093D" w14:textId="77777777" w:rsidTr="00AF550A">
        <w:trPr>
          <w:trHeight w:val="468"/>
        </w:trPr>
        <w:tc>
          <w:tcPr>
            <w:tcW w:w="1615" w:type="dxa"/>
            <w:vAlign w:val="center"/>
          </w:tcPr>
          <w:p w14:paraId="16B9B2B2" w14:textId="6B34A9DA" w:rsidR="00987FEE" w:rsidRPr="00987FEE" w:rsidRDefault="00C53307" w:rsidP="00D25B77">
            <w:pPr>
              <w:spacing w:before="120" w:after="120"/>
              <w:jc w:val="both"/>
              <w:rPr>
                <w:color w:val="000000"/>
                <w:sz w:val="18"/>
                <w:szCs w:val="18"/>
              </w:rPr>
            </w:pPr>
            <w:r w:rsidRPr="00C53307">
              <w:rPr>
                <w:color w:val="000000"/>
                <w:sz w:val="18"/>
                <w:szCs w:val="18"/>
              </w:rPr>
              <w:t>R4-2219179</w:t>
            </w:r>
          </w:p>
        </w:tc>
        <w:tc>
          <w:tcPr>
            <w:tcW w:w="1426" w:type="dxa"/>
            <w:vAlign w:val="center"/>
          </w:tcPr>
          <w:p w14:paraId="6D092436" w14:textId="601FC354" w:rsidR="00987FEE" w:rsidRDefault="00C53307" w:rsidP="00D25B77">
            <w:pPr>
              <w:spacing w:before="120" w:after="120"/>
              <w:jc w:val="both"/>
              <w:rPr>
                <w:rFonts w:eastAsiaTheme="minorEastAsia"/>
                <w:color w:val="000000"/>
                <w:sz w:val="18"/>
                <w:szCs w:val="18"/>
                <w:lang w:eastAsia="zh-CN"/>
              </w:rPr>
            </w:pPr>
            <w:r>
              <w:rPr>
                <w:rFonts w:eastAsiaTheme="minorEastAsia" w:hint="eastAsia"/>
                <w:color w:val="000000"/>
                <w:sz w:val="18"/>
                <w:szCs w:val="18"/>
                <w:lang w:eastAsia="zh-CN"/>
              </w:rPr>
              <w:t>v</w:t>
            </w:r>
            <w:r>
              <w:rPr>
                <w:rFonts w:eastAsiaTheme="minorEastAsia"/>
                <w:color w:val="000000"/>
                <w:sz w:val="18"/>
                <w:szCs w:val="18"/>
                <w:lang w:eastAsia="zh-CN"/>
              </w:rPr>
              <w:t>ivo</w:t>
            </w:r>
          </w:p>
        </w:tc>
        <w:tc>
          <w:tcPr>
            <w:tcW w:w="6590" w:type="dxa"/>
            <w:vAlign w:val="center"/>
          </w:tcPr>
          <w:p w14:paraId="3D50AE04" w14:textId="77777777" w:rsidR="00C53307" w:rsidRPr="009B249F" w:rsidRDefault="00C53307" w:rsidP="00C53307">
            <w:pPr>
              <w:adjustRightInd/>
              <w:textAlignment w:val="auto"/>
              <w:rPr>
                <w:rFonts w:eastAsiaTheme="minorEastAsia"/>
                <w:b/>
                <w:lang w:eastAsia="zh-CN"/>
              </w:rPr>
            </w:pPr>
            <w:r w:rsidRPr="009B249F">
              <w:rPr>
                <w:rFonts w:eastAsiaTheme="minorEastAsia" w:hint="eastAsia"/>
                <w:b/>
                <w:lang w:eastAsia="zh-CN"/>
              </w:rPr>
              <w:t>P</w:t>
            </w:r>
            <w:r w:rsidRPr="009B249F">
              <w:rPr>
                <w:rFonts w:eastAsiaTheme="minorEastAsia"/>
                <w:b/>
                <w:lang w:eastAsia="zh-CN"/>
              </w:rPr>
              <w:t xml:space="preserve">roposal </w:t>
            </w:r>
            <w:proofErr w:type="gramStart"/>
            <w:r w:rsidRPr="009B249F">
              <w:rPr>
                <w:rFonts w:eastAsiaTheme="minorEastAsia"/>
                <w:b/>
                <w:lang w:eastAsia="zh-CN"/>
              </w:rPr>
              <w:t xml:space="preserve">1  </w:t>
            </w:r>
            <w:r>
              <w:rPr>
                <w:rFonts w:eastAsiaTheme="minorEastAsia"/>
                <w:b/>
                <w:lang w:eastAsia="zh-CN"/>
              </w:rPr>
              <w:t>For</w:t>
            </w:r>
            <w:proofErr w:type="gramEnd"/>
            <w:r>
              <w:rPr>
                <w:rFonts w:eastAsiaTheme="minorEastAsia"/>
                <w:b/>
                <w:lang w:eastAsia="zh-CN"/>
              </w:rPr>
              <w:t xml:space="preserve"> R18 LTM, </w:t>
            </w:r>
            <w:r w:rsidRPr="009B249F">
              <w:rPr>
                <w:rFonts w:eastAsiaTheme="minorEastAsia"/>
                <w:b/>
                <w:lang w:eastAsia="zh-CN"/>
              </w:rPr>
              <w:t>RAN4 assumes that UE need</w:t>
            </w:r>
            <w:r>
              <w:rPr>
                <w:rFonts w:eastAsiaTheme="minorEastAsia"/>
                <w:b/>
                <w:lang w:eastAsia="zh-CN"/>
              </w:rPr>
              <w:t>s</w:t>
            </w:r>
            <w:r w:rsidRPr="009B249F">
              <w:rPr>
                <w:rFonts w:eastAsiaTheme="minorEastAsia"/>
                <w:b/>
                <w:lang w:eastAsia="zh-CN"/>
              </w:rPr>
              <w:t xml:space="preserve"> not to set up 2 RLC entities with different DUs in the inter-D</w:t>
            </w:r>
            <w:r>
              <w:rPr>
                <w:rFonts w:eastAsiaTheme="minorEastAsia"/>
                <w:b/>
                <w:lang w:eastAsia="zh-CN"/>
              </w:rPr>
              <w:t>U</w:t>
            </w:r>
            <w:r w:rsidRPr="009B249F">
              <w:rPr>
                <w:rFonts w:eastAsiaTheme="minorEastAsia"/>
                <w:b/>
                <w:lang w:eastAsia="zh-CN"/>
              </w:rPr>
              <w:t xml:space="preserve"> cell switch, and the corresponding discussion should be </w:t>
            </w:r>
            <w:r>
              <w:rPr>
                <w:rFonts w:eastAsiaTheme="minorEastAsia"/>
                <w:b/>
                <w:lang w:eastAsia="zh-CN"/>
              </w:rPr>
              <w:t>done</w:t>
            </w:r>
            <w:r w:rsidRPr="009B249F">
              <w:rPr>
                <w:rFonts w:eastAsiaTheme="minorEastAsia"/>
                <w:b/>
                <w:lang w:eastAsia="zh-CN"/>
              </w:rPr>
              <w:t xml:space="preserve"> in RAN2.</w:t>
            </w:r>
          </w:p>
          <w:p w14:paraId="5B30B295" w14:textId="77777777" w:rsidR="00C53307" w:rsidRPr="00D15F4F" w:rsidRDefault="00C53307" w:rsidP="00C53307">
            <w:pPr>
              <w:overflowPunct/>
              <w:autoSpaceDE/>
              <w:autoSpaceDN/>
              <w:adjustRightInd/>
              <w:jc w:val="both"/>
              <w:textAlignment w:val="auto"/>
              <w:rPr>
                <w:rFonts w:eastAsia="SimSun"/>
                <w:b/>
                <w:lang w:eastAsia="zh-CN"/>
              </w:rPr>
            </w:pPr>
            <w:r w:rsidRPr="00D15F4F">
              <w:rPr>
                <w:rFonts w:eastAsia="SimSun"/>
                <w:b/>
                <w:lang w:eastAsia="zh-CN"/>
              </w:rPr>
              <w:lastRenderedPageBreak/>
              <w:t xml:space="preserve">Proposal </w:t>
            </w:r>
            <w:proofErr w:type="gramStart"/>
            <w:r w:rsidRPr="00D15F4F">
              <w:rPr>
                <w:rFonts w:eastAsia="SimSun"/>
                <w:b/>
                <w:lang w:eastAsia="zh-CN"/>
              </w:rPr>
              <w:t>2  RAN</w:t>
            </w:r>
            <w:proofErr w:type="gramEnd"/>
            <w:r w:rsidRPr="00D15F4F">
              <w:rPr>
                <w:rFonts w:eastAsia="SimSun"/>
                <w:b/>
                <w:lang w:eastAsia="zh-CN"/>
              </w:rPr>
              <w:t xml:space="preserve">4 should discuss the </w:t>
            </w:r>
            <w:r>
              <w:rPr>
                <w:rFonts w:eastAsia="SimSun"/>
                <w:b/>
                <w:lang w:eastAsia="zh-CN"/>
              </w:rPr>
              <w:t>‘</w:t>
            </w:r>
            <w:r w:rsidRPr="00D15F4F">
              <w:rPr>
                <w:rFonts w:eastAsia="SimSun"/>
                <w:b/>
                <w:lang w:eastAsia="zh-CN"/>
              </w:rPr>
              <w:t>simultaneous data Rx/Tx</w:t>
            </w:r>
            <w:r>
              <w:rPr>
                <w:rFonts w:eastAsia="SimSun"/>
                <w:b/>
                <w:lang w:eastAsia="zh-CN"/>
              </w:rPr>
              <w:t>’</w:t>
            </w:r>
            <w:r w:rsidRPr="00D15F4F">
              <w:rPr>
                <w:rFonts w:eastAsia="SimSun"/>
                <w:b/>
                <w:lang w:eastAsia="zh-CN"/>
              </w:rPr>
              <w:t xml:space="preserve"> in a case-by-case manner. RAN4 not to discuss the simultaneous data Rx/Tx unless </w:t>
            </w:r>
            <w:r>
              <w:rPr>
                <w:rFonts w:eastAsia="SimSun"/>
                <w:b/>
                <w:lang w:eastAsia="zh-CN"/>
              </w:rPr>
              <w:t>for</w:t>
            </w:r>
            <w:r w:rsidRPr="00D15F4F">
              <w:rPr>
                <w:rFonts w:eastAsia="SimSun"/>
                <w:b/>
                <w:lang w:eastAsia="zh-CN"/>
              </w:rPr>
              <w:t xml:space="preserve"> </w:t>
            </w:r>
            <w:r>
              <w:rPr>
                <w:rFonts w:eastAsia="SimSun"/>
                <w:b/>
                <w:lang w:eastAsia="zh-CN"/>
              </w:rPr>
              <w:t>some</w:t>
            </w:r>
            <w:r w:rsidRPr="00D15F4F">
              <w:rPr>
                <w:rFonts w:eastAsia="SimSun"/>
                <w:b/>
                <w:lang w:eastAsia="zh-CN"/>
              </w:rPr>
              <w:t xml:space="preserve"> case</w:t>
            </w:r>
            <w:r>
              <w:rPr>
                <w:rFonts w:eastAsia="SimSun"/>
                <w:b/>
                <w:lang w:eastAsia="zh-CN"/>
              </w:rPr>
              <w:t>s where</w:t>
            </w:r>
            <w:r w:rsidRPr="00D15F4F">
              <w:rPr>
                <w:rFonts w:eastAsia="SimSun"/>
                <w:b/>
                <w:lang w:eastAsia="zh-CN"/>
              </w:rPr>
              <w:t xml:space="preserve"> the impact to RRM/RF/demod requirements is clear.</w:t>
            </w:r>
          </w:p>
          <w:p w14:paraId="763FE3E1" w14:textId="77777777" w:rsidR="00C53307" w:rsidRPr="0077207F" w:rsidRDefault="00C53307" w:rsidP="00C53307">
            <w:pPr>
              <w:overflowPunct/>
              <w:autoSpaceDE/>
              <w:autoSpaceDN/>
              <w:adjustRightInd/>
              <w:jc w:val="both"/>
              <w:textAlignment w:val="auto"/>
              <w:rPr>
                <w:rFonts w:eastAsia="SimSun"/>
                <w:b/>
                <w:lang w:eastAsia="zh-CN"/>
              </w:rPr>
            </w:pPr>
            <w:r>
              <w:rPr>
                <w:rFonts w:eastAsia="SimSun"/>
                <w:b/>
                <w:lang w:eastAsia="zh-CN"/>
              </w:rPr>
              <w:t xml:space="preserve">Proposal </w:t>
            </w:r>
            <w:proofErr w:type="gramStart"/>
            <w:r>
              <w:rPr>
                <w:rFonts w:eastAsia="SimSun"/>
                <w:b/>
                <w:lang w:eastAsia="zh-CN"/>
              </w:rPr>
              <w:t>3</w:t>
            </w:r>
            <w:r w:rsidRPr="0077207F">
              <w:rPr>
                <w:rFonts w:eastAsia="SimSun"/>
                <w:b/>
                <w:lang w:eastAsia="zh-CN"/>
              </w:rPr>
              <w:t xml:space="preserve">  UE</w:t>
            </w:r>
            <w:proofErr w:type="gramEnd"/>
            <w:r w:rsidRPr="0077207F">
              <w:rPr>
                <w:rFonts w:eastAsia="SimSun"/>
                <w:b/>
                <w:lang w:eastAsia="zh-CN"/>
              </w:rPr>
              <w:t xml:space="preserve"> is able to simultaneous Rx with both source cell and target cell for the scenarios </w:t>
            </w:r>
            <w:r>
              <w:rPr>
                <w:rFonts w:eastAsia="SimSun"/>
                <w:b/>
                <w:lang w:eastAsia="zh-CN"/>
              </w:rPr>
              <w:t xml:space="preserve">at least </w:t>
            </w:r>
            <w:r w:rsidRPr="0077207F">
              <w:rPr>
                <w:rFonts w:eastAsia="SimSun"/>
                <w:b/>
                <w:lang w:eastAsia="zh-CN"/>
              </w:rPr>
              <w:t>when</w:t>
            </w:r>
          </w:p>
          <w:p w14:paraId="0C162235" w14:textId="77777777" w:rsidR="00C53307" w:rsidRPr="0077207F" w:rsidRDefault="00C53307" w:rsidP="002151BA">
            <w:pPr>
              <w:pStyle w:val="ListParagraph"/>
              <w:numPr>
                <w:ilvl w:val="0"/>
                <w:numId w:val="8"/>
              </w:numPr>
              <w:overflowPunct/>
              <w:autoSpaceDE/>
              <w:autoSpaceDN/>
              <w:adjustRightInd/>
              <w:ind w:firstLineChars="0"/>
              <w:contextualSpacing/>
              <w:jc w:val="both"/>
              <w:textAlignment w:val="auto"/>
              <w:rPr>
                <w:b/>
                <w:lang w:eastAsia="zh-CN"/>
              </w:rPr>
            </w:pPr>
            <w:r w:rsidRPr="0077207F">
              <w:rPr>
                <w:b/>
                <w:lang w:eastAsia="zh-CN"/>
              </w:rPr>
              <w:t>t</w:t>
            </w:r>
            <w:r w:rsidRPr="0077207F">
              <w:rPr>
                <w:rFonts w:hint="eastAsia"/>
                <w:b/>
                <w:lang w:eastAsia="zh-CN"/>
              </w:rPr>
              <w:t>he</w:t>
            </w:r>
            <w:r w:rsidRPr="0077207F">
              <w:rPr>
                <w:b/>
                <w:lang w:eastAsia="zh-CN"/>
              </w:rPr>
              <w:t xml:space="preserve"> RTD between source cell and</w:t>
            </w:r>
            <w:r w:rsidRPr="00383ECB">
              <w:rPr>
                <w:b/>
                <w:lang w:eastAsia="zh-CN"/>
              </w:rPr>
              <w:t xml:space="preserve"> </w:t>
            </w:r>
            <w:r>
              <w:rPr>
                <w:b/>
                <w:lang w:eastAsia="zh-CN"/>
              </w:rPr>
              <w:t xml:space="preserve">intra-band </w:t>
            </w:r>
            <w:r w:rsidRPr="0077207F">
              <w:rPr>
                <w:b/>
                <w:lang w:eastAsia="zh-CN"/>
              </w:rPr>
              <w:t xml:space="preserve">target cell is within </w:t>
            </w:r>
            <w:r>
              <w:rPr>
                <w:b/>
                <w:lang w:eastAsia="zh-CN"/>
              </w:rPr>
              <w:t>CP</w:t>
            </w:r>
            <w:r w:rsidRPr="0077207F">
              <w:rPr>
                <w:b/>
                <w:lang w:eastAsia="zh-CN"/>
              </w:rPr>
              <w:t xml:space="preserve"> in FR1, or</w:t>
            </w:r>
          </w:p>
          <w:p w14:paraId="482AFB48" w14:textId="77777777" w:rsidR="00C53307" w:rsidRPr="0077207F" w:rsidRDefault="00C53307" w:rsidP="002151BA">
            <w:pPr>
              <w:pStyle w:val="ListParagraph"/>
              <w:numPr>
                <w:ilvl w:val="0"/>
                <w:numId w:val="8"/>
              </w:numPr>
              <w:overflowPunct/>
              <w:autoSpaceDE/>
              <w:autoSpaceDN/>
              <w:adjustRightInd/>
              <w:ind w:firstLineChars="0"/>
              <w:contextualSpacing/>
              <w:jc w:val="both"/>
              <w:textAlignment w:val="auto"/>
              <w:rPr>
                <w:b/>
                <w:lang w:eastAsia="zh-CN"/>
              </w:rPr>
            </w:pPr>
            <w:r w:rsidRPr="0077207F">
              <w:rPr>
                <w:b/>
                <w:lang w:eastAsia="zh-CN"/>
              </w:rPr>
              <w:t>t</w:t>
            </w:r>
            <w:r w:rsidRPr="0077207F">
              <w:rPr>
                <w:rFonts w:hint="eastAsia"/>
                <w:b/>
                <w:lang w:eastAsia="zh-CN"/>
              </w:rPr>
              <w:t>he</w:t>
            </w:r>
            <w:r w:rsidRPr="0077207F">
              <w:rPr>
                <w:b/>
                <w:lang w:eastAsia="zh-CN"/>
              </w:rPr>
              <w:t xml:space="preserve"> RTD between source cell and</w:t>
            </w:r>
            <w:r w:rsidRPr="00383ECB">
              <w:rPr>
                <w:b/>
                <w:lang w:eastAsia="zh-CN"/>
              </w:rPr>
              <w:t xml:space="preserve"> </w:t>
            </w:r>
            <w:r>
              <w:rPr>
                <w:b/>
                <w:lang w:eastAsia="zh-CN"/>
              </w:rPr>
              <w:t xml:space="preserve">inter-band </w:t>
            </w:r>
            <w:r w:rsidRPr="0077207F">
              <w:rPr>
                <w:b/>
                <w:lang w:eastAsia="zh-CN"/>
              </w:rPr>
              <w:t>target cell is within MRTD for inter-band CA in FR1, or</w:t>
            </w:r>
          </w:p>
          <w:p w14:paraId="33F6E38E" w14:textId="77777777" w:rsidR="00C53307" w:rsidRDefault="00C53307" w:rsidP="002151BA">
            <w:pPr>
              <w:pStyle w:val="ListParagraph"/>
              <w:numPr>
                <w:ilvl w:val="0"/>
                <w:numId w:val="8"/>
              </w:numPr>
              <w:overflowPunct/>
              <w:autoSpaceDE/>
              <w:autoSpaceDN/>
              <w:adjustRightInd/>
              <w:ind w:firstLineChars="0"/>
              <w:contextualSpacing/>
              <w:jc w:val="both"/>
              <w:textAlignment w:val="auto"/>
              <w:rPr>
                <w:b/>
                <w:lang w:eastAsia="zh-CN"/>
              </w:rPr>
            </w:pPr>
            <w:r>
              <w:rPr>
                <w:b/>
                <w:lang w:eastAsia="zh-CN"/>
              </w:rPr>
              <w:t xml:space="preserve">considering single UE panel per FR2 band, </w:t>
            </w:r>
            <w:r w:rsidRPr="0077207F">
              <w:rPr>
                <w:b/>
                <w:lang w:eastAsia="zh-CN"/>
              </w:rPr>
              <w:t>t</w:t>
            </w:r>
            <w:r w:rsidRPr="0077207F">
              <w:rPr>
                <w:rFonts w:hint="eastAsia"/>
                <w:b/>
                <w:lang w:eastAsia="zh-CN"/>
              </w:rPr>
              <w:t>he</w:t>
            </w:r>
            <w:r w:rsidRPr="0077207F">
              <w:rPr>
                <w:b/>
                <w:lang w:eastAsia="zh-CN"/>
              </w:rPr>
              <w:t xml:space="preserve"> RTD between source cell and inter-frequency target cell is within MRTD for inter-band CA in FR2, and IBM is assumed</w:t>
            </w:r>
          </w:p>
          <w:p w14:paraId="218495BB" w14:textId="77777777" w:rsidR="00C53307" w:rsidRPr="002D7A8E" w:rsidRDefault="00C53307" w:rsidP="00C53307">
            <w:pPr>
              <w:overflowPunct/>
              <w:autoSpaceDE/>
              <w:autoSpaceDN/>
              <w:adjustRightInd/>
              <w:jc w:val="both"/>
              <w:textAlignment w:val="auto"/>
              <w:rPr>
                <w:rFonts w:eastAsia="SimSun"/>
                <w:b/>
                <w:lang w:eastAsia="zh-CN"/>
              </w:rPr>
            </w:pPr>
            <w:r w:rsidRPr="002D7A8E">
              <w:rPr>
                <w:rFonts w:eastAsia="SimSun"/>
                <w:b/>
                <w:lang w:eastAsia="zh-CN"/>
              </w:rPr>
              <w:t>Proposal 4 UE is able to simultaneous Tx with both source cell and target cell for the scenarios at least when</w:t>
            </w:r>
          </w:p>
          <w:p w14:paraId="7670E3EC" w14:textId="77777777" w:rsidR="00C53307" w:rsidRPr="0077207F" w:rsidRDefault="00C53307" w:rsidP="002151BA">
            <w:pPr>
              <w:pStyle w:val="ListParagraph"/>
              <w:numPr>
                <w:ilvl w:val="0"/>
                <w:numId w:val="8"/>
              </w:numPr>
              <w:overflowPunct/>
              <w:autoSpaceDE/>
              <w:autoSpaceDN/>
              <w:adjustRightInd/>
              <w:ind w:firstLineChars="0"/>
              <w:contextualSpacing/>
              <w:jc w:val="both"/>
              <w:textAlignment w:val="auto"/>
              <w:rPr>
                <w:b/>
                <w:lang w:eastAsia="zh-CN"/>
              </w:rPr>
            </w:pPr>
            <w:r w:rsidRPr="0077207F">
              <w:rPr>
                <w:b/>
                <w:lang w:eastAsia="zh-CN"/>
              </w:rPr>
              <w:t>t</w:t>
            </w:r>
            <w:r w:rsidRPr="0077207F">
              <w:rPr>
                <w:rFonts w:hint="eastAsia"/>
                <w:b/>
                <w:lang w:eastAsia="zh-CN"/>
              </w:rPr>
              <w:t>he</w:t>
            </w:r>
            <w:r w:rsidRPr="0077207F">
              <w:rPr>
                <w:b/>
                <w:lang w:eastAsia="zh-CN"/>
              </w:rPr>
              <w:t xml:space="preserve"> </w:t>
            </w:r>
            <w:r>
              <w:rPr>
                <w:b/>
                <w:lang w:eastAsia="zh-CN"/>
              </w:rPr>
              <w:t xml:space="preserve">Tx </w:t>
            </w:r>
            <w:r>
              <w:rPr>
                <w:rFonts w:hint="eastAsia"/>
                <w:b/>
                <w:lang w:eastAsia="zh-CN"/>
              </w:rPr>
              <w:t>t</w:t>
            </w:r>
            <w:r>
              <w:rPr>
                <w:b/>
                <w:lang w:eastAsia="zh-CN"/>
              </w:rPr>
              <w:t>iming difference (T</w:t>
            </w:r>
            <w:r w:rsidRPr="0077207F">
              <w:rPr>
                <w:b/>
                <w:lang w:eastAsia="zh-CN"/>
              </w:rPr>
              <w:t>TD</w:t>
            </w:r>
            <w:r>
              <w:rPr>
                <w:b/>
                <w:lang w:eastAsia="zh-CN"/>
              </w:rPr>
              <w:t>)</w:t>
            </w:r>
            <w:r w:rsidRPr="0077207F">
              <w:rPr>
                <w:b/>
                <w:lang w:eastAsia="zh-CN"/>
              </w:rPr>
              <w:t xml:space="preserve"> between source cell and </w:t>
            </w:r>
            <w:r>
              <w:rPr>
                <w:b/>
                <w:lang w:eastAsia="zh-CN"/>
              </w:rPr>
              <w:t xml:space="preserve">inter-frequency </w:t>
            </w:r>
            <w:r w:rsidRPr="0077207F">
              <w:rPr>
                <w:b/>
                <w:lang w:eastAsia="zh-CN"/>
              </w:rPr>
              <w:t>target cell is within M</w:t>
            </w:r>
            <w:r>
              <w:rPr>
                <w:b/>
                <w:lang w:eastAsia="zh-CN"/>
              </w:rPr>
              <w:t>T</w:t>
            </w:r>
            <w:r w:rsidRPr="0077207F">
              <w:rPr>
                <w:b/>
                <w:lang w:eastAsia="zh-CN"/>
              </w:rPr>
              <w:t>TD for inter-band CA in FR1, or</w:t>
            </w:r>
          </w:p>
          <w:p w14:paraId="63E4CF64" w14:textId="77777777" w:rsidR="00C53307" w:rsidRPr="00E1663F" w:rsidRDefault="00C53307" w:rsidP="002151BA">
            <w:pPr>
              <w:pStyle w:val="ListParagraph"/>
              <w:numPr>
                <w:ilvl w:val="0"/>
                <w:numId w:val="8"/>
              </w:numPr>
              <w:overflowPunct/>
              <w:autoSpaceDE/>
              <w:autoSpaceDN/>
              <w:adjustRightInd/>
              <w:ind w:firstLineChars="0"/>
              <w:contextualSpacing/>
              <w:jc w:val="both"/>
              <w:textAlignment w:val="auto"/>
              <w:rPr>
                <w:lang w:eastAsia="zh-CN"/>
              </w:rPr>
            </w:pPr>
            <w:r>
              <w:rPr>
                <w:b/>
                <w:lang w:eastAsia="zh-CN"/>
              </w:rPr>
              <w:t xml:space="preserve">considering single UE panel per FR2 band, </w:t>
            </w:r>
            <w:r w:rsidRPr="0077207F">
              <w:rPr>
                <w:b/>
                <w:lang w:eastAsia="zh-CN"/>
              </w:rPr>
              <w:t>t</w:t>
            </w:r>
            <w:r w:rsidRPr="0077207F">
              <w:rPr>
                <w:rFonts w:hint="eastAsia"/>
                <w:b/>
                <w:lang w:eastAsia="zh-CN"/>
              </w:rPr>
              <w:t>he</w:t>
            </w:r>
            <w:r w:rsidRPr="0077207F">
              <w:rPr>
                <w:b/>
                <w:lang w:eastAsia="zh-CN"/>
              </w:rPr>
              <w:t xml:space="preserve"> </w:t>
            </w:r>
            <w:r>
              <w:rPr>
                <w:b/>
                <w:lang w:eastAsia="zh-CN"/>
              </w:rPr>
              <w:t>T</w:t>
            </w:r>
            <w:r w:rsidRPr="0077207F">
              <w:rPr>
                <w:b/>
                <w:lang w:eastAsia="zh-CN"/>
              </w:rPr>
              <w:t>TD between source cell and inter-frequency target cell is within M</w:t>
            </w:r>
            <w:r>
              <w:rPr>
                <w:b/>
                <w:lang w:eastAsia="zh-CN"/>
              </w:rPr>
              <w:t>T</w:t>
            </w:r>
            <w:r w:rsidRPr="0077207F">
              <w:rPr>
                <w:b/>
                <w:lang w:eastAsia="zh-CN"/>
              </w:rPr>
              <w:t>TD for inter-band CA in FR2, and IBM is assumed</w:t>
            </w:r>
          </w:p>
          <w:p w14:paraId="12BF2BBF" w14:textId="4CDE20A9" w:rsidR="00987FEE" w:rsidRPr="00FF4110" w:rsidRDefault="00C53307" w:rsidP="00FF4110">
            <w:pPr>
              <w:overflowPunct/>
              <w:autoSpaceDE/>
              <w:autoSpaceDN/>
              <w:adjustRightInd/>
              <w:jc w:val="both"/>
              <w:textAlignment w:val="auto"/>
              <w:rPr>
                <w:rFonts w:eastAsia="SimSun"/>
                <w:b/>
                <w:lang w:eastAsia="zh-CN"/>
              </w:rPr>
            </w:pPr>
            <w:r w:rsidRPr="003C3511">
              <w:rPr>
                <w:rFonts w:eastAsia="SimSun"/>
                <w:b/>
                <w:lang w:eastAsia="zh-CN"/>
              </w:rPr>
              <w:t xml:space="preserve">Proposal </w:t>
            </w:r>
            <w:proofErr w:type="gramStart"/>
            <w:r w:rsidRPr="003C3511">
              <w:rPr>
                <w:rFonts w:eastAsia="SimSun"/>
                <w:b/>
                <w:lang w:eastAsia="zh-CN"/>
              </w:rPr>
              <w:t>5  R</w:t>
            </w:r>
            <w:proofErr w:type="gramEnd"/>
            <w:r w:rsidRPr="003C3511">
              <w:rPr>
                <w:rFonts w:eastAsia="SimSun"/>
                <w:b/>
                <w:lang w:eastAsia="zh-CN"/>
              </w:rPr>
              <w:t>17 known cell condition is also the perquisite of inter-cell L1 measurements in R18, except the case when intermediate results from L3 measurements is used in L1-RSRP reporting for both serving cell and candidate cell, if supported in R18.</w:t>
            </w:r>
          </w:p>
        </w:tc>
      </w:tr>
      <w:tr w:rsidR="00987FEE" w:rsidRPr="00F53FE2" w14:paraId="5AFF54FC" w14:textId="77777777" w:rsidTr="00AF550A">
        <w:trPr>
          <w:trHeight w:val="468"/>
        </w:trPr>
        <w:tc>
          <w:tcPr>
            <w:tcW w:w="1615" w:type="dxa"/>
            <w:vAlign w:val="center"/>
          </w:tcPr>
          <w:p w14:paraId="50C6017C" w14:textId="116F1F29" w:rsidR="00987FEE" w:rsidRPr="00987FEE" w:rsidRDefault="00307497" w:rsidP="00D25B77">
            <w:pPr>
              <w:spacing w:before="120" w:after="120"/>
              <w:jc w:val="both"/>
              <w:rPr>
                <w:color w:val="000000"/>
                <w:sz w:val="18"/>
                <w:szCs w:val="18"/>
              </w:rPr>
            </w:pPr>
            <w:r w:rsidRPr="00C53307">
              <w:rPr>
                <w:color w:val="000000"/>
                <w:sz w:val="18"/>
                <w:szCs w:val="18"/>
              </w:rPr>
              <w:lastRenderedPageBreak/>
              <w:t>R4-22191</w:t>
            </w:r>
            <w:r>
              <w:rPr>
                <w:color w:val="000000"/>
                <w:sz w:val="18"/>
                <w:szCs w:val="18"/>
              </w:rPr>
              <w:t>80</w:t>
            </w:r>
          </w:p>
        </w:tc>
        <w:tc>
          <w:tcPr>
            <w:tcW w:w="1426" w:type="dxa"/>
            <w:vAlign w:val="center"/>
          </w:tcPr>
          <w:p w14:paraId="5733D9AC" w14:textId="7DF86BA6" w:rsidR="00987FEE" w:rsidRDefault="00307497" w:rsidP="00D25B77">
            <w:pPr>
              <w:spacing w:before="120" w:after="120"/>
              <w:jc w:val="both"/>
              <w:rPr>
                <w:rFonts w:eastAsiaTheme="minorEastAsia"/>
                <w:color w:val="000000"/>
                <w:sz w:val="18"/>
                <w:szCs w:val="18"/>
                <w:lang w:eastAsia="zh-CN"/>
              </w:rPr>
            </w:pPr>
            <w:r>
              <w:rPr>
                <w:rFonts w:eastAsiaTheme="minorEastAsia"/>
                <w:color w:val="000000"/>
                <w:sz w:val="18"/>
                <w:szCs w:val="18"/>
                <w:lang w:eastAsia="zh-CN"/>
              </w:rPr>
              <w:t>vivo</w:t>
            </w:r>
          </w:p>
        </w:tc>
        <w:tc>
          <w:tcPr>
            <w:tcW w:w="6590" w:type="dxa"/>
            <w:vAlign w:val="center"/>
          </w:tcPr>
          <w:p w14:paraId="15769FDF" w14:textId="77777777" w:rsidR="00307497" w:rsidRPr="007E4910" w:rsidRDefault="00307497" w:rsidP="00307497">
            <w:pPr>
              <w:overflowPunct/>
              <w:autoSpaceDE/>
              <w:autoSpaceDN/>
              <w:adjustRightInd/>
              <w:jc w:val="both"/>
              <w:textAlignment w:val="auto"/>
              <w:rPr>
                <w:rFonts w:eastAsia="SimSun"/>
                <w:b/>
                <w:lang w:eastAsia="zh-CN"/>
              </w:rPr>
            </w:pPr>
            <w:r w:rsidRPr="007E4910">
              <w:rPr>
                <w:rFonts w:eastAsia="SimSun" w:hint="eastAsia"/>
                <w:b/>
                <w:lang w:eastAsia="zh-CN"/>
              </w:rPr>
              <w:t>O</w:t>
            </w:r>
            <w:r w:rsidRPr="007E4910">
              <w:rPr>
                <w:rFonts w:eastAsia="SimSun"/>
                <w:b/>
                <w:lang w:eastAsia="zh-CN"/>
              </w:rPr>
              <w:t xml:space="preserve">bservation </w:t>
            </w:r>
            <w:proofErr w:type="gramStart"/>
            <w:r>
              <w:rPr>
                <w:rFonts w:eastAsia="SimSun"/>
                <w:b/>
                <w:lang w:eastAsia="zh-CN"/>
              </w:rPr>
              <w:t>6</w:t>
            </w:r>
            <w:r w:rsidRPr="007E4910">
              <w:rPr>
                <w:rFonts w:eastAsia="SimSun"/>
                <w:b/>
                <w:lang w:eastAsia="zh-CN"/>
              </w:rPr>
              <w:t xml:space="preserve">  In</w:t>
            </w:r>
            <w:proofErr w:type="gramEnd"/>
            <w:r w:rsidRPr="007E4910">
              <w:rPr>
                <w:rFonts w:eastAsia="SimSun"/>
                <w:b/>
                <w:lang w:eastAsia="zh-CN"/>
              </w:rPr>
              <w:t xml:space="preserve"> R17, only ‘intra-frequency’ ICBM, i.e. the case when SSBs of serving cell and the cell with additional PCI are on the same frequency layer, is supported. However, in R18, both ‘intra-frequency’ and ‘inter-frequency’ L</w:t>
            </w:r>
            <w:r>
              <w:rPr>
                <w:rFonts w:eastAsia="SimSun"/>
                <w:b/>
                <w:lang w:eastAsia="zh-CN"/>
              </w:rPr>
              <w:t>TM</w:t>
            </w:r>
            <w:r w:rsidRPr="007E4910">
              <w:rPr>
                <w:rFonts w:eastAsia="SimSun"/>
                <w:b/>
                <w:lang w:eastAsia="zh-CN"/>
              </w:rPr>
              <w:t xml:space="preserve">, </w:t>
            </w:r>
            <w:proofErr w:type="gramStart"/>
            <w:r w:rsidRPr="007E4910">
              <w:rPr>
                <w:rFonts w:eastAsia="SimSun"/>
                <w:b/>
                <w:lang w:eastAsia="zh-CN"/>
              </w:rPr>
              <w:t>i.e.</w:t>
            </w:r>
            <w:proofErr w:type="gramEnd"/>
            <w:r w:rsidRPr="007E4910">
              <w:rPr>
                <w:rFonts w:eastAsia="SimSun"/>
                <w:b/>
                <w:lang w:eastAsia="zh-CN"/>
              </w:rPr>
              <w:t xml:space="preserve"> the cases when SSBs of serving cell and the </w:t>
            </w:r>
            <w:r>
              <w:rPr>
                <w:rFonts w:eastAsia="SimSun"/>
                <w:b/>
                <w:lang w:eastAsia="zh-CN"/>
              </w:rPr>
              <w:t xml:space="preserve">corresponding </w:t>
            </w:r>
            <w:r w:rsidRPr="007E4910">
              <w:rPr>
                <w:rFonts w:eastAsia="SimSun"/>
                <w:b/>
                <w:lang w:eastAsia="zh-CN"/>
              </w:rPr>
              <w:t xml:space="preserve">candidate target cell are </w:t>
            </w:r>
            <w:r>
              <w:rPr>
                <w:rFonts w:eastAsia="SimSun"/>
                <w:b/>
                <w:lang w:eastAsia="zh-CN"/>
              </w:rPr>
              <w:t xml:space="preserve">either </w:t>
            </w:r>
            <w:r w:rsidRPr="007E4910">
              <w:rPr>
                <w:rFonts w:eastAsia="SimSun"/>
                <w:b/>
                <w:lang w:eastAsia="zh-CN"/>
              </w:rPr>
              <w:t>on the same frequency layer</w:t>
            </w:r>
            <w:r>
              <w:rPr>
                <w:rFonts w:eastAsia="SimSun"/>
                <w:b/>
                <w:lang w:eastAsia="zh-CN"/>
              </w:rPr>
              <w:t xml:space="preserve"> or on different frequency layers</w:t>
            </w:r>
            <w:r w:rsidRPr="007E4910">
              <w:rPr>
                <w:rFonts w:eastAsia="SimSun"/>
                <w:b/>
                <w:lang w:eastAsia="zh-CN"/>
              </w:rPr>
              <w:t>, need to be supported</w:t>
            </w:r>
            <w:r>
              <w:rPr>
                <w:rFonts w:eastAsia="SimSun"/>
                <w:b/>
                <w:lang w:eastAsia="zh-CN"/>
              </w:rPr>
              <w:t xml:space="preserve"> according to the WID</w:t>
            </w:r>
            <w:r w:rsidRPr="007E4910">
              <w:rPr>
                <w:rFonts w:eastAsia="SimSun"/>
                <w:b/>
                <w:lang w:eastAsia="zh-CN"/>
              </w:rPr>
              <w:t>.</w:t>
            </w:r>
          </w:p>
          <w:p w14:paraId="02DFF2E0" w14:textId="77777777" w:rsidR="00307497" w:rsidRDefault="00307497" w:rsidP="00307497">
            <w:pPr>
              <w:overflowPunct/>
              <w:autoSpaceDE/>
              <w:autoSpaceDN/>
              <w:adjustRightInd/>
              <w:jc w:val="both"/>
              <w:textAlignment w:val="auto"/>
              <w:rPr>
                <w:rFonts w:eastAsia="SimSun"/>
                <w:b/>
                <w:lang w:eastAsia="zh-CN"/>
              </w:rPr>
            </w:pPr>
            <w:r w:rsidRPr="00952946">
              <w:rPr>
                <w:rFonts w:eastAsia="SimSun" w:hint="eastAsia"/>
                <w:b/>
                <w:lang w:eastAsia="zh-CN"/>
              </w:rPr>
              <w:t>P</w:t>
            </w:r>
            <w:r w:rsidRPr="00952946">
              <w:rPr>
                <w:rFonts w:eastAsia="SimSun"/>
                <w:b/>
                <w:lang w:eastAsia="zh-CN"/>
              </w:rPr>
              <w:t xml:space="preserve">roposal </w:t>
            </w:r>
            <w:proofErr w:type="gramStart"/>
            <w:r>
              <w:rPr>
                <w:rFonts w:eastAsia="SimSun"/>
                <w:b/>
                <w:lang w:eastAsia="zh-CN"/>
              </w:rPr>
              <w:t>2</w:t>
            </w:r>
            <w:r w:rsidRPr="00952946">
              <w:rPr>
                <w:rFonts w:eastAsia="SimSun"/>
                <w:b/>
                <w:lang w:eastAsia="zh-CN"/>
              </w:rPr>
              <w:t xml:space="preserve">  </w:t>
            </w:r>
            <w:r>
              <w:rPr>
                <w:rFonts w:eastAsia="SimSun"/>
                <w:b/>
                <w:lang w:eastAsia="zh-CN"/>
              </w:rPr>
              <w:t>In</w:t>
            </w:r>
            <w:proofErr w:type="gramEnd"/>
            <w:r>
              <w:rPr>
                <w:rFonts w:eastAsia="SimSun"/>
                <w:b/>
                <w:lang w:eastAsia="zh-CN"/>
              </w:rPr>
              <w:t xml:space="preserve"> R18 FeMob WI, </w:t>
            </w:r>
            <w:r w:rsidRPr="00952946">
              <w:rPr>
                <w:rFonts w:eastAsia="SimSun"/>
                <w:b/>
                <w:lang w:eastAsia="zh-CN"/>
              </w:rPr>
              <w:t>inter-frequency L1L2-</w:t>
            </w:r>
            <w:r>
              <w:rPr>
                <w:rFonts w:eastAsia="SimSun"/>
                <w:b/>
                <w:lang w:eastAsia="zh-CN"/>
              </w:rPr>
              <w:t>triggered</w:t>
            </w:r>
            <w:r w:rsidRPr="00952946">
              <w:rPr>
                <w:rFonts w:eastAsia="SimSun"/>
                <w:b/>
                <w:lang w:eastAsia="zh-CN"/>
              </w:rPr>
              <w:t xml:space="preserve"> mobility</w:t>
            </w:r>
            <w:r>
              <w:rPr>
                <w:rFonts w:eastAsia="SimSun"/>
                <w:b/>
                <w:lang w:eastAsia="zh-CN"/>
              </w:rPr>
              <w:t xml:space="preserve"> should be supported according to the WID</w:t>
            </w:r>
            <w:r w:rsidRPr="00952946">
              <w:rPr>
                <w:rFonts w:eastAsia="SimSun"/>
                <w:b/>
                <w:lang w:eastAsia="zh-CN"/>
              </w:rPr>
              <w:t>, where the SSBs of active serving cell</w:t>
            </w:r>
            <w:r>
              <w:rPr>
                <w:rFonts w:eastAsia="SimSun"/>
                <w:b/>
                <w:lang w:eastAsia="zh-CN"/>
              </w:rPr>
              <w:t>(s)</w:t>
            </w:r>
            <w:r w:rsidRPr="00952946">
              <w:rPr>
                <w:rFonts w:eastAsia="SimSun"/>
                <w:b/>
                <w:lang w:eastAsia="zh-CN"/>
              </w:rPr>
              <w:t xml:space="preserve"> and the </w:t>
            </w:r>
            <w:r>
              <w:rPr>
                <w:rFonts w:eastAsia="SimSun"/>
                <w:b/>
                <w:lang w:eastAsia="zh-CN"/>
              </w:rPr>
              <w:t xml:space="preserve">corresponding </w:t>
            </w:r>
            <w:r w:rsidRPr="00952946">
              <w:rPr>
                <w:rFonts w:eastAsia="SimSun"/>
                <w:b/>
                <w:lang w:eastAsia="zh-CN"/>
              </w:rPr>
              <w:t>candidate target cell</w:t>
            </w:r>
            <w:r>
              <w:rPr>
                <w:rFonts w:eastAsia="SimSun"/>
                <w:b/>
                <w:lang w:eastAsia="zh-CN"/>
              </w:rPr>
              <w:t>(s)</w:t>
            </w:r>
            <w:r w:rsidRPr="00952946">
              <w:rPr>
                <w:rFonts w:eastAsia="SimSun"/>
                <w:b/>
                <w:lang w:eastAsia="zh-CN"/>
              </w:rPr>
              <w:t xml:space="preserve"> are on different frequency layers</w:t>
            </w:r>
            <w:r>
              <w:rPr>
                <w:rFonts w:eastAsia="SimSun"/>
                <w:b/>
                <w:lang w:eastAsia="zh-CN"/>
              </w:rPr>
              <w:t xml:space="preserve">. </w:t>
            </w:r>
          </w:p>
          <w:p w14:paraId="64752C14" w14:textId="77777777" w:rsidR="00307497" w:rsidRPr="00952946" w:rsidRDefault="00307497" w:rsidP="002151BA">
            <w:pPr>
              <w:pStyle w:val="ListParagraph"/>
              <w:numPr>
                <w:ilvl w:val="0"/>
                <w:numId w:val="31"/>
              </w:numPr>
              <w:overflowPunct/>
              <w:autoSpaceDE/>
              <w:autoSpaceDN/>
              <w:adjustRightInd/>
              <w:ind w:firstLineChars="0"/>
              <w:contextualSpacing/>
              <w:jc w:val="both"/>
              <w:textAlignment w:val="auto"/>
              <w:rPr>
                <w:b/>
                <w:lang w:eastAsia="zh-CN"/>
              </w:rPr>
            </w:pPr>
            <w:r>
              <w:rPr>
                <w:b/>
                <w:lang w:eastAsia="zh-CN"/>
              </w:rPr>
              <w:t xml:space="preserve">For inter-frequency PCell mobility, the corresponding candidate target cell(s) are candidate PCell(s), which can be either </w:t>
            </w:r>
            <w:r>
              <w:rPr>
                <w:rFonts w:hint="eastAsia"/>
                <w:b/>
                <w:lang w:eastAsia="zh-CN"/>
              </w:rPr>
              <w:t>cu</w:t>
            </w:r>
            <w:r>
              <w:rPr>
                <w:b/>
                <w:lang w:eastAsia="zh-CN"/>
              </w:rPr>
              <w:t>rrent SCell(s) or not.</w:t>
            </w:r>
          </w:p>
          <w:p w14:paraId="15EA4E9F" w14:textId="77777777" w:rsidR="000D3792" w:rsidRPr="00C33C6E" w:rsidRDefault="000D3792" w:rsidP="000D3792">
            <w:pPr>
              <w:overflowPunct/>
              <w:autoSpaceDE/>
              <w:autoSpaceDN/>
              <w:adjustRightInd/>
              <w:jc w:val="both"/>
              <w:textAlignment w:val="auto"/>
              <w:rPr>
                <w:rFonts w:eastAsia="SimSun"/>
                <w:b/>
                <w:lang w:eastAsia="zh-CN"/>
              </w:rPr>
            </w:pPr>
            <w:r w:rsidRPr="00C33C6E">
              <w:rPr>
                <w:rFonts w:eastAsia="SimSun"/>
                <w:b/>
                <w:lang w:eastAsia="zh-CN"/>
              </w:rPr>
              <w:t xml:space="preserve">Observation </w:t>
            </w:r>
            <w:proofErr w:type="gramStart"/>
            <w:r w:rsidRPr="00C33C6E">
              <w:rPr>
                <w:rFonts w:eastAsia="SimSun"/>
                <w:b/>
                <w:lang w:eastAsia="zh-CN"/>
              </w:rPr>
              <w:t>7  If</w:t>
            </w:r>
            <w:proofErr w:type="gramEnd"/>
            <w:r w:rsidRPr="00C33C6E">
              <w:rPr>
                <w:rFonts w:eastAsia="SimSun"/>
                <w:b/>
                <w:lang w:eastAsia="zh-CN"/>
              </w:rPr>
              <w:t xml:space="preserve"> L1 measurement is to be performed within measurement gaps, and UE needs to perform </w:t>
            </w:r>
            <w:r>
              <w:rPr>
                <w:rFonts w:eastAsia="SimSun"/>
                <w:b/>
                <w:lang w:eastAsia="zh-CN"/>
              </w:rPr>
              <w:t xml:space="preserve">measurement on </w:t>
            </w:r>
            <w:r w:rsidRPr="00C33C6E">
              <w:rPr>
                <w:rFonts w:eastAsia="SimSun"/>
                <w:b/>
                <w:lang w:eastAsia="zh-CN"/>
              </w:rPr>
              <w:t>each L1 layer and each L3 layer one-by-one, the L1 measurement delay will be increased significantly and the intention to shorten cell switch delay cannot be achieved.</w:t>
            </w:r>
          </w:p>
          <w:p w14:paraId="58D6DCF0" w14:textId="77777777" w:rsidR="000D3792" w:rsidRDefault="000D3792" w:rsidP="000D3792">
            <w:pPr>
              <w:overflowPunct/>
              <w:autoSpaceDE/>
              <w:autoSpaceDN/>
              <w:adjustRightInd/>
              <w:jc w:val="both"/>
              <w:textAlignment w:val="auto"/>
              <w:rPr>
                <w:rFonts w:eastAsia="SimSun"/>
                <w:b/>
                <w:lang w:eastAsia="zh-CN"/>
              </w:rPr>
            </w:pPr>
            <w:r w:rsidRPr="00C33C6E">
              <w:rPr>
                <w:rFonts w:eastAsia="SimSun"/>
                <w:b/>
                <w:lang w:eastAsia="zh-CN"/>
              </w:rPr>
              <w:t xml:space="preserve">Proposal </w:t>
            </w:r>
            <w:proofErr w:type="gramStart"/>
            <w:r w:rsidRPr="00C33C6E">
              <w:rPr>
                <w:rFonts w:eastAsia="SimSun"/>
                <w:b/>
                <w:lang w:eastAsia="zh-CN"/>
              </w:rPr>
              <w:t>6  For</w:t>
            </w:r>
            <w:proofErr w:type="gramEnd"/>
            <w:r w:rsidRPr="00C33C6E">
              <w:rPr>
                <w:rFonts w:eastAsia="SimSun"/>
                <w:b/>
                <w:lang w:eastAsia="zh-CN"/>
              </w:rPr>
              <w:t xml:space="preserve"> inter-frequency L1 measurement</w:t>
            </w:r>
            <w:r>
              <w:rPr>
                <w:rFonts w:eastAsia="SimSun"/>
                <w:b/>
                <w:lang w:eastAsia="zh-CN"/>
              </w:rPr>
              <w:t>s</w:t>
            </w:r>
            <w:r w:rsidRPr="00C33C6E">
              <w:rPr>
                <w:rFonts w:eastAsia="SimSun"/>
                <w:b/>
                <w:lang w:eastAsia="zh-CN"/>
              </w:rPr>
              <w:t>, RAN4 further discuss how to avoid mak</w:t>
            </w:r>
            <w:r>
              <w:rPr>
                <w:rFonts w:eastAsia="SimSun"/>
                <w:b/>
                <w:lang w:eastAsia="zh-CN"/>
              </w:rPr>
              <w:t>ing</w:t>
            </w:r>
            <w:r w:rsidRPr="00C33C6E">
              <w:rPr>
                <w:rFonts w:eastAsia="SimSun"/>
                <w:b/>
                <w:lang w:eastAsia="zh-CN"/>
              </w:rPr>
              <w:t xml:space="preserve"> the L1 measurement delay too long for fast cell switch in LTM</w:t>
            </w:r>
            <w:r>
              <w:rPr>
                <w:rFonts w:eastAsia="SimSun"/>
                <w:b/>
                <w:lang w:eastAsia="zh-CN"/>
              </w:rPr>
              <w:t xml:space="preserve"> if it is supposed to be performed within measurement gaps</w:t>
            </w:r>
            <w:r w:rsidRPr="00C33C6E">
              <w:rPr>
                <w:rFonts w:eastAsia="SimSun"/>
                <w:b/>
                <w:lang w:eastAsia="zh-CN"/>
              </w:rPr>
              <w:t>.</w:t>
            </w:r>
          </w:p>
          <w:p w14:paraId="7B327D56" w14:textId="7E5F1B05" w:rsidR="00987FEE" w:rsidRPr="000D3792" w:rsidRDefault="000D3792" w:rsidP="000D3792">
            <w:pPr>
              <w:overflowPunct/>
              <w:autoSpaceDE/>
              <w:autoSpaceDN/>
              <w:adjustRightInd/>
              <w:jc w:val="both"/>
              <w:textAlignment w:val="auto"/>
              <w:rPr>
                <w:rFonts w:eastAsia="SimSun"/>
                <w:b/>
                <w:lang w:eastAsia="zh-CN"/>
              </w:rPr>
            </w:pPr>
            <w:r w:rsidRPr="00F70070">
              <w:rPr>
                <w:rFonts w:eastAsia="SimSun" w:hint="eastAsia"/>
                <w:b/>
                <w:lang w:eastAsia="zh-CN"/>
              </w:rPr>
              <w:t>P</w:t>
            </w:r>
            <w:r w:rsidRPr="00F70070">
              <w:rPr>
                <w:rFonts w:eastAsia="SimSun"/>
                <w:b/>
                <w:lang w:eastAsia="zh-CN"/>
              </w:rPr>
              <w:t xml:space="preserve">roposal </w:t>
            </w:r>
            <w:proofErr w:type="gramStart"/>
            <w:r>
              <w:rPr>
                <w:rFonts w:eastAsia="SimSun"/>
                <w:b/>
                <w:lang w:eastAsia="zh-CN"/>
              </w:rPr>
              <w:t>7</w:t>
            </w:r>
            <w:r w:rsidRPr="00F70070">
              <w:rPr>
                <w:rFonts w:eastAsia="SimSun"/>
                <w:b/>
                <w:lang w:eastAsia="zh-CN"/>
              </w:rPr>
              <w:t xml:space="preserve">  </w:t>
            </w:r>
            <w:r>
              <w:rPr>
                <w:rFonts w:eastAsia="SimSun"/>
                <w:b/>
                <w:lang w:eastAsia="zh-CN"/>
              </w:rPr>
              <w:t>For</w:t>
            </w:r>
            <w:proofErr w:type="gramEnd"/>
            <w:r>
              <w:rPr>
                <w:rFonts w:eastAsia="SimSun"/>
                <w:b/>
                <w:lang w:eastAsia="zh-CN"/>
              </w:rPr>
              <w:t xml:space="preserve"> inter-frequency L1 measurements, </w:t>
            </w:r>
            <w:r w:rsidRPr="00F70070">
              <w:rPr>
                <w:rFonts w:eastAsia="SimSun"/>
                <w:b/>
                <w:lang w:eastAsia="zh-CN"/>
              </w:rPr>
              <w:t>RAN4 further discuss whether in R18 to support using intermediate results from L3 measurements in L1-RSRP reporting for both serving cells and</w:t>
            </w:r>
            <w:r>
              <w:rPr>
                <w:rFonts w:eastAsia="SimSun"/>
                <w:b/>
                <w:lang w:eastAsia="zh-CN"/>
              </w:rPr>
              <w:t xml:space="preserve"> </w:t>
            </w:r>
            <w:r w:rsidRPr="00F70070">
              <w:rPr>
                <w:rFonts w:eastAsia="SimSun"/>
                <w:b/>
                <w:lang w:eastAsia="zh-CN"/>
              </w:rPr>
              <w:t>candidate cells, if UE has such capability and network enables such reporting.</w:t>
            </w:r>
            <w:r>
              <w:rPr>
                <w:rFonts w:eastAsia="SimSun"/>
                <w:b/>
                <w:lang w:eastAsia="zh-CN"/>
              </w:rPr>
              <w:t xml:space="preserve"> In this case inter-frequency L1 measurements are performed within SMTC.</w:t>
            </w:r>
          </w:p>
        </w:tc>
      </w:tr>
      <w:tr w:rsidR="00BC0614" w:rsidRPr="00F53FE2" w14:paraId="0839CD67" w14:textId="77777777" w:rsidTr="00AF550A">
        <w:trPr>
          <w:trHeight w:val="468"/>
        </w:trPr>
        <w:tc>
          <w:tcPr>
            <w:tcW w:w="1615" w:type="dxa"/>
            <w:vAlign w:val="center"/>
          </w:tcPr>
          <w:p w14:paraId="6FB23B08" w14:textId="32D07797" w:rsidR="00BC0614" w:rsidRPr="00C53307" w:rsidRDefault="00BC0614" w:rsidP="00D25B77">
            <w:pPr>
              <w:spacing w:before="120" w:after="120"/>
              <w:jc w:val="both"/>
              <w:rPr>
                <w:color w:val="000000"/>
                <w:sz w:val="18"/>
                <w:szCs w:val="18"/>
              </w:rPr>
            </w:pPr>
            <w:r w:rsidRPr="00BC0614">
              <w:rPr>
                <w:color w:val="000000"/>
                <w:sz w:val="18"/>
                <w:szCs w:val="18"/>
              </w:rPr>
              <w:t>R4-2219397</w:t>
            </w:r>
          </w:p>
        </w:tc>
        <w:tc>
          <w:tcPr>
            <w:tcW w:w="1426" w:type="dxa"/>
            <w:vAlign w:val="center"/>
          </w:tcPr>
          <w:p w14:paraId="238FA2EF" w14:textId="10691888" w:rsidR="00BC0614" w:rsidRDefault="00BC0614" w:rsidP="00D25B77">
            <w:pPr>
              <w:spacing w:before="120" w:after="120"/>
              <w:jc w:val="both"/>
              <w:rPr>
                <w:rFonts w:eastAsiaTheme="minorEastAsia"/>
                <w:color w:val="000000"/>
                <w:sz w:val="18"/>
                <w:szCs w:val="18"/>
                <w:lang w:eastAsia="zh-CN"/>
              </w:rPr>
            </w:pPr>
            <w:r w:rsidRPr="00BC0614">
              <w:rPr>
                <w:rFonts w:eastAsiaTheme="minorEastAsia"/>
                <w:color w:val="000000"/>
                <w:sz w:val="18"/>
                <w:szCs w:val="18"/>
                <w:lang w:eastAsia="zh-CN"/>
              </w:rPr>
              <w:t>Huawei, HiSilicon</w:t>
            </w:r>
          </w:p>
        </w:tc>
        <w:tc>
          <w:tcPr>
            <w:tcW w:w="6590" w:type="dxa"/>
            <w:vAlign w:val="center"/>
          </w:tcPr>
          <w:p w14:paraId="11832CD1" w14:textId="77777777" w:rsidR="00C72DD4" w:rsidRPr="004133D3" w:rsidRDefault="00C72DD4" w:rsidP="00C72DD4">
            <w:pPr>
              <w:rPr>
                <w:b/>
                <w:szCs w:val="24"/>
                <w:lang w:eastAsia="zh-CN"/>
              </w:rPr>
            </w:pPr>
            <w:r w:rsidRPr="004133D3">
              <w:rPr>
                <w:b/>
                <w:szCs w:val="24"/>
                <w:lang w:eastAsia="zh-CN"/>
              </w:rPr>
              <w:t xml:space="preserve">Proposal 1: For inter-frequency L1/L2 mobility, not to consider simultaneous RX/TX on serving cell and target cell, except: </w:t>
            </w:r>
          </w:p>
          <w:p w14:paraId="705B109C" w14:textId="77777777" w:rsidR="00C72DD4" w:rsidRDefault="00C72DD4" w:rsidP="00C72DD4">
            <w:pPr>
              <w:ind w:leftChars="100" w:left="200"/>
              <w:rPr>
                <w:b/>
                <w:szCs w:val="24"/>
                <w:lang w:eastAsia="zh-CN"/>
              </w:rPr>
            </w:pPr>
            <w:r w:rsidRPr="004133D3">
              <w:rPr>
                <w:b/>
                <w:szCs w:val="24"/>
                <w:lang w:eastAsia="zh-CN"/>
              </w:rPr>
              <w:lastRenderedPageBreak/>
              <w:t>-For the case that inter-frequency target cell is a current serving SCell (i.e., role change), there is almost zero interruption during cell switch procedure.</w:t>
            </w:r>
          </w:p>
          <w:p w14:paraId="709923D6" w14:textId="77777777" w:rsidR="00C72DD4" w:rsidRPr="00F46DB8" w:rsidRDefault="00C72DD4" w:rsidP="00C72DD4">
            <w:pPr>
              <w:rPr>
                <w:rFonts w:eastAsiaTheme="minorEastAsia"/>
                <w:b/>
                <w:lang w:eastAsia="zh-CN"/>
              </w:rPr>
            </w:pPr>
            <w:r w:rsidRPr="00DF2772">
              <w:rPr>
                <w:rFonts w:eastAsiaTheme="minorEastAsia"/>
                <w:b/>
                <w:lang w:eastAsia="zh-CN"/>
              </w:rPr>
              <w:t xml:space="preserve">Proposal </w:t>
            </w:r>
            <w:r>
              <w:rPr>
                <w:rFonts w:eastAsiaTheme="minorEastAsia"/>
                <w:b/>
                <w:lang w:eastAsia="zh-CN"/>
              </w:rPr>
              <w:t>2</w:t>
            </w:r>
            <w:r w:rsidRPr="00DF2772">
              <w:rPr>
                <w:rFonts w:eastAsiaTheme="minorEastAsia"/>
                <w:b/>
                <w:lang w:eastAsia="zh-CN"/>
              </w:rPr>
              <w:t xml:space="preserve">: </w:t>
            </w:r>
            <w:r>
              <w:rPr>
                <w:rFonts w:eastAsiaTheme="minorEastAsia"/>
                <w:b/>
                <w:lang w:eastAsia="zh-CN"/>
              </w:rPr>
              <w:t xml:space="preserve">RAN4 confirms that </w:t>
            </w:r>
            <w:r w:rsidRPr="00DF2772">
              <w:rPr>
                <w:rFonts w:eastAsiaTheme="minorEastAsia"/>
                <w:b/>
                <w:lang w:eastAsia="zh-CN"/>
              </w:rPr>
              <w:t>inter-frequency L1/L2 measurement are supposed to be supported.</w:t>
            </w:r>
          </w:p>
          <w:p w14:paraId="586A7C92" w14:textId="3A7833B8" w:rsidR="00BC0614" w:rsidRPr="007E4910" w:rsidRDefault="00C72DD4" w:rsidP="00C72DD4">
            <w:pPr>
              <w:jc w:val="both"/>
              <w:rPr>
                <w:b/>
                <w:lang w:eastAsia="zh-CN"/>
              </w:rPr>
            </w:pPr>
            <w:r w:rsidRPr="007B01C2">
              <w:rPr>
                <w:rFonts w:eastAsia="SimSun"/>
                <w:b/>
                <w:lang w:eastAsia="zh-CN"/>
              </w:rPr>
              <w:t xml:space="preserve">Proposal 4: </w:t>
            </w:r>
            <w:r w:rsidRPr="007B01C2">
              <w:rPr>
                <w:b/>
                <w:szCs w:val="24"/>
                <w:lang w:eastAsia="zh-CN"/>
              </w:rPr>
              <w:t>Network configures L1 measurement on a neighbour cell after receiving L3 measurement report on that cell.</w:t>
            </w:r>
          </w:p>
        </w:tc>
      </w:tr>
      <w:tr w:rsidR="008C33A4" w:rsidRPr="00F53FE2" w14:paraId="216D87E0" w14:textId="77777777" w:rsidTr="00AF550A">
        <w:trPr>
          <w:trHeight w:val="468"/>
        </w:trPr>
        <w:tc>
          <w:tcPr>
            <w:tcW w:w="1615" w:type="dxa"/>
            <w:vAlign w:val="center"/>
          </w:tcPr>
          <w:p w14:paraId="33E7E58F" w14:textId="52631BA6" w:rsidR="008C33A4" w:rsidRPr="00BC0614" w:rsidRDefault="008C33A4" w:rsidP="008C33A4">
            <w:pPr>
              <w:spacing w:before="120" w:after="120"/>
              <w:jc w:val="both"/>
              <w:rPr>
                <w:color w:val="000000"/>
                <w:sz w:val="18"/>
                <w:szCs w:val="18"/>
              </w:rPr>
            </w:pPr>
            <w:r w:rsidRPr="008C33A4">
              <w:rPr>
                <w:color w:val="000000"/>
                <w:sz w:val="18"/>
                <w:szCs w:val="18"/>
              </w:rPr>
              <w:lastRenderedPageBreak/>
              <w:t>R4-2219400</w:t>
            </w:r>
          </w:p>
        </w:tc>
        <w:tc>
          <w:tcPr>
            <w:tcW w:w="1426" w:type="dxa"/>
            <w:vAlign w:val="center"/>
          </w:tcPr>
          <w:p w14:paraId="625E63F5" w14:textId="3F289C1A" w:rsidR="008C33A4" w:rsidRPr="00BC0614" w:rsidRDefault="008C33A4" w:rsidP="008C33A4">
            <w:pPr>
              <w:spacing w:before="120" w:after="120"/>
              <w:jc w:val="both"/>
              <w:rPr>
                <w:rFonts w:eastAsiaTheme="minorEastAsia"/>
                <w:color w:val="000000"/>
                <w:sz w:val="18"/>
                <w:szCs w:val="18"/>
                <w:lang w:eastAsia="zh-CN"/>
              </w:rPr>
            </w:pPr>
            <w:r w:rsidRPr="00BC0614">
              <w:rPr>
                <w:rFonts w:eastAsiaTheme="minorEastAsia"/>
                <w:color w:val="000000"/>
                <w:sz w:val="18"/>
                <w:szCs w:val="18"/>
                <w:lang w:eastAsia="zh-CN"/>
              </w:rPr>
              <w:t>Huawei, HiSilicon</w:t>
            </w:r>
          </w:p>
        </w:tc>
        <w:tc>
          <w:tcPr>
            <w:tcW w:w="6590" w:type="dxa"/>
            <w:vAlign w:val="center"/>
          </w:tcPr>
          <w:p w14:paraId="5A2D9302" w14:textId="25F163F0" w:rsidR="008C33A4" w:rsidRPr="008C33A4" w:rsidRDefault="008C33A4" w:rsidP="008C33A4">
            <w:pPr>
              <w:rPr>
                <w:b/>
              </w:rPr>
            </w:pPr>
            <w:r w:rsidRPr="00B42CA5">
              <w:rPr>
                <w:rFonts w:eastAsiaTheme="minorEastAsia" w:hint="eastAsia"/>
                <w:b/>
                <w:lang w:eastAsia="zh-CN"/>
              </w:rPr>
              <w:t>P</w:t>
            </w:r>
            <w:r w:rsidRPr="00B42CA5">
              <w:rPr>
                <w:rFonts w:eastAsiaTheme="minorEastAsia"/>
                <w:b/>
                <w:lang w:eastAsia="zh-CN"/>
              </w:rPr>
              <w:t xml:space="preserve">roposal 3: When </w:t>
            </w:r>
            <w:r w:rsidRPr="00B42CA5">
              <w:rPr>
                <w:rFonts w:eastAsiaTheme="minorEastAsia" w:hint="eastAsia"/>
                <w:b/>
                <w:lang w:eastAsia="zh-CN"/>
              </w:rPr>
              <w:t>R</w:t>
            </w:r>
            <w:r w:rsidRPr="00B42CA5">
              <w:rPr>
                <w:rFonts w:eastAsiaTheme="minorEastAsia"/>
                <w:b/>
                <w:lang w:eastAsia="zh-CN"/>
              </w:rPr>
              <w:t xml:space="preserve">x time difference between serving cell and non serving cell is with [x]us, the scenario is regarded as </w:t>
            </w:r>
            <w:r w:rsidRPr="00B42CA5">
              <w:rPr>
                <w:b/>
              </w:rPr>
              <w:t xml:space="preserve">intra-frequency synchronous LTM. Whether UE supports intra-frequency asynchronous </w:t>
            </w:r>
            <w:r>
              <w:rPr>
                <w:b/>
              </w:rPr>
              <w:t>LTM</w:t>
            </w:r>
            <w:r w:rsidRPr="00B42CA5">
              <w:rPr>
                <w:b/>
              </w:rPr>
              <w:t xml:space="preserve"> depends on UE capability.</w:t>
            </w:r>
          </w:p>
        </w:tc>
      </w:tr>
      <w:tr w:rsidR="009D3FFA" w:rsidRPr="00F53FE2" w14:paraId="3D2CB5B1" w14:textId="77777777" w:rsidTr="00AF550A">
        <w:trPr>
          <w:trHeight w:val="468"/>
        </w:trPr>
        <w:tc>
          <w:tcPr>
            <w:tcW w:w="1615" w:type="dxa"/>
            <w:vAlign w:val="center"/>
          </w:tcPr>
          <w:p w14:paraId="09FFFC78" w14:textId="082FDDC7" w:rsidR="009D3FFA" w:rsidRPr="008C33A4" w:rsidRDefault="009D3FFA" w:rsidP="009D3FFA">
            <w:pPr>
              <w:spacing w:before="120" w:after="120"/>
              <w:jc w:val="both"/>
              <w:rPr>
                <w:color w:val="000000"/>
                <w:sz w:val="18"/>
                <w:szCs w:val="18"/>
              </w:rPr>
            </w:pPr>
            <w:r w:rsidRPr="009D3FFA">
              <w:rPr>
                <w:color w:val="000000"/>
                <w:sz w:val="18"/>
                <w:szCs w:val="18"/>
              </w:rPr>
              <w:t>R4-2219443</w:t>
            </w:r>
          </w:p>
        </w:tc>
        <w:tc>
          <w:tcPr>
            <w:tcW w:w="1426" w:type="dxa"/>
            <w:vAlign w:val="center"/>
          </w:tcPr>
          <w:p w14:paraId="3C85372C" w14:textId="2F5BBD76" w:rsidR="009D3FFA" w:rsidRPr="00BC0614" w:rsidRDefault="009D3FFA" w:rsidP="009D3FFA">
            <w:pPr>
              <w:spacing w:before="120" w:after="120"/>
              <w:jc w:val="both"/>
              <w:rPr>
                <w:rFonts w:eastAsiaTheme="minorEastAsia"/>
                <w:color w:val="000000"/>
                <w:sz w:val="18"/>
                <w:szCs w:val="18"/>
                <w:lang w:eastAsia="zh-CN"/>
              </w:rPr>
            </w:pPr>
            <w:r>
              <w:rPr>
                <w:rFonts w:eastAsiaTheme="minorEastAsia" w:hint="eastAsia"/>
                <w:color w:val="000000"/>
                <w:sz w:val="18"/>
                <w:szCs w:val="18"/>
                <w:lang w:eastAsia="zh-CN"/>
              </w:rPr>
              <w:t>N</w:t>
            </w:r>
            <w:r>
              <w:rPr>
                <w:rFonts w:eastAsiaTheme="minorEastAsia"/>
                <w:color w:val="000000"/>
                <w:sz w:val="18"/>
                <w:szCs w:val="18"/>
                <w:lang w:eastAsia="zh-CN"/>
              </w:rPr>
              <w:t>okia</w:t>
            </w:r>
          </w:p>
        </w:tc>
        <w:tc>
          <w:tcPr>
            <w:tcW w:w="6590" w:type="dxa"/>
            <w:vAlign w:val="center"/>
          </w:tcPr>
          <w:p w14:paraId="2F15F9EC" w14:textId="77777777" w:rsidR="009D3FFA" w:rsidRPr="009D3FFA" w:rsidRDefault="009D3FFA" w:rsidP="009D3FFA">
            <w:pPr>
              <w:rPr>
                <w:rFonts w:eastAsiaTheme="minorEastAsia"/>
                <w:b/>
                <w:lang w:eastAsia="zh-CN"/>
              </w:rPr>
            </w:pPr>
            <w:r w:rsidRPr="009D3FFA">
              <w:rPr>
                <w:rFonts w:eastAsiaTheme="minorEastAsia"/>
                <w:b/>
                <w:lang w:eastAsia="zh-CN"/>
              </w:rPr>
              <w:t>Proposal 1: RAN4 to adopt LTM, cell switch, and subsequent LTM terminology to align with RAN2.</w:t>
            </w:r>
          </w:p>
          <w:p w14:paraId="5DA279EF" w14:textId="79219E7C" w:rsidR="009D3FFA" w:rsidRPr="009D3FFA" w:rsidRDefault="009D3FFA" w:rsidP="009D3FFA">
            <w:pPr>
              <w:rPr>
                <w:rFonts w:eastAsiaTheme="minorEastAsia"/>
                <w:b/>
                <w:lang w:eastAsia="zh-CN"/>
              </w:rPr>
            </w:pPr>
            <w:r w:rsidRPr="009D3FFA">
              <w:rPr>
                <w:rFonts w:eastAsiaTheme="minorEastAsia"/>
                <w:b/>
                <w:lang w:eastAsia="zh-CN"/>
              </w:rPr>
              <w:t>Proposal 2: RAN4 to assume that Figure 1 sequence diagram is the baseline for LTM discussions</w:t>
            </w:r>
          </w:p>
        </w:tc>
      </w:tr>
      <w:tr w:rsidR="00EE1263" w:rsidRPr="00F53FE2" w14:paraId="5EA14DB2" w14:textId="77777777" w:rsidTr="00AF550A">
        <w:trPr>
          <w:trHeight w:val="468"/>
        </w:trPr>
        <w:tc>
          <w:tcPr>
            <w:tcW w:w="1615" w:type="dxa"/>
            <w:vAlign w:val="center"/>
          </w:tcPr>
          <w:p w14:paraId="7852A223" w14:textId="7F9187BD" w:rsidR="00EE1263" w:rsidRPr="009D3FFA" w:rsidRDefault="00EE1263" w:rsidP="00EE1263">
            <w:pPr>
              <w:spacing w:before="120" w:after="120"/>
              <w:jc w:val="both"/>
              <w:rPr>
                <w:color w:val="000000"/>
                <w:sz w:val="18"/>
                <w:szCs w:val="18"/>
              </w:rPr>
            </w:pPr>
            <w:r w:rsidRPr="00912472">
              <w:rPr>
                <w:color w:val="000000"/>
                <w:sz w:val="18"/>
                <w:szCs w:val="18"/>
              </w:rPr>
              <w:t>R4-2219444</w:t>
            </w:r>
          </w:p>
        </w:tc>
        <w:tc>
          <w:tcPr>
            <w:tcW w:w="1426" w:type="dxa"/>
            <w:vAlign w:val="center"/>
          </w:tcPr>
          <w:p w14:paraId="15231D6A" w14:textId="0D11673B" w:rsidR="00EE1263" w:rsidRDefault="00EE1263" w:rsidP="00EE1263">
            <w:pPr>
              <w:spacing w:before="120" w:after="120"/>
              <w:jc w:val="both"/>
              <w:rPr>
                <w:rFonts w:eastAsiaTheme="minorEastAsia"/>
                <w:color w:val="000000"/>
                <w:sz w:val="18"/>
                <w:szCs w:val="18"/>
                <w:lang w:eastAsia="zh-CN"/>
              </w:rPr>
            </w:pPr>
            <w:r>
              <w:rPr>
                <w:rFonts w:eastAsiaTheme="minorEastAsia" w:hint="eastAsia"/>
                <w:color w:val="000000"/>
                <w:sz w:val="18"/>
                <w:szCs w:val="18"/>
                <w:lang w:eastAsia="zh-CN"/>
              </w:rPr>
              <w:t>N</w:t>
            </w:r>
            <w:r>
              <w:rPr>
                <w:rFonts w:eastAsiaTheme="minorEastAsia"/>
                <w:color w:val="000000"/>
                <w:sz w:val="18"/>
                <w:szCs w:val="18"/>
                <w:lang w:eastAsia="zh-CN"/>
              </w:rPr>
              <w:t>okia</w:t>
            </w:r>
          </w:p>
        </w:tc>
        <w:tc>
          <w:tcPr>
            <w:tcW w:w="6590" w:type="dxa"/>
            <w:vAlign w:val="center"/>
          </w:tcPr>
          <w:p w14:paraId="08516810" w14:textId="77777777" w:rsidR="00EE1263" w:rsidRPr="00912472" w:rsidRDefault="00EE1263" w:rsidP="00EE1263">
            <w:pPr>
              <w:rPr>
                <w:rFonts w:eastAsiaTheme="minorEastAsia"/>
                <w:b/>
                <w:szCs w:val="24"/>
                <w:lang w:eastAsia="zh-CN"/>
              </w:rPr>
            </w:pPr>
            <w:r w:rsidRPr="00912472">
              <w:rPr>
                <w:rFonts w:eastAsiaTheme="minorEastAsia"/>
                <w:b/>
                <w:szCs w:val="24"/>
                <w:lang w:eastAsia="zh-CN"/>
              </w:rPr>
              <w:t>Observation 2: Inter-frequency L1-RSRP measurement requirements on non-serving cell need to be defined.</w:t>
            </w:r>
          </w:p>
          <w:p w14:paraId="3611E6E9" w14:textId="77777777" w:rsidR="00EE1263" w:rsidRPr="00912472" w:rsidRDefault="00EE1263" w:rsidP="00EE1263">
            <w:pPr>
              <w:rPr>
                <w:rFonts w:eastAsiaTheme="minorEastAsia"/>
                <w:b/>
                <w:szCs w:val="24"/>
                <w:lang w:eastAsia="zh-CN"/>
              </w:rPr>
            </w:pPr>
            <w:r w:rsidRPr="00912472">
              <w:rPr>
                <w:rFonts w:eastAsiaTheme="minorEastAsia"/>
                <w:b/>
                <w:szCs w:val="24"/>
                <w:lang w:eastAsia="zh-CN"/>
              </w:rPr>
              <w:t>Observation 3: Intra- and Inter-frequency are clearly both within the WID scope.</w:t>
            </w:r>
          </w:p>
          <w:p w14:paraId="7F2C395B" w14:textId="2D9D78A6" w:rsidR="00EE1263" w:rsidRPr="00EE1263" w:rsidRDefault="00EE1263" w:rsidP="00EE1263">
            <w:pPr>
              <w:rPr>
                <w:rFonts w:eastAsiaTheme="minorEastAsia"/>
                <w:b/>
                <w:szCs w:val="24"/>
                <w:lang w:eastAsia="zh-CN"/>
              </w:rPr>
            </w:pPr>
            <w:r w:rsidRPr="00912472">
              <w:rPr>
                <w:rFonts w:eastAsiaTheme="minorEastAsia"/>
                <w:b/>
                <w:szCs w:val="24"/>
                <w:lang w:eastAsia="zh-CN"/>
              </w:rPr>
              <w:t>Proposal 8: Intra-frequency is included in the WID scope and ready for RAN4 work</w:t>
            </w:r>
          </w:p>
        </w:tc>
      </w:tr>
      <w:tr w:rsidR="00C22AC3" w:rsidRPr="00F53FE2" w14:paraId="6179B517" w14:textId="77777777" w:rsidTr="00AF550A">
        <w:trPr>
          <w:trHeight w:val="468"/>
        </w:trPr>
        <w:tc>
          <w:tcPr>
            <w:tcW w:w="1615" w:type="dxa"/>
            <w:vAlign w:val="center"/>
          </w:tcPr>
          <w:p w14:paraId="42333531" w14:textId="3B34D445" w:rsidR="00C22AC3" w:rsidRPr="00912472" w:rsidRDefault="00C22AC3" w:rsidP="00EE1263">
            <w:pPr>
              <w:spacing w:before="120" w:after="120"/>
              <w:jc w:val="both"/>
              <w:rPr>
                <w:color w:val="000000"/>
                <w:sz w:val="18"/>
                <w:szCs w:val="18"/>
              </w:rPr>
            </w:pPr>
            <w:r w:rsidRPr="00C22AC3">
              <w:rPr>
                <w:color w:val="000000"/>
                <w:sz w:val="18"/>
                <w:szCs w:val="18"/>
              </w:rPr>
              <w:t>R4-2219446</w:t>
            </w:r>
          </w:p>
        </w:tc>
        <w:tc>
          <w:tcPr>
            <w:tcW w:w="1426" w:type="dxa"/>
            <w:vAlign w:val="center"/>
          </w:tcPr>
          <w:p w14:paraId="418C7304" w14:textId="54816948" w:rsidR="00C22AC3" w:rsidRDefault="00C22AC3" w:rsidP="00EE1263">
            <w:pPr>
              <w:spacing w:before="120" w:after="120"/>
              <w:jc w:val="both"/>
              <w:rPr>
                <w:rFonts w:eastAsiaTheme="minorEastAsia"/>
                <w:color w:val="000000"/>
                <w:sz w:val="18"/>
                <w:szCs w:val="18"/>
                <w:lang w:eastAsia="zh-CN"/>
              </w:rPr>
            </w:pPr>
            <w:r>
              <w:rPr>
                <w:rFonts w:eastAsiaTheme="minorEastAsia" w:hint="eastAsia"/>
                <w:color w:val="000000"/>
                <w:sz w:val="18"/>
                <w:szCs w:val="18"/>
                <w:lang w:eastAsia="zh-CN"/>
              </w:rPr>
              <w:t>N</w:t>
            </w:r>
            <w:r>
              <w:rPr>
                <w:rFonts w:eastAsiaTheme="minorEastAsia"/>
                <w:color w:val="000000"/>
                <w:sz w:val="18"/>
                <w:szCs w:val="18"/>
                <w:lang w:eastAsia="zh-CN"/>
              </w:rPr>
              <w:t>okia</w:t>
            </w:r>
          </w:p>
        </w:tc>
        <w:tc>
          <w:tcPr>
            <w:tcW w:w="6590" w:type="dxa"/>
            <w:vAlign w:val="center"/>
          </w:tcPr>
          <w:p w14:paraId="471558D4" w14:textId="77777777" w:rsidR="00C22AC3" w:rsidRPr="00C22AC3" w:rsidRDefault="00C22AC3" w:rsidP="00C22AC3">
            <w:pPr>
              <w:rPr>
                <w:rFonts w:eastAsiaTheme="minorEastAsia"/>
                <w:b/>
                <w:szCs w:val="24"/>
                <w:lang w:eastAsia="zh-CN"/>
              </w:rPr>
            </w:pPr>
            <w:r w:rsidRPr="00C22AC3">
              <w:rPr>
                <w:rFonts w:eastAsiaTheme="minorEastAsia"/>
                <w:b/>
                <w:szCs w:val="24"/>
                <w:lang w:eastAsia="zh-CN"/>
              </w:rPr>
              <w:t>Proposal 1: RACH-less approaches where network knows TA beforehand, and where TA is acquired before the LTM cell switch command is FFS.</w:t>
            </w:r>
          </w:p>
          <w:p w14:paraId="44252E9A" w14:textId="52D089E5" w:rsidR="00C22AC3" w:rsidRPr="00C22AC3" w:rsidRDefault="00C22AC3" w:rsidP="00EE1263">
            <w:pPr>
              <w:rPr>
                <w:rFonts w:eastAsiaTheme="minorEastAsia"/>
                <w:b/>
                <w:szCs w:val="24"/>
                <w:lang w:eastAsia="zh-CN"/>
              </w:rPr>
            </w:pPr>
            <w:r w:rsidRPr="00C22AC3">
              <w:rPr>
                <w:rFonts w:eastAsiaTheme="minorEastAsia"/>
                <w:b/>
                <w:szCs w:val="24"/>
                <w:lang w:eastAsia="zh-CN"/>
              </w:rPr>
              <w:t>Proposal 2: As a baseline, transmit timing accuracy requirements for any uplink transmission after cell switch should follow existing requirements.</w:t>
            </w:r>
          </w:p>
        </w:tc>
      </w:tr>
      <w:tr w:rsidR="00F57CBE" w:rsidRPr="00F53FE2" w14:paraId="4E511F60" w14:textId="77777777" w:rsidTr="00AF550A">
        <w:trPr>
          <w:trHeight w:val="468"/>
        </w:trPr>
        <w:tc>
          <w:tcPr>
            <w:tcW w:w="1615" w:type="dxa"/>
            <w:vAlign w:val="center"/>
          </w:tcPr>
          <w:p w14:paraId="56E22F7A" w14:textId="5134AE30" w:rsidR="00F57CBE" w:rsidRPr="00C22AC3" w:rsidRDefault="00F57CBE" w:rsidP="00EE1263">
            <w:pPr>
              <w:spacing w:before="120" w:after="120"/>
              <w:jc w:val="both"/>
              <w:rPr>
                <w:color w:val="000000"/>
                <w:sz w:val="18"/>
                <w:szCs w:val="18"/>
              </w:rPr>
            </w:pPr>
            <w:r w:rsidRPr="00F57CBE">
              <w:rPr>
                <w:color w:val="000000"/>
                <w:sz w:val="18"/>
                <w:szCs w:val="18"/>
              </w:rPr>
              <w:t>R4-2219955</w:t>
            </w:r>
          </w:p>
        </w:tc>
        <w:tc>
          <w:tcPr>
            <w:tcW w:w="1426" w:type="dxa"/>
            <w:vAlign w:val="center"/>
          </w:tcPr>
          <w:p w14:paraId="3E442F77" w14:textId="139F93B7" w:rsidR="00F57CBE" w:rsidRDefault="00F57CBE" w:rsidP="00EE1263">
            <w:pPr>
              <w:spacing w:before="120" w:after="120"/>
              <w:jc w:val="both"/>
              <w:rPr>
                <w:rFonts w:eastAsiaTheme="minorEastAsia"/>
                <w:color w:val="000000"/>
                <w:sz w:val="18"/>
                <w:szCs w:val="18"/>
                <w:lang w:eastAsia="zh-CN"/>
              </w:rPr>
            </w:pPr>
            <w:r>
              <w:rPr>
                <w:rFonts w:eastAsiaTheme="minorEastAsia" w:hint="eastAsia"/>
                <w:color w:val="000000"/>
                <w:sz w:val="18"/>
                <w:szCs w:val="18"/>
                <w:lang w:eastAsia="zh-CN"/>
              </w:rPr>
              <w:t>E</w:t>
            </w:r>
            <w:r>
              <w:rPr>
                <w:rFonts w:eastAsiaTheme="minorEastAsia"/>
                <w:color w:val="000000"/>
                <w:sz w:val="18"/>
                <w:szCs w:val="18"/>
                <w:lang w:eastAsia="zh-CN"/>
              </w:rPr>
              <w:t>ricsson</w:t>
            </w:r>
          </w:p>
        </w:tc>
        <w:tc>
          <w:tcPr>
            <w:tcW w:w="6590" w:type="dxa"/>
            <w:vAlign w:val="center"/>
          </w:tcPr>
          <w:p w14:paraId="36FFA2CA" w14:textId="77777777" w:rsidR="00F57CBE" w:rsidRPr="00F57CBE" w:rsidRDefault="00F57CBE" w:rsidP="00F57CBE">
            <w:pPr>
              <w:rPr>
                <w:rFonts w:eastAsiaTheme="minorEastAsia"/>
                <w:b/>
                <w:szCs w:val="24"/>
                <w:lang w:eastAsia="zh-CN"/>
              </w:rPr>
            </w:pPr>
            <w:r w:rsidRPr="00F57CBE">
              <w:rPr>
                <w:rFonts w:eastAsiaTheme="minorEastAsia"/>
                <w:b/>
                <w:szCs w:val="24"/>
                <w:lang w:eastAsia="zh-CN"/>
              </w:rPr>
              <w:t xml:space="preserve">Proposal 1: </w:t>
            </w:r>
            <w:r w:rsidRPr="00F57CBE">
              <w:rPr>
                <w:rFonts w:eastAsiaTheme="minorEastAsia"/>
                <w:b/>
                <w:szCs w:val="24"/>
                <w:lang w:eastAsia="zh-CN"/>
              </w:rPr>
              <w:tab/>
              <w:t>RAN4 to agree that DAPS plus LTM is not supported in Rel-18.</w:t>
            </w:r>
          </w:p>
          <w:p w14:paraId="0814FF4B" w14:textId="77777777" w:rsidR="00F57CBE" w:rsidRPr="00F57CBE" w:rsidRDefault="00F57CBE" w:rsidP="00F57CBE">
            <w:pPr>
              <w:rPr>
                <w:rFonts w:eastAsiaTheme="minorEastAsia"/>
                <w:b/>
                <w:szCs w:val="24"/>
                <w:lang w:eastAsia="zh-CN"/>
              </w:rPr>
            </w:pPr>
            <w:r w:rsidRPr="00F57CBE">
              <w:rPr>
                <w:rFonts w:eastAsiaTheme="minorEastAsia"/>
                <w:b/>
                <w:szCs w:val="24"/>
                <w:lang w:eastAsia="zh-CN"/>
              </w:rPr>
              <w:t xml:space="preserve">Proposal 2: </w:t>
            </w:r>
            <w:r w:rsidRPr="00F57CBE">
              <w:rPr>
                <w:rFonts w:eastAsiaTheme="minorEastAsia"/>
                <w:b/>
                <w:szCs w:val="24"/>
                <w:lang w:eastAsia="zh-CN"/>
              </w:rPr>
              <w:tab/>
              <w:t xml:space="preserve">RAN4 to confirm the number searchers supported for LTM. </w:t>
            </w:r>
          </w:p>
          <w:p w14:paraId="2892A6E8" w14:textId="77777777" w:rsidR="00F57CBE" w:rsidRPr="00F57CBE" w:rsidRDefault="00F57CBE" w:rsidP="00F57CBE">
            <w:pPr>
              <w:rPr>
                <w:rFonts w:eastAsiaTheme="minorEastAsia"/>
                <w:b/>
                <w:szCs w:val="24"/>
                <w:lang w:eastAsia="zh-CN"/>
              </w:rPr>
            </w:pPr>
            <w:r w:rsidRPr="00F57CBE">
              <w:rPr>
                <w:rFonts w:eastAsiaTheme="minorEastAsia"/>
                <w:b/>
                <w:szCs w:val="24"/>
                <w:lang w:eastAsia="zh-CN"/>
              </w:rPr>
              <w:t xml:space="preserve">Proposal 3: </w:t>
            </w:r>
            <w:r w:rsidRPr="00F57CBE">
              <w:rPr>
                <w:rFonts w:eastAsiaTheme="minorEastAsia"/>
                <w:b/>
                <w:szCs w:val="24"/>
                <w:lang w:eastAsia="zh-CN"/>
              </w:rPr>
              <w:tab/>
              <w:t>RAN4 to define requirements for intra-frequency and inter-frequency LTM.</w:t>
            </w:r>
          </w:p>
          <w:p w14:paraId="58DDC165" w14:textId="026B0224" w:rsidR="00F57CBE" w:rsidRPr="00F57CBE" w:rsidRDefault="00F57CBE" w:rsidP="00F57CBE">
            <w:pPr>
              <w:rPr>
                <w:rFonts w:eastAsiaTheme="minorEastAsia"/>
                <w:b/>
                <w:szCs w:val="24"/>
                <w:lang w:eastAsia="zh-CN"/>
              </w:rPr>
            </w:pPr>
            <w:r w:rsidRPr="00F57CBE">
              <w:rPr>
                <w:rFonts w:eastAsiaTheme="minorEastAsia"/>
                <w:b/>
                <w:szCs w:val="24"/>
                <w:lang w:eastAsia="zh-CN"/>
              </w:rPr>
              <w:t xml:space="preserve">Proposal 5: </w:t>
            </w:r>
            <w:r w:rsidRPr="00F57CBE">
              <w:rPr>
                <w:rFonts w:eastAsiaTheme="minorEastAsia"/>
                <w:b/>
                <w:szCs w:val="24"/>
                <w:lang w:eastAsia="zh-CN"/>
              </w:rPr>
              <w:tab/>
              <w:t>RAN4 not to define sync and async scenarios for LTM requirements.</w:t>
            </w:r>
          </w:p>
        </w:tc>
      </w:tr>
      <w:tr w:rsidR="006F0A0F" w:rsidRPr="00F53FE2" w14:paraId="7280D536" w14:textId="77777777" w:rsidTr="00AF550A">
        <w:trPr>
          <w:trHeight w:val="468"/>
        </w:trPr>
        <w:tc>
          <w:tcPr>
            <w:tcW w:w="1615" w:type="dxa"/>
            <w:vAlign w:val="center"/>
          </w:tcPr>
          <w:p w14:paraId="3F313AE9" w14:textId="6894A5A9" w:rsidR="006F0A0F" w:rsidRPr="00F57CBE" w:rsidRDefault="006F0A0F" w:rsidP="006F0A0F">
            <w:pPr>
              <w:spacing w:before="120" w:after="120"/>
              <w:jc w:val="both"/>
              <w:rPr>
                <w:color w:val="000000"/>
                <w:sz w:val="18"/>
                <w:szCs w:val="18"/>
              </w:rPr>
            </w:pPr>
            <w:r w:rsidRPr="00F57CBE">
              <w:rPr>
                <w:color w:val="000000"/>
                <w:sz w:val="18"/>
                <w:szCs w:val="18"/>
              </w:rPr>
              <w:t>R4-221995</w:t>
            </w:r>
            <w:r>
              <w:rPr>
                <w:color w:val="000000"/>
                <w:sz w:val="18"/>
                <w:szCs w:val="18"/>
              </w:rPr>
              <w:t>8</w:t>
            </w:r>
          </w:p>
        </w:tc>
        <w:tc>
          <w:tcPr>
            <w:tcW w:w="1426" w:type="dxa"/>
            <w:vAlign w:val="center"/>
          </w:tcPr>
          <w:p w14:paraId="5EADCC38" w14:textId="27FC5FF8" w:rsidR="006F0A0F" w:rsidRDefault="006F0A0F" w:rsidP="006F0A0F">
            <w:pPr>
              <w:spacing w:before="120" w:after="120"/>
              <w:jc w:val="both"/>
              <w:rPr>
                <w:rFonts w:eastAsiaTheme="minorEastAsia"/>
                <w:color w:val="000000"/>
                <w:sz w:val="18"/>
                <w:szCs w:val="18"/>
                <w:lang w:eastAsia="zh-CN"/>
              </w:rPr>
            </w:pPr>
            <w:r>
              <w:rPr>
                <w:rFonts w:eastAsiaTheme="minorEastAsia" w:hint="eastAsia"/>
                <w:color w:val="000000"/>
                <w:sz w:val="18"/>
                <w:szCs w:val="18"/>
                <w:lang w:eastAsia="zh-CN"/>
              </w:rPr>
              <w:t>E</w:t>
            </w:r>
            <w:r>
              <w:rPr>
                <w:rFonts w:eastAsiaTheme="minorEastAsia"/>
                <w:color w:val="000000"/>
                <w:sz w:val="18"/>
                <w:szCs w:val="18"/>
                <w:lang w:eastAsia="zh-CN"/>
              </w:rPr>
              <w:t>ricsson</w:t>
            </w:r>
          </w:p>
        </w:tc>
        <w:tc>
          <w:tcPr>
            <w:tcW w:w="6590" w:type="dxa"/>
            <w:vAlign w:val="center"/>
          </w:tcPr>
          <w:p w14:paraId="272059E0" w14:textId="77777777" w:rsidR="006F0A0F" w:rsidRPr="006F0A0F" w:rsidRDefault="006F0A0F" w:rsidP="006F0A0F">
            <w:pPr>
              <w:contextualSpacing/>
              <w:rPr>
                <w:rFonts w:eastAsiaTheme="minorEastAsia"/>
                <w:b/>
                <w:szCs w:val="24"/>
                <w:lang w:eastAsia="zh-CN"/>
              </w:rPr>
            </w:pPr>
            <w:r w:rsidRPr="006F0A0F">
              <w:rPr>
                <w:rFonts w:eastAsiaTheme="minorEastAsia"/>
                <w:b/>
                <w:szCs w:val="24"/>
                <w:lang w:eastAsia="zh-CN"/>
              </w:rPr>
              <w:t xml:space="preserve">Proposal 1: </w:t>
            </w:r>
            <w:r w:rsidRPr="006F0A0F">
              <w:rPr>
                <w:rFonts w:eastAsiaTheme="minorEastAsia"/>
                <w:b/>
                <w:szCs w:val="24"/>
                <w:lang w:eastAsia="zh-CN"/>
              </w:rPr>
              <w:tab/>
              <w:t xml:space="preserve">RAN4 to consider RTD&gt;CP for L1/L2 mobility candidate cell measurements. </w:t>
            </w:r>
          </w:p>
          <w:p w14:paraId="1F24A518" w14:textId="77777777" w:rsidR="006F0A0F" w:rsidRPr="006F0A0F" w:rsidRDefault="006F0A0F" w:rsidP="006F0A0F">
            <w:pPr>
              <w:contextualSpacing/>
              <w:rPr>
                <w:rFonts w:eastAsiaTheme="minorEastAsia"/>
                <w:b/>
                <w:szCs w:val="24"/>
                <w:lang w:eastAsia="zh-CN"/>
              </w:rPr>
            </w:pPr>
            <w:r w:rsidRPr="006F0A0F">
              <w:rPr>
                <w:rFonts w:eastAsiaTheme="minorEastAsia"/>
                <w:b/>
                <w:szCs w:val="24"/>
                <w:lang w:eastAsia="zh-CN"/>
              </w:rPr>
              <w:t xml:space="preserve">Proposal 2: </w:t>
            </w:r>
            <w:r w:rsidRPr="006F0A0F">
              <w:rPr>
                <w:rFonts w:eastAsiaTheme="minorEastAsia"/>
                <w:b/>
                <w:szCs w:val="24"/>
                <w:lang w:eastAsia="zh-CN"/>
              </w:rPr>
              <w:tab/>
              <w:t>If RAN1 agreed to support RACH transmission before receiving cell switch command, RAN4 to discuss downlink synchronisation requirements for UE before receiving cell switch command.</w:t>
            </w:r>
          </w:p>
          <w:p w14:paraId="4C805670" w14:textId="5BDE3E78" w:rsidR="006F0A0F" w:rsidRPr="006F0A0F" w:rsidRDefault="006F0A0F" w:rsidP="006F0A0F">
            <w:pPr>
              <w:overflowPunct/>
              <w:autoSpaceDE/>
              <w:autoSpaceDN/>
              <w:adjustRightInd/>
              <w:contextualSpacing/>
              <w:textAlignment w:val="auto"/>
              <w:rPr>
                <w:rFonts w:eastAsiaTheme="minorEastAsia"/>
                <w:b/>
                <w:szCs w:val="24"/>
                <w:lang w:eastAsia="zh-CN"/>
              </w:rPr>
            </w:pPr>
            <w:r w:rsidRPr="006F0A0F">
              <w:rPr>
                <w:rFonts w:eastAsiaTheme="minorEastAsia"/>
                <w:b/>
                <w:szCs w:val="24"/>
                <w:lang w:eastAsia="zh-CN"/>
              </w:rPr>
              <w:t xml:space="preserve">Proposal 3: </w:t>
            </w:r>
            <w:r w:rsidRPr="006F0A0F">
              <w:rPr>
                <w:rFonts w:eastAsiaTheme="minorEastAsia"/>
                <w:b/>
                <w:szCs w:val="24"/>
                <w:lang w:eastAsia="zh-CN"/>
              </w:rPr>
              <w:tab/>
              <w:t>UE to meet the same transmit timing requirements as legacy HO after receiving the cell switch command.</w:t>
            </w:r>
          </w:p>
        </w:tc>
      </w:tr>
      <w:tr w:rsidR="00E25B29" w:rsidRPr="00F53FE2" w14:paraId="23D75BCE" w14:textId="77777777" w:rsidTr="00AF550A">
        <w:trPr>
          <w:trHeight w:val="468"/>
        </w:trPr>
        <w:tc>
          <w:tcPr>
            <w:tcW w:w="1615" w:type="dxa"/>
            <w:vAlign w:val="center"/>
          </w:tcPr>
          <w:p w14:paraId="29142F1F" w14:textId="6DA81D23" w:rsidR="00E25B29" w:rsidRPr="00F57CBE" w:rsidRDefault="00E25B29" w:rsidP="00E25B29">
            <w:pPr>
              <w:spacing w:before="120" w:after="120"/>
              <w:jc w:val="both"/>
              <w:rPr>
                <w:color w:val="000000"/>
                <w:sz w:val="18"/>
                <w:szCs w:val="18"/>
              </w:rPr>
            </w:pPr>
            <w:r w:rsidRPr="00F57CBE">
              <w:rPr>
                <w:color w:val="000000"/>
                <w:sz w:val="18"/>
                <w:szCs w:val="18"/>
              </w:rPr>
              <w:t>R4-221995</w:t>
            </w:r>
            <w:r>
              <w:rPr>
                <w:color w:val="000000"/>
                <w:sz w:val="18"/>
                <w:szCs w:val="18"/>
              </w:rPr>
              <w:t>7</w:t>
            </w:r>
          </w:p>
        </w:tc>
        <w:tc>
          <w:tcPr>
            <w:tcW w:w="1426" w:type="dxa"/>
            <w:vAlign w:val="center"/>
          </w:tcPr>
          <w:p w14:paraId="06606F7D" w14:textId="6572C00C" w:rsidR="00E25B29" w:rsidRDefault="00E25B29" w:rsidP="00E25B29">
            <w:pPr>
              <w:spacing w:before="120" w:after="120"/>
              <w:jc w:val="both"/>
              <w:rPr>
                <w:rFonts w:eastAsiaTheme="minorEastAsia"/>
                <w:color w:val="000000"/>
                <w:sz w:val="18"/>
                <w:szCs w:val="18"/>
                <w:lang w:eastAsia="zh-CN"/>
              </w:rPr>
            </w:pPr>
            <w:r>
              <w:rPr>
                <w:rFonts w:eastAsiaTheme="minorEastAsia" w:hint="eastAsia"/>
                <w:color w:val="000000"/>
                <w:sz w:val="18"/>
                <w:szCs w:val="18"/>
                <w:lang w:eastAsia="zh-CN"/>
              </w:rPr>
              <w:t>E</w:t>
            </w:r>
            <w:r>
              <w:rPr>
                <w:rFonts w:eastAsiaTheme="minorEastAsia"/>
                <w:color w:val="000000"/>
                <w:sz w:val="18"/>
                <w:szCs w:val="18"/>
                <w:lang w:eastAsia="zh-CN"/>
              </w:rPr>
              <w:t>ricsson</w:t>
            </w:r>
          </w:p>
        </w:tc>
        <w:tc>
          <w:tcPr>
            <w:tcW w:w="6590" w:type="dxa"/>
            <w:vAlign w:val="center"/>
          </w:tcPr>
          <w:p w14:paraId="43D19053" w14:textId="77777777" w:rsidR="00E25B29" w:rsidRDefault="00E25B29" w:rsidP="00E25B29">
            <w:pPr>
              <w:pStyle w:val="ListParagraph"/>
              <w:numPr>
                <w:ilvl w:val="0"/>
                <w:numId w:val="41"/>
              </w:numPr>
              <w:overflowPunct/>
              <w:autoSpaceDE/>
              <w:autoSpaceDN/>
              <w:adjustRightInd/>
              <w:ind w:leftChars="-263" w:left="-526" w:firstLineChars="0" w:firstLine="440"/>
              <w:contextualSpacing/>
              <w:textAlignment w:val="auto"/>
              <w:rPr>
                <w:rFonts w:asciiTheme="minorHAnsi" w:hAnsiTheme="minorHAnsi" w:cstheme="minorHAnsi"/>
                <w:sz w:val="22"/>
                <w:szCs w:val="22"/>
                <w:lang w:val="sv-SE" w:eastAsia="ja-JP"/>
              </w:rPr>
            </w:pPr>
            <w:r w:rsidRPr="00741507">
              <w:rPr>
                <w:rFonts w:asciiTheme="minorHAnsi" w:hAnsiTheme="minorHAnsi" w:cstheme="minorHAnsi"/>
                <w:sz w:val="22"/>
                <w:szCs w:val="22"/>
                <w:lang w:val="sv-SE" w:eastAsia="ja-JP"/>
              </w:rPr>
              <w:t xml:space="preserve">RAN4 to study interruption requirements due to PRACH transmission </w:t>
            </w:r>
          </w:p>
          <w:p w14:paraId="3CA1BCDE" w14:textId="0FC2EB82" w:rsidR="00E25B29" w:rsidRPr="00E25B29" w:rsidRDefault="00E25B29" w:rsidP="00E25B29">
            <w:pPr>
              <w:pStyle w:val="ListParagraph"/>
              <w:numPr>
                <w:ilvl w:val="0"/>
                <w:numId w:val="41"/>
              </w:numPr>
              <w:overflowPunct/>
              <w:autoSpaceDE/>
              <w:autoSpaceDN/>
              <w:adjustRightInd/>
              <w:ind w:leftChars="-263" w:left="-526" w:firstLineChars="0" w:firstLine="440"/>
              <w:contextualSpacing/>
              <w:textAlignment w:val="auto"/>
              <w:rPr>
                <w:rFonts w:asciiTheme="minorHAnsi" w:hAnsiTheme="minorHAnsi" w:cstheme="minorHAnsi"/>
                <w:sz w:val="22"/>
                <w:szCs w:val="22"/>
                <w:lang w:val="sv-SE" w:eastAsia="ja-JP"/>
              </w:rPr>
            </w:pPr>
            <w:r w:rsidRPr="00E25B29">
              <w:rPr>
                <w:rFonts w:asciiTheme="minorHAnsi" w:eastAsia="Yu Mincho" w:hAnsiTheme="minorHAnsi" w:cstheme="minorHAnsi"/>
                <w:sz w:val="22"/>
                <w:szCs w:val="22"/>
                <w:lang w:val="sv-SE" w:eastAsia="ja-JP"/>
              </w:rPr>
              <w:t xml:space="preserve">RAN4 to discuss the UL synchronisation requirements if RAN1 agreed to perform UL synchronisation before cell switch command.  </w:t>
            </w:r>
          </w:p>
        </w:tc>
      </w:tr>
    </w:tbl>
    <w:bookmarkEnd w:id="0"/>
    <w:p w14:paraId="67EA3547" w14:textId="677F0003" w:rsidR="00484C5D" w:rsidRDefault="00837458" w:rsidP="00B831AE">
      <w:pPr>
        <w:pStyle w:val="Heading2"/>
      </w:pPr>
      <w:r w:rsidRPr="004A7544">
        <w:rPr>
          <w:rFonts w:hint="eastAsia"/>
        </w:rPr>
        <w:t>Open issues</w:t>
      </w:r>
      <w:r w:rsidR="00DC2500">
        <w:t xml:space="preserve"> summary</w:t>
      </w:r>
    </w:p>
    <w:p w14:paraId="0E30662F" w14:textId="3EAE1065" w:rsidR="00315F62" w:rsidRPr="00315F62" w:rsidRDefault="00315F62" w:rsidP="00315F62">
      <w:pPr>
        <w:rPr>
          <w:b/>
          <w:bCs/>
          <w:i/>
          <w:color w:val="0070C0"/>
          <w:lang w:val="en-US" w:eastAsia="zh-CN"/>
        </w:rPr>
      </w:pPr>
      <w:r w:rsidRPr="00315F62">
        <w:rPr>
          <w:rFonts w:hint="eastAsia"/>
          <w:b/>
          <w:bCs/>
          <w:i/>
          <w:color w:val="0070C0"/>
          <w:lang w:val="en-US" w:eastAsia="zh-CN"/>
        </w:rPr>
        <w:t>M</w:t>
      </w:r>
      <w:r w:rsidRPr="00315F62">
        <w:rPr>
          <w:b/>
          <w:bCs/>
          <w:i/>
          <w:color w:val="0070C0"/>
          <w:lang w:val="en-US" w:eastAsia="zh-CN"/>
        </w:rPr>
        <w:t>oderator: To save time for everyone,</w:t>
      </w:r>
      <w:r>
        <w:rPr>
          <w:rFonts w:hint="eastAsia"/>
          <w:b/>
          <w:bCs/>
          <w:i/>
          <w:color w:val="0070C0"/>
          <w:lang w:val="en-US" w:eastAsia="zh-CN"/>
        </w:rPr>
        <w:t xml:space="preserve"> </w:t>
      </w:r>
      <w:r>
        <w:rPr>
          <w:b/>
          <w:bCs/>
          <w:i/>
          <w:color w:val="0070C0"/>
          <w:lang w:val="en-US" w:eastAsia="zh-CN"/>
        </w:rPr>
        <w:t>p</w:t>
      </w:r>
      <w:r w:rsidRPr="00315F62">
        <w:rPr>
          <w:b/>
          <w:bCs/>
          <w:i/>
          <w:color w:val="0070C0"/>
          <w:lang w:val="en-US" w:eastAsia="zh-CN"/>
        </w:rPr>
        <w:t xml:space="preserve">roposals to confirm </w:t>
      </w:r>
      <w:r>
        <w:rPr>
          <w:b/>
          <w:bCs/>
          <w:i/>
          <w:color w:val="0070C0"/>
          <w:lang w:val="en-US" w:eastAsia="zh-CN"/>
        </w:rPr>
        <w:t>agreements or procedures from other WGs are not treated.</w:t>
      </w:r>
    </w:p>
    <w:p w14:paraId="74CAEF0A" w14:textId="12AE2294" w:rsidR="00442E06" w:rsidRDefault="00442E06" w:rsidP="00DD0C12">
      <w:pPr>
        <w:pStyle w:val="Heading3"/>
        <w:rPr>
          <w:sz w:val="24"/>
          <w:szCs w:val="16"/>
        </w:rPr>
      </w:pPr>
      <w:r w:rsidRPr="00805BE8">
        <w:rPr>
          <w:sz w:val="24"/>
          <w:szCs w:val="16"/>
        </w:rPr>
        <w:lastRenderedPageBreak/>
        <w:t>Sub-</w:t>
      </w:r>
      <w:r>
        <w:rPr>
          <w:sz w:val="24"/>
          <w:szCs w:val="16"/>
        </w:rPr>
        <w:t>topic</w:t>
      </w:r>
      <w:r w:rsidRPr="00805BE8">
        <w:rPr>
          <w:sz w:val="24"/>
          <w:szCs w:val="16"/>
        </w:rPr>
        <w:t xml:space="preserve"> 1-1</w:t>
      </w:r>
      <w:r>
        <w:rPr>
          <w:sz w:val="24"/>
          <w:szCs w:val="16"/>
        </w:rPr>
        <w:t xml:space="preserve"> Teminology</w:t>
      </w:r>
    </w:p>
    <w:p w14:paraId="28B66BED" w14:textId="7F861106" w:rsidR="00442E06" w:rsidRDefault="00442E06" w:rsidP="00442E06">
      <w:pPr>
        <w:rPr>
          <w:b/>
          <w:u w:val="single"/>
        </w:rPr>
      </w:pPr>
      <w:r>
        <w:rPr>
          <w:b/>
          <w:u w:val="single"/>
        </w:rPr>
        <w:t xml:space="preserve">Issue 1-1-1: </w:t>
      </w:r>
      <w:r w:rsidRPr="005D317B">
        <w:rPr>
          <w:b/>
          <w:u w:val="single"/>
        </w:rPr>
        <w:t>Terminology of L1/L2 based inter-cell mobility</w:t>
      </w:r>
    </w:p>
    <w:p w14:paraId="795721F6" w14:textId="40AAB493" w:rsidR="00442E06" w:rsidRDefault="00442E06" w:rsidP="00442E06">
      <w:pPr>
        <w:ind w:left="284"/>
        <w:rPr>
          <w:i/>
          <w:color w:val="0070C0"/>
          <w:lang w:val="en-US" w:eastAsia="zh-CN"/>
        </w:rPr>
      </w:pPr>
      <w:r>
        <w:rPr>
          <w:i/>
          <w:color w:val="0070C0"/>
          <w:lang w:val="en-US" w:eastAsia="zh-CN"/>
        </w:rPr>
        <w:t xml:space="preserve">Agreement in RAN2 (from LS </w:t>
      </w:r>
      <w:r w:rsidRPr="00442E06">
        <w:rPr>
          <w:i/>
          <w:color w:val="0070C0"/>
          <w:lang w:val="en-US" w:eastAsia="zh-CN"/>
        </w:rPr>
        <w:t>R2-2211061</w:t>
      </w:r>
      <w:r>
        <w:rPr>
          <w:i/>
          <w:color w:val="0070C0"/>
          <w:lang w:val="en-US" w:eastAsia="zh-CN"/>
        </w:rPr>
        <w:t>).</w:t>
      </w:r>
    </w:p>
    <w:tbl>
      <w:tblPr>
        <w:tblStyle w:val="TableGrid"/>
        <w:tblW w:w="0" w:type="auto"/>
        <w:tblInd w:w="284" w:type="dxa"/>
        <w:tblLook w:val="04A0" w:firstRow="1" w:lastRow="0" w:firstColumn="1" w:lastColumn="0" w:noHBand="0" w:noVBand="1"/>
      </w:tblPr>
      <w:tblGrid>
        <w:gridCol w:w="9347"/>
      </w:tblGrid>
      <w:tr w:rsidR="00442E06" w14:paraId="04BF4087" w14:textId="77777777" w:rsidTr="00442E06">
        <w:tc>
          <w:tcPr>
            <w:tcW w:w="9631" w:type="dxa"/>
          </w:tcPr>
          <w:p w14:paraId="381B3A5C" w14:textId="77777777" w:rsidR="00442E06" w:rsidRPr="00442E06" w:rsidRDefault="00442E06" w:rsidP="00442E06">
            <w:pPr>
              <w:pStyle w:val="Agreement"/>
              <w:numPr>
                <w:ilvl w:val="0"/>
                <w:numId w:val="0"/>
              </w:numPr>
              <w:tabs>
                <w:tab w:val="left" w:pos="644"/>
              </w:tabs>
              <w:rPr>
                <w:rFonts w:eastAsia="新細明體" w:cs="Arial"/>
                <w:b w:val="0"/>
                <w:bCs/>
                <w:color w:val="0070C0"/>
                <w:u w:val="single"/>
                <w:lang w:eastAsia="zh-TW"/>
              </w:rPr>
            </w:pPr>
            <w:r w:rsidRPr="00442E06">
              <w:rPr>
                <w:rFonts w:eastAsia="新細明體" w:cs="Arial"/>
                <w:b w:val="0"/>
                <w:bCs/>
                <w:color w:val="0070C0"/>
                <w:u w:val="single"/>
                <w:lang w:eastAsia="zh-TW"/>
              </w:rPr>
              <w:t>Terminology</w:t>
            </w:r>
          </w:p>
          <w:p w14:paraId="079AA18F" w14:textId="77777777" w:rsidR="00442E06" w:rsidRPr="00442E06" w:rsidRDefault="00442E06" w:rsidP="00442E06">
            <w:pPr>
              <w:pStyle w:val="Agreement"/>
              <w:tabs>
                <w:tab w:val="clear" w:pos="1619"/>
                <w:tab w:val="num" w:pos="644"/>
              </w:tabs>
              <w:ind w:left="644"/>
              <w:rPr>
                <w:rFonts w:cs="Arial"/>
                <w:color w:val="0070C0"/>
              </w:rPr>
            </w:pPr>
            <w:r w:rsidRPr="00442E06">
              <w:rPr>
                <w:rFonts w:cs="Arial"/>
                <w:color w:val="0070C0"/>
              </w:rPr>
              <w:t xml:space="preserve">RAN2 to use “LTM” as term for the L1/L2-triggered mobility. </w:t>
            </w:r>
          </w:p>
          <w:p w14:paraId="52349F06" w14:textId="77777777" w:rsidR="00442E06" w:rsidRPr="00442E06" w:rsidRDefault="00442E06" w:rsidP="00442E06">
            <w:pPr>
              <w:pStyle w:val="Agreement"/>
              <w:tabs>
                <w:tab w:val="clear" w:pos="1619"/>
                <w:tab w:val="num" w:pos="644"/>
              </w:tabs>
              <w:ind w:left="644"/>
              <w:rPr>
                <w:rFonts w:cs="Arial"/>
                <w:color w:val="0070C0"/>
              </w:rPr>
            </w:pPr>
            <w:r w:rsidRPr="00442E06">
              <w:rPr>
                <w:rFonts w:cs="Arial"/>
                <w:color w:val="0070C0"/>
              </w:rPr>
              <w:t>Use the term “cell switch” for the procedure of triggering change of cells via the LTM feature</w:t>
            </w:r>
          </w:p>
          <w:p w14:paraId="53EEA1BA" w14:textId="0A516308" w:rsidR="00442E06" w:rsidRPr="00442E06" w:rsidRDefault="00442E06" w:rsidP="00442E06">
            <w:pPr>
              <w:pStyle w:val="Agreement"/>
              <w:tabs>
                <w:tab w:val="clear" w:pos="1619"/>
                <w:tab w:val="num" w:pos="644"/>
              </w:tabs>
              <w:ind w:left="644"/>
              <w:rPr>
                <w:rFonts w:cs="Arial"/>
              </w:rPr>
            </w:pPr>
            <w:r w:rsidRPr="00442E06">
              <w:rPr>
                <w:rFonts w:cs="Arial"/>
                <w:color w:val="0070C0"/>
              </w:rPr>
              <w:t>Use the term “Subsequent” LTM for the case when cell switch between L1/L2 mobility candidates is done without RRC reconfiguration in between.</w:t>
            </w:r>
          </w:p>
        </w:tc>
      </w:tr>
    </w:tbl>
    <w:p w14:paraId="71951A58" w14:textId="77777777" w:rsidR="00442E06" w:rsidRPr="00442E06" w:rsidRDefault="00442E06" w:rsidP="00442E06">
      <w:pPr>
        <w:spacing w:after="120"/>
        <w:rPr>
          <w:szCs w:val="24"/>
          <w:lang w:eastAsia="zh-CN"/>
        </w:rPr>
      </w:pPr>
    </w:p>
    <w:p w14:paraId="3301E309" w14:textId="0C0D341E" w:rsidR="00442E06" w:rsidRPr="00235539" w:rsidRDefault="00442E06"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35F499A3" w14:textId="6308ADC9" w:rsidR="00442E06" w:rsidRDefault="00442E06"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235539">
        <w:rPr>
          <w:rFonts w:eastAsia="SimSun"/>
          <w:szCs w:val="24"/>
          <w:lang w:eastAsia="zh-CN"/>
        </w:rPr>
        <w:t>Option 1 (</w:t>
      </w:r>
      <w:r>
        <w:rPr>
          <w:rFonts w:eastAsia="SimSun"/>
          <w:szCs w:val="24"/>
          <w:lang w:eastAsia="zh-CN"/>
        </w:rPr>
        <w:t>Xiaomi</w:t>
      </w:r>
      <w:r w:rsidRPr="00235539">
        <w:rPr>
          <w:rFonts w:eastAsia="SimSun"/>
          <w:szCs w:val="24"/>
          <w:lang w:eastAsia="zh-CN"/>
        </w:rPr>
        <w:t>,</w:t>
      </w:r>
      <w:r>
        <w:rPr>
          <w:rFonts w:eastAsia="SimSun"/>
          <w:szCs w:val="24"/>
          <w:lang w:eastAsia="zh-CN"/>
        </w:rPr>
        <w:t xml:space="preserve"> Nokia</w:t>
      </w:r>
      <w:r w:rsidRPr="00235539">
        <w:rPr>
          <w:rFonts w:eastAsia="SimSun"/>
          <w:szCs w:val="24"/>
          <w:lang w:eastAsia="zh-CN"/>
        </w:rPr>
        <w:t xml:space="preserve">): </w:t>
      </w:r>
      <w:r w:rsidRPr="00442E06">
        <w:rPr>
          <w:rFonts w:eastAsia="SimSun"/>
          <w:szCs w:val="24"/>
          <w:lang w:eastAsia="zh-CN"/>
        </w:rPr>
        <w:t>RAN4 to adopt LTM, cell switch, and subsequent LTM terminology to align with RAN2.</w:t>
      </w:r>
    </w:p>
    <w:p w14:paraId="24A79697" w14:textId="77777777" w:rsidR="00442E06" w:rsidRPr="00235539" w:rsidRDefault="00442E06"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Recommended WF</w:t>
      </w:r>
    </w:p>
    <w:p w14:paraId="3D713FE3" w14:textId="567C52A9" w:rsidR="00442E06" w:rsidRPr="00442E06" w:rsidRDefault="00442E06"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Follow RAN2’s agreement</w:t>
      </w:r>
      <w:r w:rsidR="00A04F2B">
        <w:rPr>
          <w:rFonts w:eastAsia="SimSun"/>
          <w:szCs w:val="24"/>
          <w:lang w:eastAsia="zh-CN"/>
        </w:rPr>
        <w:t xml:space="preserve">. </w:t>
      </w:r>
      <w:r w:rsidR="00A04F2B">
        <w:rPr>
          <w:szCs w:val="24"/>
          <w:lang w:eastAsia="zh-CN"/>
        </w:rPr>
        <w:t>N</w:t>
      </w:r>
      <w:r w:rsidRPr="00442E06">
        <w:rPr>
          <w:szCs w:val="24"/>
          <w:lang w:eastAsia="zh-CN"/>
        </w:rPr>
        <w:t xml:space="preserve">o </w:t>
      </w:r>
      <w:r w:rsidR="00A04F2B">
        <w:rPr>
          <w:szCs w:val="24"/>
          <w:lang w:eastAsia="zh-CN"/>
        </w:rPr>
        <w:t xml:space="preserve">RAN4 </w:t>
      </w:r>
      <w:r w:rsidRPr="00442E06">
        <w:rPr>
          <w:szCs w:val="24"/>
          <w:lang w:eastAsia="zh-CN"/>
        </w:rPr>
        <w:t>discussion</w:t>
      </w:r>
      <w:r w:rsidR="00A04F2B">
        <w:rPr>
          <w:szCs w:val="24"/>
          <w:lang w:eastAsia="zh-CN"/>
        </w:rPr>
        <w:t>s are expected</w:t>
      </w:r>
      <w:r>
        <w:rPr>
          <w:szCs w:val="24"/>
          <w:lang w:eastAsia="zh-CN"/>
        </w:rPr>
        <w:t>.</w:t>
      </w:r>
    </w:p>
    <w:p w14:paraId="1701A7B9" w14:textId="0A1A6B6F" w:rsidR="00A74EFF" w:rsidRDefault="00DD0C12" w:rsidP="00DD0C12">
      <w:pPr>
        <w:pStyle w:val="Heading3"/>
      </w:pPr>
      <w:r w:rsidRPr="00805BE8">
        <w:rPr>
          <w:sz w:val="24"/>
          <w:szCs w:val="16"/>
        </w:rPr>
        <w:t>Sub-</w:t>
      </w:r>
      <w:r>
        <w:rPr>
          <w:sz w:val="24"/>
          <w:szCs w:val="16"/>
        </w:rPr>
        <w:t>topic</w:t>
      </w:r>
      <w:r w:rsidRPr="00805BE8">
        <w:rPr>
          <w:sz w:val="24"/>
          <w:szCs w:val="16"/>
        </w:rPr>
        <w:t xml:space="preserve"> 1-</w:t>
      </w:r>
      <w:r w:rsidR="00442E06">
        <w:rPr>
          <w:sz w:val="24"/>
          <w:szCs w:val="16"/>
        </w:rPr>
        <w:t>2</w:t>
      </w:r>
      <w:r>
        <w:rPr>
          <w:sz w:val="24"/>
          <w:szCs w:val="16"/>
        </w:rPr>
        <w:t xml:space="preserve"> </w:t>
      </w:r>
      <w:r w:rsidR="00A74EFF" w:rsidRPr="00DD0C12">
        <w:rPr>
          <w:sz w:val="24"/>
          <w:szCs w:val="16"/>
        </w:rPr>
        <w:t>Simultaneous data Rx/Tx?</w:t>
      </w:r>
    </w:p>
    <w:p w14:paraId="3C548EC7" w14:textId="70F730D0" w:rsidR="0082686D" w:rsidRDefault="005D317B" w:rsidP="0082686D">
      <w:pPr>
        <w:rPr>
          <w:b/>
          <w:u w:val="single"/>
        </w:rPr>
      </w:pPr>
      <w:r>
        <w:rPr>
          <w:b/>
          <w:u w:val="single"/>
        </w:rPr>
        <w:t>Issue 1-</w:t>
      </w:r>
      <w:r w:rsidR="00441692">
        <w:rPr>
          <w:b/>
          <w:u w:val="single"/>
        </w:rPr>
        <w:t>2</w:t>
      </w:r>
      <w:r>
        <w:rPr>
          <w:b/>
          <w:u w:val="single"/>
        </w:rPr>
        <w:t>-</w:t>
      </w:r>
      <w:r w:rsidR="00D92F2F">
        <w:rPr>
          <w:b/>
          <w:u w:val="single"/>
        </w:rPr>
        <w:t>1</w:t>
      </w:r>
      <w:r w:rsidR="0082686D">
        <w:rPr>
          <w:b/>
          <w:u w:val="single"/>
        </w:rPr>
        <w:t xml:space="preserve">: </w:t>
      </w:r>
      <w:r w:rsidR="0082686D" w:rsidRPr="00455F1B">
        <w:rPr>
          <w:b/>
          <w:u w:val="single"/>
        </w:rPr>
        <w:t xml:space="preserve">Whether to consider simultaneous </w:t>
      </w:r>
      <w:r w:rsidR="0082686D" w:rsidRPr="0082686D">
        <w:rPr>
          <w:b/>
          <w:highlight w:val="yellow"/>
          <w:u w:val="single"/>
        </w:rPr>
        <w:t>data</w:t>
      </w:r>
      <w:r w:rsidR="0082686D">
        <w:rPr>
          <w:b/>
          <w:u w:val="single"/>
        </w:rPr>
        <w:t xml:space="preserve"> </w:t>
      </w:r>
      <w:r w:rsidR="0082686D" w:rsidRPr="00455F1B">
        <w:rPr>
          <w:b/>
          <w:u w:val="single"/>
        </w:rPr>
        <w:t>Rx/Tx with both source cell and target cell</w:t>
      </w:r>
      <w:r w:rsidR="00E25DAF">
        <w:rPr>
          <w:b/>
          <w:u w:val="single"/>
        </w:rPr>
        <w:t xml:space="preserve"> </w:t>
      </w:r>
      <w:r w:rsidR="00E25DAF" w:rsidRPr="00E25DAF">
        <w:rPr>
          <w:b/>
          <w:highlight w:val="yellow"/>
          <w:u w:val="single"/>
        </w:rPr>
        <w:t>during cell switch delay</w:t>
      </w:r>
    </w:p>
    <w:p w14:paraId="1B1DD7E5" w14:textId="0B2FE64F" w:rsidR="009C6620" w:rsidRDefault="009C6620" w:rsidP="009C6620">
      <w:pPr>
        <w:ind w:left="284"/>
        <w:rPr>
          <w:i/>
          <w:color w:val="0070C0"/>
          <w:lang w:val="en-US" w:eastAsia="zh-CN"/>
        </w:rPr>
      </w:pPr>
      <w:r w:rsidRPr="009C6620">
        <w:rPr>
          <w:rFonts w:hint="eastAsia"/>
          <w:i/>
          <w:color w:val="0070C0"/>
          <w:lang w:val="en-US" w:eastAsia="zh-CN"/>
        </w:rPr>
        <w:t>Background</w:t>
      </w:r>
      <w:r>
        <w:rPr>
          <w:rFonts w:hint="eastAsia"/>
          <w:i/>
          <w:color w:val="0070C0"/>
          <w:lang w:val="en-US" w:eastAsia="zh-CN"/>
        </w:rPr>
        <w:t>：</w:t>
      </w:r>
      <w:r>
        <w:rPr>
          <w:i/>
          <w:color w:val="0070C0"/>
          <w:lang w:val="en-US" w:eastAsia="zh-CN"/>
        </w:rPr>
        <w:t>based on chair’s guidance, more clarification on “simultaneous data Rx/Tx” is needed.</w:t>
      </w:r>
    </w:p>
    <w:p w14:paraId="47A31E2B" w14:textId="5846622E" w:rsidR="009C6620" w:rsidRDefault="009C6620" w:rsidP="009C6620">
      <w:pPr>
        <w:ind w:left="284"/>
        <w:rPr>
          <w:i/>
          <w:color w:val="0070C0"/>
          <w:lang w:val="en-US" w:eastAsia="zh-CN"/>
        </w:rPr>
      </w:pPr>
      <w:r>
        <w:rPr>
          <w:rFonts w:hint="eastAsia"/>
          <w:i/>
          <w:color w:val="0070C0"/>
          <w:lang w:val="en-US" w:eastAsia="zh-CN"/>
        </w:rPr>
        <w:t>C</w:t>
      </w:r>
      <w:r>
        <w:rPr>
          <w:i/>
          <w:color w:val="0070C0"/>
          <w:lang w:val="en-US" w:eastAsia="zh-CN"/>
        </w:rPr>
        <w:t xml:space="preserve">larification from MTK: </w:t>
      </w:r>
    </w:p>
    <w:p w14:paraId="03C53707" w14:textId="1646C8A9" w:rsidR="009C6620" w:rsidRDefault="009C6620" w:rsidP="009C6620">
      <w:pPr>
        <w:ind w:left="284"/>
        <w:rPr>
          <w:i/>
          <w:color w:val="0070C0"/>
          <w:lang w:val="en-US" w:eastAsia="zh-CN"/>
        </w:rPr>
      </w:pPr>
      <w:r>
        <w:rPr>
          <w:noProof/>
          <w:lang w:val="en-US" w:eastAsia="zh-CN"/>
        </w:rPr>
        <w:drawing>
          <wp:inline distT="0" distB="0" distL="0" distR="0" wp14:anchorId="102AF592" wp14:editId="5B1BA89F">
            <wp:extent cx="5357899" cy="141156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77871" cy="1443176"/>
                    </a:xfrm>
                    <a:prstGeom prst="rect">
                      <a:avLst/>
                    </a:prstGeom>
                    <a:noFill/>
                  </pic:spPr>
                </pic:pic>
              </a:graphicData>
            </a:graphic>
          </wp:inline>
        </w:drawing>
      </w:r>
    </w:p>
    <w:p w14:paraId="7461764D" w14:textId="544438DD" w:rsidR="000A641F" w:rsidRDefault="000A641F" w:rsidP="000A641F">
      <w:pPr>
        <w:ind w:left="284"/>
        <w:rPr>
          <w:i/>
          <w:color w:val="0070C0"/>
          <w:lang w:val="en-US" w:eastAsia="zh-CN"/>
        </w:rPr>
      </w:pPr>
      <w:r>
        <w:rPr>
          <w:rFonts w:hint="eastAsia"/>
          <w:i/>
          <w:color w:val="0070C0"/>
          <w:lang w:val="en-US" w:eastAsia="zh-CN"/>
        </w:rPr>
        <w:t>C</w:t>
      </w:r>
      <w:r>
        <w:rPr>
          <w:i/>
          <w:color w:val="0070C0"/>
          <w:lang w:val="en-US" w:eastAsia="zh-CN"/>
        </w:rPr>
        <w:t>larification from Huawei</w:t>
      </w:r>
      <w:r>
        <w:rPr>
          <w:rFonts w:hint="eastAsia"/>
          <w:i/>
          <w:color w:val="0070C0"/>
          <w:lang w:val="en-US" w:eastAsia="zh-CN"/>
        </w:rPr>
        <w:t>:</w:t>
      </w:r>
      <w:r w:rsidRPr="000A641F">
        <w:rPr>
          <w:i/>
          <w:color w:val="0070C0"/>
          <w:lang w:val="en-US" w:eastAsia="zh-CN"/>
        </w:rPr>
        <w:t xml:space="preserve"> the intention of this issue is to discuss whether to consider simultaneous RX/TX on serving cell and target cell after cell switch handover is received</w:t>
      </w:r>
      <w:r>
        <w:rPr>
          <w:i/>
          <w:color w:val="0070C0"/>
          <w:lang w:val="en-US" w:eastAsia="zh-CN"/>
        </w:rPr>
        <w:t>.</w:t>
      </w:r>
    </w:p>
    <w:p w14:paraId="348CBF81" w14:textId="28A9BC9E" w:rsidR="001C2D94" w:rsidRDefault="001C2D94" w:rsidP="009C6620">
      <w:pPr>
        <w:ind w:left="284"/>
        <w:rPr>
          <w:i/>
          <w:color w:val="0070C0"/>
          <w:lang w:val="en-US" w:eastAsia="zh-CN"/>
        </w:rPr>
      </w:pPr>
      <w:r>
        <w:rPr>
          <w:rFonts w:hint="eastAsia"/>
          <w:i/>
          <w:color w:val="0070C0"/>
          <w:lang w:val="en-US" w:eastAsia="zh-CN"/>
        </w:rPr>
        <w:t>C</w:t>
      </w:r>
      <w:r>
        <w:rPr>
          <w:i/>
          <w:color w:val="0070C0"/>
          <w:lang w:val="en-US" w:eastAsia="zh-CN"/>
        </w:rPr>
        <w:t>larification from Ericsson:</w:t>
      </w:r>
      <w:r w:rsidRPr="00033498">
        <w:rPr>
          <w:rFonts w:hint="eastAsia"/>
          <w:i/>
          <w:color w:val="0070C0"/>
          <w:lang w:val="en-US" w:eastAsia="zh-CN"/>
        </w:rPr>
        <w:t>‘</w:t>
      </w:r>
      <w:r w:rsidRPr="00033498">
        <w:rPr>
          <w:i/>
          <w:color w:val="0070C0"/>
          <w:lang w:val="en-US" w:eastAsia="zh-CN"/>
        </w:rPr>
        <w:t>simultaneous data Rx/Tx’</w:t>
      </w:r>
      <w:r>
        <w:rPr>
          <w:i/>
          <w:color w:val="0070C0"/>
          <w:lang w:val="en-US" w:eastAsia="zh-CN"/>
        </w:rPr>
        <w:t xml:space="preserve"> refers to “</w:t>
      </w:r>
      <w:r w:rsidRPr="001C2D94">
        <w:rPr>
          <w:i/>
          <w:color w:val="0070C0"/>
          <w:lang w:val="en-US" w:eastAsia="zh-CN"/>
        </w:rPr>
        <w:t>DAPS plus LTM</w:t>
      </w:r>
      <w:r>
        <w:rPr>
          <w:i/>
          <w:color w:val="0070C0"/>
          <w:lang w:val="en-US" w:eastAsia="zh-CN"/>
        </w:rPr>
        <w:t>”</w:t>
      </w:r>
    </w:p>
    <w:p w14:paraId="6242362E" w14:textId="77777777" w:rsidR="00971D42" w:rsidRDefault="00971D42" w:rsidP="00971D42">
      <w:pPr>
        <w:ind w:left="284"/>
        <w:rPr>
          <w:i/>
          <w:color w:val="0070C0"/>
          <w:lang w:val="en-US" w:eastAsia="zh-CN"/>
        </w:rPr>
      </w:pPr>
      <w:r>
        <w:rPr>
          <w:rFonts w:hint="eastAsia"/>
          <w:i/>
          <w:color w:val="0070C0"/>
          <w:lang w:val="en-US" w:eastAsia="zh-CN"/>
        </w:rPr>
        <w:t>C</w:t>
      </w:r>
      <w:r>
        <w:rPr>
          <w:i/>
          <w:color w:val="0070C0"/>
          <w:lang w:val="en-US" w:eastAsia="zh-CN"/>
        </w:rPr>
        <w:t>larification from xiaomi:</w:t>
      </w:r>
    </w:p>
    <w:tbl>
      <w:tblPr>
        <w:tblStyle w:val="TableGrid"/>
        <w:tblW w:w="0" w:type="auto"/>
        <w:tblInd w:w="284" w:type="dxa"/>
        <w:tblLook w:val="04A0" w:firstRow="1" w:lastRow="0" w:firstColumn="1" w:lastColumn="0" w:noHBand="0" w:noVBand="1"/>
      </w:tblPr>
      <w:tblGrid>
        <w:gridCol w:w="9347"/>
      </w:tblGrid>
      <w:tr w:rsidR="00971D42" w14:paraId="39BE6A2D" w14:textId="77777777" w:rsidTr="00A01111">
        <w:tc>
          <w:tcPr>
            <w:tcW w:w="9631" w:type="dxa"/>
          </w:tcPr>
          <w:p w14:paraId="21255E33" w14:textId="77777777" w:rsidR="00971D42" w:rsidRDefault="00971D42" w:rsidP="00A01111">
            <w:pPr>
              <w:rPr>
                <w:i/>
                <w:color w:val="0070C0"/>
                <w:lang w:val="en-US" w:eastAsia="zh-CN"/>
              </w:rPr>
            </w:pPr>
            <w:r w:rsidRPr="00033498">
              <w:rPr>
                <w:rFonts w:hint="eastAsia"/>
                <w:i/>
                <w:color w:val="0070C0"/>
                <w:lang w:val="en-US" w:eastAsia="zh-CN"/>
              </w:rPr>
              <w:t>‘</w:t>
            </w:r>
            <w:r w:rsidRPr="00033498">
              <w:rPr>
                <w:i/>
                <w:color w:val="0070C0"/>
                <w:lang w:val="en-US" w:eastAsia="zh-CN"/>
              </w:rPr>
              <w:t>simultaneous data Rx/Tx’ does not mean DAPS operation.</w:t>
            </w:r>
          </w:p>
          <w:p w14:paraId="319B9C0D" w14:textId="77777777" w:rsidR="00971D42" w:rsidRDefault="00971D42" w:rsidP="00A01111">
            <w:pPr>
              <w:rPr>
                <w:i/>
                <w:color w:val="0070C0"/>
                <w:lang w:val="en-US" w:eastAsia="zh-CN"/>
              </w:rPr>
            </w:pPr>
            <w:r w:rsidRPr="00033498">
              <w:rPr>
                <w:i/>
                <w:color w:val="0070C0"/>
                <w:lang w:val="en-US" w:eastAsia="zh-CN"/>
              </w:rPr>
              <w:t>For CA capable UE, the ‘simultaneous data Rx/Tx’ means the simultaneous reception on serving cell and target cell.</w:t>
            </w:r>
          </w:p>
        </w:tc>
      </w:tr>
    </w:tbl>
    <w:p w14:paraId="46768439" w14:textId="7C5D1C91" w:rsidR="00235539" w:rsidRPr="00235539" w:rsidRDefault="00235539"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054171D5" w14:textId="515A67D6" w:rsidR="0082686D" w:rsidRDefault="0082686D"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235539">
        <w:rPr>
          <w:rFonts w:eastAsia="SimSun"/>
          <w:szCs w:val="24"/>
          <w:lang w:eastAsia="zh-CN"/>
        </w:rPr>
        <w:t>Option 1 (MTK,</w:t>
      </w:r>
      <w:r w:rsidR="00CA69B6">
        <w:rPr>
          <w:rFonts w:eastAsia="SimSun"/>
          <w:szCs w:val="24"/>
          <w:lang w:eastAsia="zh-CN"/>
        </w:rPr>
        <w:t xml:space="preserve"> Ericsson</w:t>
      </w:r>
      <w:r w:rsidRPr="00235539">
        <w:rPr>
          <w:rFonts w:eastAsia="SimSun"/>
          <w:szCs w:val="24"/>
          <w:lang w:eastAsia="zh-CN"/>
        </w:rPr>
        <w:t xml:space="preserve">): </w:t>
      </w:r>
      <w:r w:rsidR="009C6620" w:rsidRPr="009C6620">
        <w:rPr>
          <w:rFonts w:eastAsia="SimSun"/>
          <w:szCs w:val="24"/>
          <w:lang w:eastAsia="zh-CN"/>
        </w:rPr>
        <w:t>UE does not receive or transmit data on source cell after ACK transmission on cell switch command</w:t>
      </w:r>
      <w:r w:rsidR="00291337">
        <w:rPr>
          <w:rFonts w:eastAsia="SimSun"/>
          <w:szCs w:val="24"/>
          <w:lang w:eastAsia="zh-CN"/>
        </w:rPr>
        <w:t xml:space="preserve"> during cell switch delay</w:t>
      </w:r>
      <w:r w:rsidR="00CA69B6">
        <w:rPr>
          <w:rFonts w:eastAsia="SimSun"/>
          <w:szCs w:val="24"/>
          <w:lang w:eastAsia="zh-CN"/>
        </w:rPr>
        <w:t xml:space="preserve">. In other words, </w:t>
      </w:r>
      <w:r w:rsidR="00CA69B6" w:rsidRPr="001C2D94">
        <w:rPr>
          <w:rFonts w:eastAsia="SimSun"/>
          <w:szCs w:val="24"/>
          <w:lang w:eastAsia="zh-CN"/>
        </w:rPr>
        <w:t>RAN4 to agree that DAPS plus LTM is not supported in Rel-18</w:t>
      </w:r>
      <w:r w:rsidR="00CA69B6">
        <w:rPr>
          <w:rFonts w:eastAsia="SimSun"/>
          <w:szCs w:val="24"/>
          <w:lang w:eastAsia="zh-CN"/>
        </w:rPr>
        <w:t>.</w:t>
      </w:r>
    </w:p>
    <w:p w14:paraId="507D932A" w14:textId="640D9DBB" w:rsidR="00442E06" w:rsidRPr="00235539" w:rsidRDefault="00442E06"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ption 2 (Apple</w:t>
      </w:r>
      <w:r w:rsidR="003D5EF8">
        <w:rPr>
          <w:rFonts w:eastAsia="SimSun"/>
          <w:szCs w:val="24"/>
          <w:lang w:eastAsia="zh-CN"/>
        </w:rPr>
        <w:t>, ZTE</w:t>
      </w:r>
      <w:r>
        <w:rPr>
          <w:rFonts w:eastAsia="SimSun"/>
          <w:szCs w:val="24"/>
          <w:lang w:eastAsia="zh-CN"/>
        </w:rPr>
        <w:t xml:space="preserve">): </w:t>
      </w:r>
      <w:r w:rsidRPr="00442E06">
        <w:rPr>
          <w:rFonts w:eastAsia="SimSun"/>
          <w:szCs w:val="24"/>
          <w:lang w:eastAsia="zh-CN"/>
        </w:rPr>
        <w:t xml:space="preserve">UE is not required to perform simultaneous </w:t>
      </w:r>
      <w:r w:rsidR="00291337">
        <w:rPr>
          <w:rFonts w:eastAsia="SimSun"/>
          <w:szCs w:val="24"/>
          <w:lang w:eastAsia="zh-CN"/>
        </w:rPr>
        <w:t xml:space="preserve">data </w:t>
      </w:r>
      <w:r w:rsidRPr="00442E06">
        <w:rPr>
          <w:rFonts w:eastAsia="SimSun"/>
          <w:szCs w:val="24"/>
          <w:lang w:eastAsia="zh-CN"/>
        </w:rPr>
        <w:t>Rx or Tx with both source cell and target cell during LTM for both intra-frequency and inter-frequency scenario.</w:t>
      </w:r>
    </w:p>
    <w:p w14:paraId="7109C238" w14:textId="0CB0519C" w:rsidR="00033498" w:rsidRPr="00033498" w:rsidRDefault="0082686D"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235539">
        <w:rPr>
          <w:rFonts w:eastAsia="SimSun"/>
          <w:szCs w:val="24"/>
          <w:lang w:eastAsia="zh-CN"/>
        </w:rPr>
        <w:t xml:space="preserve">Option </w:t>
      </w:r>
      <w:r w:rsidR="00033498">
        <w:rPr>
          <w:rFonts w:eastAsia="SimSun"/>
          <w:szCs w:val="24"/>
          <w:lang w:eastAsia="zh-CN"/>
        </w:rPr>
        <w:t>3</w:t>
      </w:r>
      <w:r w:rsidRPr="00235539">
        <w:rPr>
          <w:rFonts w:eastAsia="SimSun"/>
          <w:szCs w:val="24"/>
          <w:lang w:eastAsia="zh-CN"/>
        </w:rPr>
        <w:t xml:space="preserve"> (</w:t>
      </w:r>
      <w:r w:rsidR="00033498">
        <w:rPr>
          <w:rFonts w:eastAsia="SimSun"/>
          <w:szCs w:val="24"/>
          <w:lang w:eastAsia="zh-CN"/>
        </w:rPr>
        <w:t>xiaomi</w:t>
      </w:r>
      <w:r w:rsidRPr="00235539">
        <w:rPr>
          <w:rFonts w:eastAsia="SimSun"/>
          <w:szCs w:val="24"/>
          <w:lang w:eastAsia="zh-CN"/>
        </w:rPr>
        <w:t xml:space="preserve">): </w:t>
      </w:r>
      <w:r w:rsidR="00033498">
        <w:rPr>
          <w:rFonts w:eastAsia="SimSun"/>
          <w:szCs w:val="24"/>
          <w:lang w:eastAsia="zh-CN"/>
        </w:rPr>
        <w:t>F</w:t>
      </w:r>
      <w:r w:rsidR="00033498" w:rsidRPr="00033498">
        <w:rPr>
          <w:rFonts w:eastAsia="SimSun"/>
          <w:szCs w:val="24"/>
          <w:lang w:eastAsia="zh-CN"/>
        </w:rPr>
        <w:t>or inter-frequency L1/L2 mobility,</w:t>
      </w:r>
    </w:p>
    <w:p w14:paraId="1E6CC2FA" w14:textId="77777777" w:rsidR="00033498" w:rsidRPr="00033498" w:rsidRDefault="00033498" w:rsidP="002151BA">
      <w:pPr>
        <w:pStyle w:val="ListParagraph"/>
        <w:numPr>
          <w:ilvl w:val="2"/>
          <w:numId w:val="1"/>
        </w:numPr>
        <w:overflowPunct/>
        <w:autoSpaceDE/>
        <w:autoSpaceDN/>
        <w:adjustRightInd/>
        <w:spacing w:after="120"/>
        <w:ind w:firstLineChars="0"/>
        <w:textAlignment w:val="auto"/>
        <w:rPr>
          <w:rFonts w:eastAsia="SimSun"/>
          <w:szCs w:val="24"/>
          <w:lang w:eastAsia="zh-CN"/>
        </w:rPr>
      </w:pPr>
      <w:r w:rsidRPr="00033498">
        <w:rPr>
          <w:rFonts w:eastAsia="SimSun"/>
          <w:szCs w:val="24"/>
          <w:lang w:eastAsia="zh-CN"/>
        </w:rPr>
        <w:lastRenderedPageBreak/>
        <w:t xml:space="preserve">RAN4 not to consider </w:t>
      </w:r>
      <w:r w:rsidRPr="00291337">
        <w:rPr>
          <w:rFonts w:eastAsia="SimSun"/>
          <w:szCs w:val="24"/>
          <w:lang w:eastAsia="zh-CN"/>
        </w:rPr>
        <w:t>simultaneous reception</w:t>
      </w:r>
      <w:r w:rsidRPr="00033498">
        <w:rPr>
          <w:rFonts w:eastAsia="SimSun"/>
          <w:szCs w:val="24"/>
          <w:lang w:eastAsia="zh-CN"/>
        </w:rPr>
        <w:t xml:space="preserve"> with both source cell and target cell during L1/L2 inter-cell mobility delay in non-CA case, </w:t>
      </w:r>
    </w:p>
    <w:p w14:paraId="4D80A233" w14:textId="77777777" w:rsidR="00033498" w:rsidRPr="00033498" w:rsidRDefault="00033498" w:rsidP="002151BA">
      <w:pPr>
        <w:pStyle w:val="ListParagraph"/>
        <w:numPr>
          <w:ilvl w:val="2"/>
          <w:numId w:val="1"/>
        </w:numPr>
        <w:overflowPunct/>
        <w:autoSpaceDE/>
        <w:autoSpaceDN/>
        <w:adjustRightInd/>
        <w:spacing w:after="120"/>
        <w:ind w:firstLineChars="0"/>
        <w:textAlignment w:val="auto"/>
        <w:rPr>
          <w:rFonts w:eastAsia="SimSun"/>
          <w:szCs w:val="24"/>
          <w:lang w:eastAsia="zh-CN"/>
        </w:rPr>
      </w:pPr>
      <w:r w:rsidRPr="00033498">
        <w:rPr>
          <w:rFonts w:eastAsia="SimSun"/>
          <w:szCs w:val="24"/>
          <w:lang w:eastAsia="zh-CN"/>
        </w:rPr>
        <w:t xml:space="preserve">RAN4 to consider </w:t>
      </w:r>
      <w:r w:rsidRPr="00291337">
        <w:rPr>
          <w:rFonts w:eastAsia="SimSun"/>
          <w:szCs w:val="24"/>
          <w:lang w:eastAsia="zh-CN"/>
        </w:rPr>
        <w:t>simultaneous reception</w:t>
      </w:r>
      <w:r w:rsidRPr="00033498">
        <w:rPr>
          <w:rFonts w:eastAsia="SimSun"/>
          <w:szCs w:val="24"/>
          <w:lang w:eastAsia="zh-CN"/>
        </w:rPr>
        <w:t xml:space="preserve"> with both source cell and target cell during L1/L2 inter-cell mobility delay </w:t>
      </w:r>
      <w:r w:rsidRPr="00E91056">
        <w:rPr>
          <w:rFonts w:eastAsia="SimSun"/>
          <w:szCs w:val="24"/>
          <w:lang w:eastAsia="zh-CN"/>
        </w:rPr>
        <w:t>in CA case.</w:t>
      </w:r>
    </w:p>
    <w:p w14:paraId="79DC8B3C" w14:textId="01FE26D2" w:rsidR="00872930" w:rsidRDefault="00872930"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w:t>
      </w:r>
      <w:r w:rsidR="001C2D94">
        <w:rPr>
          <w:rFonts w:eastAsia="SimSun"/>
          <w:szCs w:val="24"/>
          <w:lang w:eastAsia="zh-CN"/>
        </w:rPr>
        <w:t>H</w:t>
      </w:r>
      <w:r>
        <w:rPr>
          <w:rFonts w:eastAsia="SimSun"/>
          <w:szCs w:val="24"/>
          <w:lang w:eastAsia="zh-CN"/>
        </w:rPr>
        <w:t xml:space="preserve">uawei): </w:t>
      </w:r>
      <w:r w:rsidRPr="00872930">
        <w:rPr>
          <w:rFonts w:eastAsia="SimSun"/>
          <w:szCs w:val="24"/>
          <w:lang w:eastAsia="zh-CN"/>
        </w:rPr>
        <w:t xml:space="preserve">For inter-frequency L1/L2 mobility, not to consider simultaneous RX/TX on serving cell and target cell, except: </w:t>
      </w:r>
    </w:p>
    <w:p w14:paraId="028BEAA0" w14:textId="60DC2DF9" w:rsidR="00872930" w:rsidRPr="00872930" w:rsidRDefault="00872930" w:rsidP="002151BA">
      <w:pPr>
        <w:pStyle w:val="ListParagraph"/>
        <w:numPr>
          <w:ilvl w:val="2"/>
          <w:numId w:val="1"/>
        </w:numPr>
        <w:overflowPunct/>
        <w:autoSpaceDE/>
        <w:autoSpaceDN/>
        <w:adjustRightInd/>
        <w:spacing w:after="120"/>
        <w:ind w:firstLineChars="0"/>
        <w:textAlignment w:val="auto"/>
        <w:rPr>
          <w:rFonts w:eastAsia="SimSun"/>
          <w:szCs w:val="24"/>
          <w:lang w:eastAsia="zh-CN"/>
        </w:rPr>
      </w:pPr>
      <w:r w:rsidRPr="00872930">
        <w:rPr>
          <w:rFonts w:eastAsia="SimSun"/>
          <w:szCs w:val="24"/>
          <w:lang w:eastAsia="zh-CN"/>
        </w:rPr>
        <w:t>For the case that inter-frequency target cell is a current serving SCell (i.e., role change), there is almost zero interruption during cell switch procedure.</w:t>
      </w:r>
    </w:p>
    <w:p w14:paraId="3AB89EF8" w14:textId="13ACDF30" w:rsidR="0082686D" w:rsidRDefault="003C42E2"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 xml:space="preserve">ption </w:t>
      </w:r>
      <w:r w:rsidR="00CA69B6">
        <w:rPr>
          <w:rFonts w:eastAsia="SimSun"/>
          <w:szCs w:val="24"/>
          <w:lang w:eastAsia="zh-CN"/>
        </w:rPr>
        <w:t>5</w:t>
      </w:r>
      <w:r>
        <w:rPr>
          <w:rFonts w:eastAsia="SimSun"/>
          <w:szCs w:val="24"/>
          <w:lang w:eastAsia="zh-CN"/>
        </w:rPr>
        <w:t xml:space="preserve"> (vivo):</w:t>
      </w:r>
    </w:p>
    <w:p w14:paraId="583E22CA" w14:textId="597868E8" w:rsidR="003C42E2" w:rsidRPr="003C42E2" w:rsidRDefault="003C42E2" w:rsidP="002151BA">
      <w:pPr>
        <w:pStyle w:val="ListParagraph"/>
        <w:numPr>
          <w:ilvl w:val="2"/>
          <w:numId w:val="1"/>
        </w:numPr>
        <w:overflowPunct/>
        <w:autoSpaceDE/>
        <w:autoSpaceDN/>
        <w:adjustRightInd/>
        <w:spacing w:after="120"/>
        <w:ind w:firstLineChars="0"/>
        <w:textAlignment w:val="auto"/>
        <w:rPr>
          <w:rFonts w:eastAsia="SimSun"/>
          <w:szCs w:val="24"/>
          <w:lang w:eastAsia="zh-CN"/>
        </w:rPr>
      </w:pPr>
      <w:r w:rsidRPr="003C42E2">
        <w:rPr>
          <w:rFonts w:eastAsia="SimSun"/>
          <w:szCs w:val="24"/>
          <w:lang w:eastAsia="zh-CN"/>
        </w:rPr>
        <w:t>For R18 LTM, RAN4 assumes that UE needs not to set up 2 RLC entities with different DUs in the inter-DU cell switch, and the corresponding discussion should be done in RAN2.</w:t>
      </w:r>
    </w:p>
    <w:p w14:paraId="62C975D9" w14:textId="60B7CDF7" w:rsidR="003C42E2" w:rsidRPr="003C42E2" w:rsidRDefault="003C42E2" w:rsidP="002151BA">
      <w:pPr>
        <w:pStyle w:val="ListParagraph"/>
        <w:numPr>
          <w:ilvl w:val="2"/>
          <w:numId w:val="1"/>
        </w:numPr>
        <w:overflowPunct/>
        <w:autoSpaceDE/>
        <w:autoSpaceDN/>
        <w:adjustRightInd/>
        <w:spacing w:after="120"/>
        <w:ind w:firstLineChars="0"/>
        <w:textAlignment w:val="auto"/>
        <w:rPr>
          <w:rFonts w:eastAsia="SimSun"/>
          <w:szCs w:val="24"/>
          <w:lang w:eastAsia="zh-CN"/>
        </w:rPr>
      </w:pPr>
      <w:r w:rsidRPr="003C42E2">
        <w:rPr>
          <w:rFonts w:eastAsia="SimSun"/>
          <w:szCs w:val="24"/>
          <w:lang w:eastAsia="zh-CN"/>
        </w:rPr>
        <w:t>RAN4 should discuss the ‘simultaneous data Rx/Tx’ in a case-by-case manner. RAN4 not to discuss the simultaneous data Rx/Tx unless for some cases where the impact to RRM/RF/demod requirements is clear.</w:t>
      </w:r>
    </w:p>
    <w:p w14:paraId="65BAF732" w14:textId="0184D0A8" w:rsidR="003C42E2" w:rsidRPr="003C42E2" w:rsidRDefault="003C42E2" w:rsidP="002151BA">
      <w:pPr>
        <w:pStyle w:val="ListParagraph"/>
        <w:numPr>
          <w:ilvl w:val="2"/>
          <w:numId w:val="1"/>
        </w:numPr>
        <w:overflowPunct/>
        <w:autoSpaceDE/>
        <w:autoSpaceDN/>
        <w:adjustRightInd/>
        <w:spacing w:after="120"/>
        <w:ind w:firstLineChars="0"/>
        <w:textAlignment w:val="auto"/>
        <w:rPr>
          <w:rFonts w:eastAsia="SimSun"/>
          <w:szCs w:val="24"/>
          <w:lang w:eastAsia="zh-CN"/>
        </w:rPr>
      </w:pPr>
      <w:r w:rsidRPr="003C42E2">
        <w:rPr>
          <w:rFonts w:eastAsia="SimSun"/>
          <w:szCs w:val="24"/>
          <w:lang w:eastAsia="zh-CN"/>
        </w:rPr>
        <w:t>UE is able to simultaneous Rx with both source cell and target cell for the scenarios at least when</w:t>
      </w:r>
    </w:p>
    <w:p w14:paraId="50AA328C" w14:textId="77777777" w:rsidR="003C42E2" w:rsidRPr="003C42E2" w:rsidRDefault="003C42E2" w:rsidP="002151BA">
      <w:pPr>
        <w:pStyle w:val="ListParagraph"/>
        <w:numPr>
          <w:ilvl w:val="3"/>
          <w:numId w:val="1"/>
        </w:numPr>
        <w:overflowPunct/>
        <w:autoSpaceDE/>
        <w:autoSpaceDN/>
        <w:adjustRightInd/>
        <w:spacing w:after="120"/>
        <w:ind w:firstLineChars="0"/>
        <w:textAlignment w:val="auto"/>
        <w:rPr>
          <w:rFonts w:eastAsia="SimSun"/>
          <w:szCs w:val="24"/>
          <w:lang w:eastAsia="zh-CN"/>
        </w:rPr>
      </w:pPr>
      <w:r w:rsidRPr="003C42E2">
        <w:rPr>
          <w:rFonts w:eastAsia="SimSun"/>
          <w:szCs w:val="24"/>
          <w:lang w:eastAsia="zh-CN"/>
        </w:rPr>
        <w:t>t</w:t>
      </w:r>
      <w:r w:rsidRPr="003C42E2">
        <w:rPr>
          <w:rFonts w:eastAsia="SimSun" w:hint="eastAsia"/>
          <w:szCs w:val="24"/>
          <w:lang w:eastAsia="zh-CN"/>
        </w:rPr>
        <w:t>he</w:t>
      </w:r>
      <w:r w:rsidRPr="003C42E2">
        <w:rPr>
          <w:rFonts w:eastAsia="SimSun"/>
          <w:szCs w:val="24"/>
          <w:lang w:eastAsia="zh-CN"/>
        </w:rPr>
        <w:t xml:space="preserve"> RTD between source cell and intra-band target cell is within CP in FR1, or</w:t>
      </w:r>
    </w:p>
    <w:p w14:paraId="2C620897" w14:textId="77777777" w:rsidR="003C42E2" w:rsidRPr="003C42E2" w:rsidRDefault="003C42E2" w:rsidP="002151BA">
      <w:pPr>
        <w:pStyle w:val="ListParagraph"/>
        <w:numPr>
          <w:ilvl w:val="3"/>
          <w:numId w:val="1"/>
        </w:numPr>
        <w:overflowPunct/>
        <w:autoSpaceDE/>
        <w:autoSpaceDN/>
        <w:adjustRightInd/>
        <w:spacing w:after="120"/>
        <w:ind w:firstLineChars="0"/>
        <w:textAlignment w:val="auto"/>
        <w:rPr>
          <w:rFonts w:eastAsia="SimSun"/>
          <w:szCs w:val="24"/>
          <w:lang w:eastAsia="zh-CN"/>
        </w:rPr>
      </w:pPr>
      <w:r w:rsidRPr="003C42E2">
        <w:rPr>
          <w:rFonts w:eastAsia="SimSun"/>
          <w:szCs w:val="24"/>
          <w:lang w:eastAsia="zh-CN"/>
        </w:rPr>
        <w:t>t</w:t>
      </w:r>
      <w:r w:rsidRPr="003C42E2">
        <w:rPr>
          <w:rFonts w:eastAsia="SimSun" w:hint="eastAsia"/>
          <w:szCs w:val="24"/>
          <w:lang w:eastAsia="zh-CN"/>
        </w:rPr>
        <w:t>he</w:t>
      </w:r>
      <w:r w:rsidRPr="003C42E2">
        <w:rPr>
          <w:rFonts w:eastAsia="SimSun"/>
          <w:szCs w:val="24"/>
          <w:lang w:eastAsia="zh-CN"/>
        </w:rPr>
        <w:t xml:space="preserve"> RTD between source cell and inter-band target cell is within MRTD for inter-band CA in FR1, or</w:t>
      </w:r>
    </w:p>
    <w:p w14:paraId="47F059A1" w14:textId="77777777" w:rsidR="003C42E2" w:rsidRPr="003C42E2" w:rsidRDefault="003C42E2" w:rsidP="002151BA">
      <w:pPr>
        <w:pStyle w:val="ListParagraph"/>
        <w:numPr>
          <w:ilvl w:val="3"/>
          <w:numId w:val="1"/>
        </w:numPr>
        <w:overflowPunct/>
        <w:autoSpaceDE/>
        <w:autoSpaceDN/>
        <w:adjustRightInd/>
        <w:spacing w:after="120"/>
        <w:ind w:firstLineChars="0"/>
        <w:textAlignment w:val="auto"/>
        <w:rPr>
          <w:rFonts w:eastAsia="SimSun"/>
          <w:szCs w:val="24"/>
          <w:lang w:eastAsia="zh-CN"/>
        </w:rPr>
      </w:pPr>
      <w:r w:rsidRPr="003C42E2">
        <w:rPr>
          <w:rFonts w:eastAsia="SimSun"/>
          <w:szCs w:val="24"/>
          <w:lang w:eastAsia="zh-CN"/>
        </w:rPr>
        <w:t>considering single UE panel per FR2 band, t</w:t>
      </w:r>
      <w:r w:rsidRPr="003C42E2">
        <w:rPr>
          <w:rFonts w:eastAsia="SimSun" w:hint="eastAsia"/>
          <w:szCs w:val="24"/>
          <w:lang w:eastAsia="zh-CN"/>
        </w:rPr>
        <w:t>he</w:t>
      </w:r>
      <w:r w:rsidRPr="003C42E2">
        <w:rPr>
          <w:rFonts w:eastAsia="SimSun"/>
          <w:szCs w:val="24"/>
          <w:lang w:eastAsia="zh-CN"/>
        </w:rPr>
        <w:t xml:space="preserve"> RTD between source cell and inter-frequency target cell is within MRTD for inter-band CA in FR2, and IBM is assumed</w:t>
      </w:r>
    </w:p>
    <w:p w14:paraId="6AAB47FB" w14:textId="3D5A1A5C" w:rsidR="003C42E2" w:rsidRPr="003C42E2" w:rsidRDefault="003C42E2" w:rsidP="002151BA">
      <w:pPr>
        <w:pStyle w:val="ListParagraph"/>
        <w:numPr>
          <w:ilvl w:val="2"/>
          <w:numId w:val="1"/>
        </w:numPr>
        <w:overflowPunct/>
        <w:autoSpaceDE/>
        <w:autoSpaceDN/>
        <w:adjustRightInd/>
        <w:spacing w:after="120"/>
        <w:ind w:firstLineChars="0"/>
        <w:textAlignment w:val="auto"/>
        <w:rPr>
          <w:rFonts w:eastAsia="SimSun"/>
          <w:szCs w:val="24"/>
          <w:lang w:eastAsia="zh-CN"/>
        </w:rPr>
      </w:pPr>
      <w:r w:rsidRPr="003C42E2">
        <w:rPr>
          <w:rFonts w:eastAsia="SimSun"/>
          <w:szCs w:val="24"/>
          <w:lang w:eastAsia="zh-CN"/>
        </w:rPr>
        <w:t>UE is able to simultaneous Tx with both source cell and target cell for the scenarios at least when</w:t>
      </w:r>
    </w:p>
    <w:p w14:paraId="47F567DC" w14:textId="77777777" w:rsidR="003C42E2" w:rsidRPr="003C42E2" w:rsidRDefault="003C42E2" w:rsidP="002151BA">
      <w:pPr>
        <w:pStyle w:val="ListParagraph"/>
        <w:numPr>
          <w:ilvl w:val="3"/>
          <w:numId w:val="1"/>
        </w:numPr>
        <w:overflowPunct/>
        <w:autoSpaceDE/>
        <w:autoSpaceDN/>
        <w:adjustRightInd/>
        <w:spacing w:after="120"/>
        <w:ind w:firstLineChars="0"/>
        <w:textAlignment w:val="auto"/>
        <w:rPr>
          <w:rFonts w:eastAsia="SimSun"/>
          <w:szCs w:val="24"/>
          <w:lang w:eastAsia="zh-CN"/>
        </w:rPr>
      </w:pPr>
      <w:r w:rsidRPr="003C42E2">
        <w:rPr>
          <w:rFonts w:eastAsia="SimSun"/>
          <w:szCs w:val="24"/>
          <w:lang w:eastAsia="zh-CN"/>
        </w:rPr>
        <w:t>t</w:t>
      </w:r>
      <w:r w:rsidRPr="003C42E2">
        <w:rPr>
          <w:rFonts w:eastAsia="SimSun" w:hint="eastAsia"/>
          <w:szCs w:val="24"/>
          <w:lang w:eastAsia="zh-CN"/>
        </w:rPr>
        <w:t>he</w:t>
      </w:r>
      <w:r w:rsidRPr="003C42E2">
        <w:rPr>
          <w:rFonts w:eastAsia="SimSun"/>
          <w:szCs w:val="24"/>
          <w:lang w:eastAsia="zh-CN"/>
        </w:rPr>
        <w:t xml:space="preserve"> Tx </w:t>
      </w:r>
      <w:r w:rsidRPr="003C42E2">
        <w:rPr>
          <w:rFonts w:eastAsia="SimSun" w:hint="eastAsia"/>
          <w:szCs w:val="24"/>
          <w:lang w:eastAsia="zh-CN"/>
        </w:rPr>
        <w:t>t</w:t>
      </w:r>
      <w:r w:rsidRPr="003C42E2">
        <w:rPr>
          <w:rFonts w:eastAsia="SimSun"/>
          <w:szCs w:val="24"/>
          <w:lang w:eastAsia="zh-CN"/>
        </w:rPr>
        <w:t>iming difference (TTD) between source cell and inter-frequency target cell is within MTTD for inter-band CA in FR1, or</w:t>
      </w:r>
    </w:p>
    <w:p w14:paraId="2A19E8B4" w14:textId="09660932" w:rsidR="00033498" w:rsidRPr="00C77F38" w:rsidRDefault="003C42E2" w:rsidP="002151BA">
      <w:pPr>
        <w:pStyle w:val="ListParagraph"/>
        <w:numPr>
          <w:ilvl w:val="3"/>
          <w:numId w:val="1"/>
        </w:numPr>
        <w:overflowPunct/>
        <w:autoSpaceDE/>
        <w:autoSpaceDN/>
        <w:adjustRightInd/>
        <w:spacing w:after="120"/>
        <w:ind w:firstLineChars="0"/>
        <w:textAlignment w:val="auto"/>
        <w:rPr>
          <w:rFonts w:eastAsia="SimSun"/>
          <w:szCs w:val="24"/>
          <w:lang w:eastAsia="zh-CN"/>
        </w:rPr>
      </w:pPr>
      <w:r w:rsidRPr="003C42E2">
        <w:rPr>
          <w:rFonts w:eastAsia="SimSun"/>
          <w:szCs w:val="24"/>
          <w:lang w:eastAsia="zh-CN"/>
        </w:rPr>
        <w:t>considering single UE panel per FR2 band, t</w:t>
      </w:r>
      <w:r w:rsidRPr="003C42E2">
        <w:rPr>
          <w:rFonts w:eastAsia="SimSun" w:hint="eastAsia"/>
          <w:szCs w:val="24"/>
          <w:lang w:eastAsia="zh-CN"/>
        </w:rPr>
        <w:t>he</w:t>
      </w:r>
      <w:r w:rsidRPr="003C42E2">
        <w:rPr>
          <w:rFonts w:eastAsia="SimSun"/>
          <w:szCs w:val="24"/>
          <w:lang w:eastAsia="zh-CN"/>
        </w:rPr>
        <w:t xml:space="preserve"> TTD between source cell and inter-frequency target cell is within MTTD for inter-band CA in FR2, and IBM is assumed</w:t>
      </w:r>
    </w:p>
    <w:p w14:paraId="740559F7" w14:textId="77777777" w:rsidR="00235539" w:rsidRPr="00235539" w:rsidRDefault="00235539"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Recommended WF</w:t>
      </w:r>
    </w:p>
    <w:p w14:paraId="21F7638E" w14:textId="0141450B" w:rsidR="00235539" w:rsidRDefault="00D76E74"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847CE5">
        <w:rPr>
          <w:rFonts w:eastAsia="SimSun"/>
          <w:szCs w:val="24"/>
          <w:lang w:eastAsia="zh-CN"/>
        </w:rPr>
        <w:t xml:space="preserve">Discuss whether UE is required to maintain 2 links for source and target cells during cell search under ‘non </w:t>
      </w:r>
      <w:r w:rsidRPr="00D76E74">
        <w:rPr>
          <w:rFonts w:eastAsia="SimSun"/>
          <w:szCs w:val="24"/>
          <w:lang w:eastAsia="zh-CN"/>
        </w:rPr>
        <w:t>role change</w:t>
      </w:r>
      <w:r w:rsidRPr="00847CE5">
        <w:rPr>
          <w:rFonts w:eastAsia="SimSun"/>
          <w:szCs w:val="24"/>
          <w:lang w:eastAsia="zh-CN"/>
        </w:rPr>
        <w:t xml:space="preserve">’ scenario. </w:t>
      </w:r>
    </w:p>
    <w:p w14:paraId="1890E964" w14:textId="46F84203" w:rsidR="00D76E74" w:rsidRDefault="00D76E74" w:rsidP="00D76E74">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If yes, further discuss whether simultaneous Rx-Tx is needed.</w:t>
      </w:r>
    </w:p>
    <w:p w14:paraId="3D093AF1" w14:textId="257CAC43" w:rsidR="00D76E74" w:rsidRPr="00847CE5" w:rsidRDefault="00D76E74" w:rsidP="00847CE5">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F</w:t>
      </w:r>
      <w:r>
        <w:rPr>
          <w:rFonts w:eastAsia="新細明體"/>
          <w:szCs w:val="24"/>
          <w:lang w:eastAsia="zh-TW"/>
        </w:rPr>
        <w:t>FS the ‘</w:t>
      </w:r>
      <w:r w:rsidRPr="00D76E74">
        <w:rPr>
          <w:rFonts w:eastAsia="SimSun"/>
          <w:szCs w:val="24"/>
          <w:lang w:eastAsia="zh-CN"/>
        </w:rPr>
        <w:t>role change</w:t>
      </w:r>
      <w:r w:rsidRPr="003870FC">
        <w:rPr>
          <w:rFonts w:eastAsia="SimSun"/>
          <w:szCs w:val="24"/>
          <w:lang w:eastAsia="zh-CN"/>
        </w:rPr>
        <w:t>’ scenario</w:t>
      </w:r>
    </w:p>
    <w:p w14:paraId="77F91B25" w14:textId="4C0A8E1E" w:rsidR="00A74EFF" w:rsidRPr="00DD0C12" w:rsidRDefault="00DD0C12" w:rsidP="00DD0C12">
      <w:pPr>
        <w:pStyle w:val="Heading3"/>
        <w:rPr>
          <w:sz w:val="24"/>
          <w:szCs w:val="16"/>
        </w:rPr>
      </w:pPr>
      <w:r w:rsidRPr="00805BE8">
        <w:rPr>
          <w:sz w:val="24"/>
          <w:szCs w:val="16"/>
        </w:rPr>
        <w:t>Sub-</w:t>
      </w:r>
      <w:r>
        <w:rPr>
          <w:sz w:val="24"/>
          <w:szCs w:val="16"/>
        </w:rPr>
        <w:t>topic</w:t>
      </w:r>
      <w:r w:rsidRPr="00805BE8">
        <w:rPr>
          <w:sz w:val="24"/>
          <w:szCs w:val="16"/>
        </w:rPr>
        <w:t xml:space="preserve"> 1-</w:t>
      </w:r>
      <w:r w:rsidR="00212A97">
        <w:rPr>
          <w:sz w:val="24"/>
          <w:szCs w:val="16"/>
        </w:rPr>
        <w:t>3</w:t>
      </w:r>
      <w:r>
        <w:rPr>
          <w:sz w:val="24"/>
          <w:szCs w:val="16"/>
        </w:rPr>
        <w:t xml:space="preserve"> </w:t>
      </w:r>
      <w:r w:rsidR="00A74EFF" w:rsidRPr="00DD0C12">
        <w:rPr>
          <w:sz w:val="24"/>
          <w:szCs w:val="16"/>
        </w:rPr>
        <w:t>Intra-frequency &amp; inter-frequency</w:t>
      </w:r>
      <w:r w:rsidR="009C6620" w:rsidRPr="00DD0C12">
        <w:rPr>
          <w:sz w:val="24"/>
          <w:szCs w:val="16"/>
        </w:rPr>
        <w:t xml:space="preserve"> </w:t>
      </w:r>
    </w:p>
    <w:p w14:paraId="0122FF2C" w14:textId="412F6E24" w:rsidR="00212A97" w:rsidRDefault="00212A97" w:rsidP="00212A97">
      <w:pPr>
        <w:spacing w:afterLines="50" w:after="120"/>
        <w:rPr>
          <w:b/>
          <w:u w:val="single"/>
          <w:lang w:eastAsia="zh-CN"/>
        </w:rPr>
      </w:pPr>
      <w:r>
        <w:rPr>
          <w:b/>
          <w:u w:val="single"/>
        </w:rPr>
        <w:t xml:space="preserve">Issue 1-3-1: </w:t>
      </w:r>
      <w:r w:rsidRPr="0051008C">
        <w:rPr>
          <w:b/>
          <w:u w:val="single"/>
          <w:lang w:eastAsia="zh-CN"/>
        </w:rPr>
        <w:t xml:space="preserve">Whether to cover </w:t>
      </w:r>
      <w:r w:rsidRPr="002206F1">
        <w:rPr>
          <w:b/>
          <w:u w:val="single"/>
          <w:lang w:eastAsia="zh-CN"/>
        </w:rPr>
        <w:t>inter-frequency</w:t>
      </w:r>
      <w:r>
        <w:rPr>
          <w:b/>
          <w:u w:val="single"/>
          <w:lang w:eastAsia="zh-CN"/>
        </w:rPr>
        <w:t xml:space="preserve"> </w:t>
      </w:r>
      <w:r w:rsidRPr="00212A97">
        <w:rPr>
          <w:b/>
          <w:highlight w:val="yellow"/>
          <w:u w:val="single"/>
          <w:lang w:eastAsia="zh-CN"/>
        </w:rPr>
        <w:t>cell switch</w:t>
      </w:r>
    </w:p>
    <w:p w14:paraId="25BE5DD0" w14:textId="77777777" w:rsidR="00212A97" w:rsidRDefault="00212A97" w:rsidP="00212A97">
      <w:pPr>
        <w:spacing w:after="120"/>
        <w:rPr>
          <w:i/>
          <w:color w:val="0070C0"/>
          <w:lang w:val="en-US" w:eastAsia="zh-CN"/>
        </w:rPr>
      </w:pPr>
      <w:r w:rsidRPr="006E31F5">
        <w:rPr>
          <w:i/>
          <w:color w:val="0070C0"/>
          <w:lang w:val="en-US" w:eastAsia="zh-CN"/>
        </w:rPr>
        <w:t>For information</w:t>
      </w:r>
    </w:p>
    <w:p w14:paraId="1321CA82" w14:textId="77777777" w:rsidR="00212A97" w:rsidRPr="00C05C02" w:rsidRDefault="00212A97" w:rsidP="00212A97">
      <w:pPr>
        <w:rPr>
          <w:color w:val="0070C0"/>
        </w:rPr>
      </w:pPr>
      <w:r w:rsidRPr="00C05C02">
        <w:rPr>
          <w:color w:val="0070C0"/>
        </w:rPr>
        <w:t>RAN2 agreement on inter-frequency</w:t>
      </w:r>
      <w:r>
        <w:rPr>
          <w:color w:val="0070C0"/>
        </w:rPr>
        <w:t xml:space="preserve"> (LS </w:t>
      </w:r>
      <w:r w:rsidRPr="00C05C02">
        <w:rPr>
          <w:color w:val="0070C0"/>
        </w:rPr>
        <w:t>R2-2211061</w:t>
      </w:r>
      <w:r>
        <w:rPr>
          <w:color w:val="0070C0"/>
        </w:rPr>
        <w:t>)</w:t>
      </w:r>
      <w:r w:rsidRPr="00C05C02">
        <w:rPr>
          <w:color w:val="0070C0"/>
        </w:rPr>
        <w:t>.</w:t>
      </w:r>
    </w:p>
    <w:tbl>
      <w:tblPr>
        <w:tblStyle w:val="TableGrid"/>
        <w:tblW w:w="0" w:type="auto"/>
        <w:tblLook w:val="04A0" w:firstRow="1" w:lastRow="0" w:firstColumn="1" w:lastColumn="0" w:noHBand="0" w:noVBand="1"/>
      </w:tblPr>
      <w:tblGrid>
        <w:gridCol w:w="9629"/>
      </w:tblGrid>
      <w:tr w:rsidR="00212A97" w:rsidRPr="00C05C02" w14:paraId="2378173A" w14:textId="77777777" w:rsidTr="003E62C5">
        <w:tc>
          <w:tcPr>
            <w:tcW w:w="9629" w:type="dxa"/>
          </w:tcPr>
          <w:p w14:paraId="12629DD1" w14:textId="77777777" w:rsidR="00212A97" w:rsidRPr="00C05C02" w:rsidRDefault="00212A97" w:rsidP="003E62C5">
            <w:pPr>
              <w:pStyle w:val="Agreement"/>
              <w:numPr>
                <w:ilvl w:val="0"/>
                <w:numId w:val="0"/>
              </w:numPr>
              <w:tabs>
                <w:tab w:val="left" w:pos="644"/>
              </w:tabs>
              <w:rPr>
                <w:rFonts w:eastAsia="新細明體" w:cs="Arial"/>
                <w:b w:val="0"/>
                <w:bCs/>
                <w:color w:val="0070C0"/>
                <w:sz w:val="18"/>
                <w:szCs w:val="22"/>
                <w:u w:val="single"/>
                <w:lang w:eastAsia="zh-TW"/>
              </w:rPr>
            </w:pPr>
            <w:r w:rsidRPr="00C05C02">
              <w:rPr>
                <w:rFonts w:eastAsia="新細明體" w:cs="Arial"/>
                <w:b w:val="0"/>
                <w:bCs/>
                <w:color w:val="0070C0"/>
                <w:sz w:val="18"/>
                <w:szCs w:val="22"/>
                <w:u w:val="single"/>
                <w:lang w:eastAsia="zh-TW"/>
              </w:rPr>
              <w:t>L1 measurements and beam indication</w:t>
            </w:r>
          </w:p>
          <w:p w14:paraId="6C4D246E" w14:textId="77777777" w:rsidR="00212A97" w:rsidRPr="00C05C02" w:rsidRDefault="00212A97" w:rsidP="003E62C5">
            <w:pPr>
              <w:pStyle w:val="Agreement"/>
              <w:widowControl w:val="0"/>
              <w:tabs>
                <w:tab w:val="clear" w:pos="1619"/>
                <w:tab w:val="num" w:pos="644"/>
              </w:tabs>
              <w:ind w:left="644"/>
              <w:jc w:val="both"/>
              <w:rPr>
                <w:rFonts w:cs="Arial"/>
                <w:b w:val="0"/>
                <w:bCs/>
                <w:color w:val="0070C0"/>
                <w:sz w:val="18"/>
                <w:szCs w:val="22"/>
              </w:rPr>
            </w:pPr>
            <w:r w:rsidRPr="00C05C02">
              <w:rPr>
                <w:rFonts w:cs="Arial"/>
                <w:b w:val="0"/>
                <w:bCs/>
                <w:color w:val="0070C0"/>
                <w:sz w:val="18"/>
                <w:szCs w:val="22"/>
              </w:rPr>
              <w:t xml:space="preserve">RAN2 assumes that RAN1 will drive discussions on L1 measurement enhancements, if any. If RAN1 identifies the need for </w:t>
            </w:r>
            <w:proofErr w:type="gramStart"/>
            <w:r w:rsidRPr="00C05C02">
              <w:rPr>
                <w:rFonts w:cs="Arial"/>
                <w:b w:val="0"/>
                <w:bCs/>
                <w:color w:val="0070C0"/>
                <w:sz w:val="18"/>
                <w:szCs w:val="22"/>
              </w:rPr>
              <w:t>e.g.</w:t>
            </w:r>
            <w:proofErr w:type="gramEnd"/>
            <w:r w:rsidRPr="00C05C02">
              <w:rPr>
                <w:rFonts w:cs="Arial"/>
                <w:b w:val="0"/>
                <w:bCs/>
                <w:color w:val="0070C0"/>
                <w:sz w:val="18"/>
                <w:szCs w:val="22"/>
              </w:rPr>
              <w:t xml:space="preserve"> event reporting, filtering etc, RAN2 can then be involved if needed. </w:t>
            </w:r>
          </w:p>
          <w:p w14:paraId="667B7111" w14:textId="77777777" w:rsidR="00212A97" w:rsidRPr="00C05C02" w:rsidRDefault="00212A97" w:rsidP="003E62C5">
            <w:pPr>
              <w:pStyle w:val="Agreement"/>
              <w:widowControl w:val="0"/>
              <w:tabs>
                <w:tab w:val="clear" w:pos="1619"/>
                <w:tab w:val="num" w:pos="644"/>
              </w:tabs>
              <w:ind w:left="644"/>
              <w:jc w:val="both"/>
              <w:rPr>
                <w:rFonts w:cs="Arial"/>
                <w:b w:val="0"/>
                <w:bCs/>
                <w:color w:val="0070C0"/>
                <w:sz w:val="18"/>
                <w:szCs w:val="22"/>
              </w:rPr>
            </w:pPr>
            <w:r w:rsidRPr="00C05C02">
              <w:rPr>
                <w:rFonts w:cs="Arial"/>
                <w:b w:val="0"/>
                <w:bCs/>
                <w:color w:val="0070C0"/>
                <w:sz w:val="18"/>
                <w:szCs w:val="22"/>
              </w:rPr>
              <w:t>Inter-freq L1L2 mobility: R2 Confirms that For L1L2 mobility inter-freq scenarios in general should be supported (including mobility to inter-frequency cell that is not a current serving cell), including the support of inter-frequency L1 measurements, if feasible by R4 and R1.</w:t>
            </w:r>
          </w:p>
          <w:p w14:paraId="28AD829A" w14:textId="77777777" w:rsidR="00212A97" w:rsidRPr="00C05C02" w:rsidRDefault="00212A97" w:rsidP="003E62C5">
            <w:pPr>
              <w:pStyle w:val="Agreement"/>
              <w:widowControl w:val="0"/>
              <w:tabs>
                <w:tab w:val="clear" w:pos="1619"/>
                <w:tab w:val="num" w:pos="644"/>
              </w:tabs>
              <w:ind w:left="644"/>
              <w:jc w:val="both"/>
              <w:rPr>
                <w:rFonts w:cs="Arial"/>
                <w:color w:val="0070C0"/>
              </w:rPr>
            </w:pPr>
            <w:r w:rsidRPr="00C05C02">
              <w:rPr>
                <w:rFonts w:cs="Arial"/>
                <w:b w:val="0"/>
                <w:bCs/>
                <w:color w:val="0070C0"/>
                <w:sz w:val="18"/>
                <w:szCs w:val="22"/>
              </w:rPr>
              <w:t xml:space="preserve">RAN2 assumes that whether to use the unified TCI framework as the baseline for beam indication for L1L2 mobility is up to RAN1 (RAN2 observes that L1/L2 mobility need to support inter-freq cases). </w:t>
            </w:r>
          </w:p>
        </w:tc>
      </w:tr>
    </w:tbl>
    <w:p w14:paraId="53A13584" w14:textId="77777777" w:rsidR="00212A97" w:rsidRPr="00212A97" w:rsidRDefault="00212A97" w:rsidP="00212A97">
      <w:pPr>
        <w:spacing w:afterLines="50" w:after="120"/>
        <w:rPr>
          <w:b/>
          <w:lang w:eastAsia="zh-CN"/>
        </w:rPr>
      </w:pPr>
    </w:p>
    <w:p w14:paraId="36A3F08F" w14:textId="77777777" w:rsidR="00212A97" w:rsidRPr="002206F1" w:rsidRDefault="00212A97"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lastRenderedPageBreak/>
        <w:t>Proposals</w:t>
      </w:r>
    </w:p>
    <w:p w14:paraId="53A55332" w14:textId="3C708DA6" w:rsidR="00212A97" w:rsidRDefault="00212A97"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212A97">
        <w:rPr>
          <w:rFonts w:eastAsia="SimSun"/>
          <w:szCs w:val="24"/>
          <w:lang w:eastAsia="zh-CN"/>
        </w:rPr>
        <w:t>Option 1 (CTC,</w:t>
      </w:r>
      <w:r w:rsidR="003E62C5">
        <w:rPr>
          <w:rFonts w:eastAsia="SimSun"/>
          <w:szCs w:val="24"/>
          <w:lang w:eastAsia="zh-CN"/>
        </w:rPr>
        <w:t xml:space="preserve"> Apple</w:t>
      </w:r>
      <w:r w:rsidR="00510545">
        <w:rPr>
          <w:rFonts w:eastAsia="SimSun"/>
          <w:szCs w:val="24"/>
          <w:lang w:eastAsia="zh-CN"/>
        </w:rPr>
        <w:t xml:space="preserve">, CMCC, </w:t>
      </w:r>
      <w:r w:rsidR="00D73657">
        <w:rPr>
          <w:rFonts w:eastAsia="SimSun"/>
          <w:szCs w:val="24"/>
          <w:lang w:eastAsia="zh-CN"/>
        </w:rPr>
        <w:t>Xiaomi,</w:t>
      </w:r>
      <w:r w:rsidR="00E91259">
        <w:rPr>
          <w:rFonts w:eastAsia="SimSun"/>
          <w:szCs w:val="24"/>
          <w:lang w:eastAsia="zh-CN"/>
        </w:rPr>
        <w:t xml:space="preserve"> </w:t>
      </w:r>
      <w:r w:rsidR="00872930">
        <w:rPr>
          <w:rFonts w:eastAsia="SimSun"/>
          <w:szCs w:val="24"/>
          <w:lang w:eastAsia="zh-CN"/>
        </w:rPr>
        <w:t>vivo</w:t>
      </w:r>
      <w:r w:rsidR="001C2D94">
        <w:rPr>
          <w:rFonts w:eastAsia="SimSun"/>
          <w:szCs w:val="24"/>
          <w:lang w:eastAsia="zh-CN"/>
        </w:rPr>
        <w:t xml:space="preserve">, </w:t>
      </w:r>
      <w:r w:rsidR="00624ADC">
        <w:rPr>
          <w:rFonts w:eastAsia="SimSun"/>
          <w:szCs w:val="24"/>
          <w:lang w:eastAsia="zh-CN"/>
        </w:rPr>
        <w:t xml:space="preserve">Nokia, </w:t>
      </w:r>
      <w:r w:rsidR="001C2D94">
        <w:rPr>
          <w:rFonts w:eastAsia="SimSun"/>
          <w:szCs w:val="24"/>
          <w:lang w:eastAsia="zh-CN"/>
        </w:rPr>
        <w:t>Ericsson</w:t>
      </w:r>
      <w:r w:rsidRPr="00212A97">
        <w:rPr>
          <w:rFonts w:eastAsia="SimSun"/>
          <w:szCs w:val="24"/>
          <w:lang w:eastAsia="zh-CN"/>
        </w:rPr>
        <w:t>): Inter-frequency cell switch should be covered</w:t>
      </w:r>
      <w:r>
        <w:rPr>
          <w:rFonts w:eastAsia="SimSun"/>
          <w:szCs w:val="24"/>
          <w:lang w:eastAsia="zh-CN"/>
        </w:rPr>
        <w:t>.</w:t>
      </w:r>
      <w:r w:rsidRPr="00212A97">
        <w:rPr>
          <w:rFonts w:eastAsia="SimSun"/>
          <w:szCs w:val="24"/>
          <w:lang w:eastAsia="zh-CN"/>
        </w:rPr>
        <w:t xml:space="preserve"> </w:t>
      </w:r>
    </w:p>
    <w:p w14:paraId="0B5585EE" w14:textId="41DCEE0D" w:rsidR="00212A97" w:rsidRPr="00212A97" w:rsidRDefault="00212A97"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12A97">
        <w:rPr>
          <w:rFonts w:eastAsia="SimSun"/>
          <w:szCs w:val="24"/>
          <w:lang w:eastAsia="zh-CN"/>
        </w:rPr>
        <w:t>Recommended WF</w:t>
      </w:r>
    </w:p>
    <w:p w14:paraId="28C2C4FB" w14:textId="469A2FBE" w:rsidR="001C2D94" w:rsidRDefault="001C2D94"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Recommend agree on:</w:t>
      </w:r>
    </w:p>
    <w:p w14:paraId="7F9BEEA5" w14:textId="34B9184A" w:rsidR="001C2D94" w:rsidRDefault="00D76E74" w:rsidP="002151BA">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Introduce requirements for inter</w:t>
      </w:r>
      <w:r w:rsidR="001C2D94">
        <w:rPr>
          <w:rFonts w:eastAsia="SimSun"/>
          <w:szCs w:val="24"/>
          <w:lang w:eastAsia="zh-CN"/>
        </w:rPr>
        <w:t>-frequency cell switch</w:t>
      </w:r>
    </w:p>
    <w:p w14:paraId="75D08CE1" w14:textId="74F6ADD5" w:rsidR="00212A97" w:rsidRPr="002705A6" w:rsidRDefault="00D76E74" w:rsidP="002705A6">
      <w:pPr>
        <w:pStyle w:val="ListParagraph"/>
        <w:numPr>
          <w:ilvl w:val="3"/>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Note</w:t>
      </w:r>
      <w:r w:rsidR="001C2D94">
        <w:rPr>
          <w:rFonts w:eastAsia="SimSun"/>
          <w:szCs w:val="24"/>
          <w:lang w:eastAsia="zh-CN"/>
        </w:rPr>
        <w:t xml:space="preserve">: </w:t>
      </w:r>
      <w:r>
        <w:rPr>
          <w:rFonts w:eastAsia="SimSun"/>
          <w:szCs w:val="24"/>
          <w:lang w:eastAsia="zh-CN"/>
        </w:rPr>
        <w:t xml:space="preserve">whether to support </w:t>
      </w:r>
      <w:r w:rsidR="001C2D94">
        <w:rPr>
          <w:rFonts w:eastAsia="SimSun"/>
          <w:szCs w:val="24"/>
          <w:lang w:eastAsia="zh-CN"/>
        </w:rPr>
        <w:t>inter-frequency L1-RSRP measurement</w:t>
      </w:r>
      <w:r>
        <w:rPr>
          <w:rFonts w:eastAsia="SimSun"/>
          <w:szCs w:val="24"/>
          <w:lang w:eastAsia="zh-CN"/>
        </w:rPr>
        <w:t xml:space="preserve"> is discussed separately in Issue 1-3-3.</w:t>
      </w:r>
    </w:p>
    <w:p w14:paraId="04BA27A1" w14:textId="792F82A7" w:rsidR="003E62C5" w:rsidRPr="003E62C5" w:rsidRDefault="003E62C5" w:rsidP="003E62C5">
      <w:pPr>
        <w:spacing w:afterLines="50" w:after="120"/>
        <w:rPr>
          <w:b/>
          <w:u w:val="single"/>
          <w:lang w:eastAsia="zh-CN"/>
        </w:rPr>
      </w:pPr>
      <w:r>
        <w:rPr>
          <w:b/>
          <w:u w:val="single"/>
        </w:rPr>
        <w:t xml:space="preserve">Issue 1-3-2: </w:t>
      </w:r>
      <w:r>
        <w:rPr>
          <w:b/>
          <w:u w:val="single"/>
          <w:lang w:eastAsia="zh-CN"/>
        </w:rPr>
        <w:t xml:space="preserve">Definition of </w:t>
      </w:r>
      <w:r w:rsidRPr="002206F1">
        <w:rPr>
          <w:b/>
          <w:u w:val="single"/>
          <w:lang w:eastAsia="zh-CN"/>
        </w:rPr>
        <w:t>inter-frequency</w:t>
      </w:r>
      <w:r>
        <w:rPr>
          <w:b/>
          <w:u w:val="single"/>
          <w:lang w:eastAsia="zh-CN"/>
        </w:rPr>
        <w:t xml:space="preserve"> </w:t>
      </w:r>
      <w:r w:rsidRPr="00212A97">
        <w:rPr>
          <w:b/>
          <w:highlight w:val="yellow"/>
          <w:u w:val="single"/>
          <w:lang w:eastAsia="zh-CN"/>
        </w:rPr>
        <w:t>cell switch</w:t>
      </w:r>
    </w:p>
    <w:p w14:paraId="748EED6E" w14:textId="77777777" w:rsidR="003E62C5" w:rsidRPr="002206F1" w:rsidRDefault="003E62C5"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653BB076" w14:textId="059F4530" w:rsidR="00510545" w:rsidRDefault="00510545"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ption 1 (CATT</w:t>
      </w:r>
      <w:r w:rsidR="00872930">
        <w:rPr>
          <w:rFonts w:eastAsia="SimSun"/>
          <w:szCs w:val="24"/>
          <w:lang w:eastAsia="zh-CN"/>
        </w:rPr>
        <w:t>, vivo</w:t>
      </w:r>
      <w:r>
        <w:rPr>
          <w:rFonts w:eastAsia="SimSun"/>
          <w:szCs w:val="24"/>
          <w:lang w:eastAsia="zh-CN"/>
        </w:rPr>
        <w:t xml:space="preserve">): </w:t>
      </w:r>
      <w:r w:rsidRPr="00221D87">
        <w:rPr>
          <w:szCs w:val="24"/>
          <w:lang w:eastAsia="zh-CN"/>
        </w:rPr>
        <w:t>where the SSBs of active serving cell(s) and the corresponding candidate target cell(s) are on different frequency layers</w:t>
      </w:r>
    </w:p>
    <w:p w14:paraId="2A3779AB" w14:textId="6D1C9713" w:rsidR="003E62C5" w:rsidRDefault="003E62C5"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212A97">
        <w:rPr>
          <w:rFonts w:eastAsia="SimSun"/>
          <w:szCs w:val="24"/>
          <w:lang w:eastAsia="zh-CN"/>
        </w:rPr>
        <w:t xml:space="preserve">Option </w:t>
      </w:r>
      <w:r w:rsidR="00510545">
        <w:rPr>
          <w:rFonts w:eastAsia="SimSun"/>
          <w:szCs w:val="24"/>
          <w:lang w:eastAsia="zh-CN"/>
        </w:rPr>
        <w:t>2</w:t>
      </w:r>
      <w:r w:rsidRPr="00212A97">
        <w:rPr>
          <w:rFonts w:eastAsia="SimSun"/>
          <w:szCs w:val="24"/>
          <w:lang w:eastAsia="zh-CN"/>
        </w:rPr>
        <w:t xml:space="preserve"> (</w:t>
      </w:r>
      <w:r>
        <w:rPr>
          <w:rFonts w:eastAsia="SimSun"/>
          <w:szCs w:val="24"/>
          <w:lang w:eastAsia="zh-CN"/>
        </w:rPr>
        <w:t>Apple</w:t>
      </w:r>
      <w:r w:rsidRPr="00212A97">
        <w:rPr>
          <w:rFonts w:eastAsia="SimSun"/>
          <w:szCs w:val="24"/>
          <w:lang w:eastAsia="zh-CN"/>
        </w:rPr>
        <w:t xml:space="preserve">): </w:t>
      </w:r>
      <w:r w:rsidRPr="003E62C5">
        <w:rPr>
          <w:rFonts w:eastAsia="SimSun"/>
          <w:szCs w:val="24"/>
          <w:lang w:eastAsia="zh-CN"/>
        </w:rPr>
        <w:t>where the SSBs of SpCell and the target cell are on different frequency layers.</w:t>
      </w:r>
    </w:p>
    <w:p w14:paraId="40F9CCC6" w14:textId="70EE007C" w:rsidR="003E62C5" w:rsidRPr="00872930" w:rsidRDefault="003C42E2"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 xml:space="preserve">ption 3 (OPPO): </w:t>
      </w:r>
      <w:r w:rsidRPr="003C42E2">
        <w:rPr>
          <w:rFonts w:eastAsia="SimSun"/>
          <w:szCs w:val="24"/>
          <w:lang w:eastAsia="zh-CN"/>
        </w:rPr>
        <w:t>From the point of cell switch, inter-frequency L1/L2-based mobility is considered assuming a current Scell is the target cell with different frequency layers from the SSBs of SpCell.</w:t>
      </w:r>
    </w:p>
    <w:p w14:paraId="2D434D65" w14:textId="77777777" w:rsidR="003E62C5" w:rsidRPr="00212A97" w:rsidRDefault="003E62C5"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12A97">
        <w:rPr>
          <w:rFonts w:eastAsia="SimSun"/>
          <w:szCs w:val="24"/>
          <w:lang w:eastAsia="zh-CN"/>
        </w:rPr>
        <w:t>Recommended WF</w:t>
      </w:r>
    </w:p>
    <w:p w14:paraId="09FCDEFB" w14:textId="01947088" w:rsidR="003E62C5" w:rsidRDefault="001A7FA0"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Recommend agree on Option 1</w:t>
      </w:r>
      <w:r w:rsidR="003E62C5">
        <w:rPr>
          <w:rFonts w:eastAsia="SimSun"/>
          <w:szCs w:val="24"/>
          <w:lang w:eastAsia="zh-CN"/>
        </w:rPr>
        <w:t>.</w:t>
      </w:r>
      <w:r w:rsidR="00D81DA6">
        <w:rPr>
          <w:rFonts w:eastAsia="SimSun"/>
          <w:szCs w:val="24"/>
          <w:lang w:eastAsia="zh-CN"/>
        </w:rPr>
        <w:t xml:space="preserve"> </w:t>
      </w:r>
    </w:p>
    <w:p w14:paraId="59886F30" w14:textId="77777777" w:rsidR="003E62C5" w:rsidRDefault="003E62C5" w:rsidP="00C05C02">
      <w:pPr>
        <w:spacing w:afterLines="50" w:after="120"/>
        <w:rPr>
          <w:b/>
          <w:u w:val="single"/>
          <w:lang w:val="sv-SE" w:eastAsia="zh-CN"/>
        </w:rPr>
      </w:pPr>
    </w:p>
    <w:p w14:paraId="6F42F44F" w14:textId="783E6876" w:rsidR="00C05C02" w:rsidRPr="0051008C" w:rsidRDefault="00C05C02" w:rsidP="00C05C02">
      <w:pPr>
        <w:spacing w:afterLines="50" w:after="120"/>
        <w:rPr>
          <w:b/>
          <w:lang w:eastAsia="zh-CN"/>
        </w:rPr>
      </w:pPr>
      <w:r w:rsidRPr="0051008C">
        <w:rPr>
          <w:b/>
          <w:u w:val="single"/>
          <w:lang w:eastAsia="zh-CN"/>
        </w:rPr>
        <w:t xml:space="preserve">Issue </w:t>
      </w:r>
      <w:r>
        <w:rPr>
          <w:b/>
          <w:u w:val="single"/>
          <w:lang w:eastAsia="zh-CN"/>
        </w:rPr>
        <w:t>1</w:t>
      </w:r>
      <w:r w:rsidRPr="0051008C">
        <w:rPr>
          <w:b/>
          <w:u w:val="single"/>
          <w:lang w:eastAsia="zh-CN"/>
        </w:rPr>
        <w:t>-</w:t>
      </w:r>
      <w:r w:rsidR="00441692">
        <w:rPr>
          <w:b/>
          <w:u w:val="single"/>
          <w:lang w:eastAsia="zh-CN"/>
        </w:rPr>
        <w:t>3</w:t>
      </w:r>
      <w:r w:rsidRPr="0051008C">
        <w:rPr>
          <w:b/>
          <w:u w:val="single"/>
          <w:lang w:eastAsia="zh-CN"/>
        </w:rPr>
        <w:t>-</w:t>
      </w:r>
      <w:r w:rsidR="00441692">
        <w:rPr>
          <w:b/>
          <w:u w:val="single"/>
          <w:lang w:eastAsia="zh-CN"/>
        </w:rPr>
        <w:t>3</w:t>
      </w:r>
      <w:r w:rsidRPr="0051008C">
        <w:rPr>
          <w:b/>
          <w:u w:val="single"/>
          <w:lang w:eastAsia="zh-CN"/>
        </w:rPr>
        <w:t xml:space="preserve">: Whether to cover </w:t>
      </w:r>
      <w:r w:rsidRPr="002206F1">
        <w:rPr>
          <w:b/>
          <w:u w:val="single"/>
          <w:lang w:eastAsia="zh-CN"/>
        </w:rPr>
        <w:t>inter-frequency</w:t>
      </w:r>
      <w:r>
        <w:rPr>
          <w:b/>
          <w:u w:val="single"/>
          <w:lang w:eastAsia="zh-CN"/>
        </w:rPr>
        <w:t xml:space="preserve"> </w:t>
      </w:r>
      <w:r w:rsidRPr="002206F1">
        <w:rPr>
          <w:b/>
          <w:highlight w:val="yellow"/>
          <w:u w:val="single"/>
          <w:lang w:eastAsia="zh-CN"/>
        </w:rPr>
        <w:t>L1-RSRP measurement</w:t>
      </w:r>
    </w:p>
    <w:p w14:paraId="2DA21052" w14:textId="77777777" w:rsidR="00A74EFF" w:rsidRDefault="00A74EFF" w:rsidP="00A74EFF">
      <w:pPr>
        <w:spacing w:afterLines="50" w:after="120"/>
        <w:rPr>
          <w:b/>
          <w:u w:val="single"/>
        </w:rPr>
      </w:pPr>
    </w:p>
    <w:p w14:paraId="18D7B58B" w14:textId="77777777" w:rsidR="00A74EFF" w:rsidRPr="002206F1" w:rsidRDefault="00A74EFF"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2713367D" w14:textId="07D80F8B" w:rsidR="00510545" w:rsidRDefault="00510545" w:rsidP="002151BA">
      <w:pPr>
        <w:pStyle w:val="ListParagraph"/>
        <w:numPr>
          <w:ilvl w:val="1"/>
          <w:numId w:val="1"/>
        </w:numPr>
        <w:overflowPunct/>
        <w:autoSpaceDE/>
        <w:autoSpaceDN/>
        <w:adjustRightInd/>
        <w:spacing w:after="120"/>
        <w:ind w:left="1440" w:firstLineChars="0"/>
        <w:textAlignment w:val="auto"/>
        <w:rPr>
          <w:szCs w:val="24"/>
          <w:lang w:eastAsia="zh-CN"/>
        </w:rPr>
      </w:pPr>
      <w:r w:rsidRPr="00011DAB">
        <w:rPr>
          <w:szCs w:val="24"/>
          <w:lang w:eastAsia="zh-CN"/>
        </w:rPr>
        <w:t xml:space="preserve">Option </w:t>
      </w:r>
      <w:r>
        <w:rPr>
          <w:szCs w:val="24"/>
          <w:lang w:eastAsia="zh-CN"/>
        </w:rPr>
        <w:t xml:space="preserve">1 </w:t>
      </w:r>
      <w:r w:rsidRPr="00D7042F">
        <w:rPr>
          <w:szCs w:val="24"/>
          <w:lang w:eastAsia="zh-CN"/>
        </w:rPr>
        <w:t>(</w:t>
      </w:r>
      <w:r>
        <w:rPr>
          <w:szCs w:val="24"/>
          <w:lang w:eastAsia="zh-CN"/>
        </w:rPr>
        <w:t xml:space="preserve">MTK): </w:t>
      </w:r>
      <w:r w:rsidRPr="0011042D">
        <w:rPr>
          <w:rFonts w:cstheme="minorHAnsi"/>
          <w:lang w:eastAsia="x-none"/>
        </w:rPr>
        <w:t>deprioritiz</w:t>
      </w:r>
      <w:r>
        <w:rPr>
          <w:rFonts w:cstheme="minorHAnsi"/>
          <w:lang w:eastAsia="x-none"/>
        </w:rPr>
        <w:t xml:space="preserve">e </w:t>
      </w:r>
      <w:r w:rsidRPr="0011042D">
        <w:rPr>
          <w:rFonts w:cstheme="minorHAnsi"/>
          <w:lang w:eastAsia="x-none"/>
        </w:rPr>
        <w:t xml:space="preserve">the discussion on </w:t>
      </w:r>
      <w:r w:rsidRPr="001440C9">
        <w:rPr>
          <w:rFonts w:cstheme="minorHAnsi"/>
          <w:lang w:eastAsia="x-none"/>
        </w:rPr>
        <w:t>L1 inter-frequency measurement</w:t>
      </w:r>
    </w:p>
    <w:p w14:paraId="265C4839" w14:textId="4B46C99F" w:rsidR="00A74EFF" w:rsidRPr="00011DAB" w:rsidRDefault="00A74EFF" w:rsidP="002151BA">
      <w:pPr>
        <w:pStyle w:val="ListParagraph"/>
        <w:numPr>
          <w:ilvl w:val="1"/>
          <w:numId w:val="1"/>
        </w:numPr>
        <w:overflowPunct/>
        <w:autoSpaceDE/>
        <w:autoSpaceDN/>
        <w:adjustRightInd/>
        <w:spacing w:after="120"/>
        <w:ind w:left="1440" w:firstLineChars="0"/>
        <w:textAlignment w:val="auto"/>
        <w:rPr>
          <w:szCs w:val="24"/>
          <w:lang w:eastAsia="zh-CN"/>
        </w:rPr>
      </w:pPr>
      <w:r w:rsidRPr="00011DAB">
        <w:rPr>
          <w:szCs w:val="24"/>
          <w:lang w:eastAsia="zh-CN"/>
        </w:rPr>
        <w:t xml:space="preserve">Option </w:t>
      </w:r>
      <w:r w:rsidR="00510545">
        <w:rPr>
          <w:szCs w:val="24"/>
          <w:lang w:eastAsia="zh-CN"/>
        </w:rPr>
        <w:t>2</w:t>
      </w:r>
      <w:r>
        <w:rPr>
          <w:szCs w:val="24"/>
          <w:lang w:eastAsia="zh-CN"/>
        </w:rPr>
        <w:t xml:space="preserve"> (Intel)</w:t>
      </w:r>
      <w:r w:rsidRPr="00011DAB">
        <w:rPr>
          <w:szCs w:val="24"/>
          <w:lang w:eastAsia="zh-CN"/>
        </w:rPr>
        <w:t xml:space="preserve">: </w:t>
      </w:r>
      <w:r w:rsidR="006B6469" w:rsidRPr="006B6469">
        <w:t>Don’t define inter-frequency L1-RSRP measurement with MG requirement.</w:t>
      </w:r>
    </w:p>
    <w:p w14:paraId="3FA67CFB" w14:textId="6BB1160D" w:rsidR="00B878AB" w:rsidRPr="00B878AB" w:rsidRDefault="00510545" w:rsidP="00B878AB">
      <w:pPr>
        <w:pStyle w:val="ListParagraph"/>
        <w:numPr>
          <w:ilvl w:val="1"/>
          <w:numId w:val="1"/>
        </w:numPr>
        <w:overflowPunct/>
        <w:autoSpaceDE/>
        <w:autoSpaceDN/>
        <w:adjustRightInd/>
        <w:spacing w:after="120"/>
        <w:ind w:left="1440" w:firstLineChars="0"/>
        <w:textAlignment w:val="auto"/>
        <w:rPr>
          <w:szCs w:val="24"/>
          <w:lang w:eastAsia="zh-CN"/>
        </w:rPr>
      </w:pPr>
      <w:r w:rsidRPr="00B878AB">
        <w:rPr>
          <w:rFonts w:hint="eastAsia"/>
          <w:szCs w:val="24"/>
          <w:lang w:eastAsia="zh-CN"/>
        </w:rPr>
        <w:t>O</w:t>
      </w:r>
      <w:r w:rsidRPr="00B878AB">
        <w:rPr>
          <w:szCs w:val="24"/>
          <w:lang w:eastAsia="zh-CN"/>
        </w:rPr>
        <w:t>ption 3 (CATT</w:t>
      </w:r>
      <w:r w:rsidR="003C42E2" w:rsidRPr="00B878AB">
        <w:rPr>
          <w:szCs w:val="24"/>
          <w:lang w:eastAsia="zh-CN"/>
        </w:rPr>
        <w:t>, OPPO</w:t>
      </w:r>
      <w:r w:rsidRPr="00B878AB">
        <w:rPr>
          <w:szCs w:val="24"/>
          <w:lang w:eastAsia="zh-CN"/>
        </w:rPr>
        <w:t xml:space="preserve">): </w:t>
      </w:r>
      <w:r w:rsidR="00B878AB">
        <w:rPr>
          <w:szCs w:val="24"/>
          <w:lang w:eastAsia="zh-CN"/>
        </w:rPr>
        <w:t>F</w:t>
      </w:r>
      <w:r w:rsidR="00B878AB" w:rsidRPr="00B878AB">
        <w:rPr>
          <w:szCs w:val="24"/>
          <w:lang w:eastAsia="zh-CN"/>
        </w:rPr>
        <w:t>urther study whether to cover inter-frequency L1-RSRP measurement from the perspective of reducing</w:t>
      </w:r>
      <w:r w:rsidR="005D2C7E">
        <w:rPr>
          <w:szCs w:val="24"/>
          <w:lang w:eastAsia="zh-CN"/>
        </w:rPr>
        <w:t xml:space="preserve"> measurement</w:t>
      </w:r>
      <w:r w:rsidR="00B878AB" w:rsidRPr="00B878AB">
        <w:rPr>
          <w:szCs w:val="24"/>
          <w:lang w:eastAsia="zh-CN"/>
        </w:rPr>
        <w:t xml:space="preserve"> delay</w:t>
      </w:r>
    </w:p>
    <w:p w14:paraId="1BC0EA1F" w14:textId="68988EAD" w:rsidR="00510545" w:rsidRPr="00B878AB" w:rsidRDefault="00510545" w:rsidP="00B878AB">
      <w:pPr>
        <w:pStyle w:val="ListParagraph"/>
        <w:numPr>
          <w:ilvl w:val="2"/>
          <w:numId w:val="1"/>
        </w:numPr>
        <w:overflowPunct/>
        <w:autoSpaceDE/>
        <w:autoSpaceDN/>
        <w:adjustRightInd/>
        <w:spacing w:after="120"/>
        <w:ind w:firstLineChars="0"/>
        <w:textAlignment w:val="auto"/>
        <w:rPr>
          <w:rFonts w:eastAsiaTheme="minorEastAsia"/>
          <w:szCs w:val="24"/>
          <w:lang w:eastAsia="zh-CN"/>
        </w:rPr>
      </w:pPr>
      <w:r w:rsidRPr="00B878AB">
        <w:rPr>
          <w:rFonts w:eastAsiaTheme="minorEastAsia"/>
          <w:szCs w:val="24"/>
          <w:lang w:eastAsia="zh-CN"/>
        </w:rPr>
        <w:t>give priority to the inter-frequency without gap case, if inter-frequency L1-RSRP measurement needed.</w:t>
      </w:r>
    </w:p>
    <w:p w14:paraId="7A0DCBB9" w14:textId="18181464" w:rsidR="00510545" w:rsidRDefault="00510545" w:rsidP="00B878AB">
      <w:pPr>
        <w:pStyle w:val="ListParagraph"/>
        <w:numPr>
          <w:ilvl w:val="3"/>
          <w:numId w:val="1"/>
        </w:numPr>
        <w:overflowPunct/>
        <w:autoSpaceDE/>
        <w:autoSpaceDN/>
        <w:adjustRightInd/>
        <w:spacing w:after="120"/>
        <w:ind w:firstLineChars="0"/>
        <w:textAlignment w:val="auto"/>
        <w:rPr>
          <w:szCs w:val="24"/>
          <w:lang w:eastAsia="zh-CN"/>
        </w:rPr>
      </w:pPr>
      <w:r w:rsidRPr="00510545">
        <w:rPr>
          <w:szCs w:val="24"/>
          <w:lang w:eastAsia="zh-CN"/>
        </w:rPr>
        <w:t>A measurement is regarded as a inter frequency L1-RSRP measurement without gap provided the center frequency and SCS of the SSB of the neighbor cell are different from the SSB of the serving cell, but the SSB of the neighbor cell is in the active BWP of serving cell.</w:t>
      </w:r>
    </w:p>
    <w:p w14:paraId="6ED30004" w14:textId="678385DB" w:rsidR="00510545" w:rsidRPr="00510545" w:rsidRDefault="00510545" w:rsidP="00971D42">
      <w:pPr>
        <w:pStyle w:val="ListParagraph"/>
        <w:numPr>
          <w:ilvl w:val="3"/>
          <w:numId w:val="1"/>
        </w:numPr>
        <w:overflowPunct/>
        <w:autoSpaceDE/>
        <w:autoSpaceDN/>
        <w:adjustRightInd/>
        <w:spacing w:after="120"/>
        <w:ind w:firstLineChars="0"/>
        <w:textAlignment w:val="auto"/>
        <w:rPr>
          <w:szCs w:val="24"/>
          <w:lang w:eastAsia="zh-CN"/>
        </w:rPr>
      </w:pPr>
      <w:r w:rsidRPr="00971D42">
        <w:rPr>
          <w:rFonts w:hint="eastAsia"/>
          <w:szCs w:val="24"/>
          <w:lang w:eastAsia="zh-CN"/>
        </w:rPr>
        <w:t>F</w:t>
      </w:r>
      <w:r w:rsidRPr="00971D42">
        <w:rPr>
          <w:szCs w:val="24"/>
          <w:lang w:eastAsia="zh-CN"/>
        </w:rPr>
        <w:t>FS: inter-frequency L1-RSRP measurement with gap</w:t>
      </w:r>
    </w:p>
    <w:p w14:paraId="16308A79" w14:textId="231246F9" w:rsidR="00A74EFF" w:rsidRDefault="00A74EFF" w:rsidP="002151BA">
      <w:pPr>
        <w:pStyle w:val="ListParagraph"/>
        <w:numPr>
          <w:ilvl w:val="1"/>
          <w:numId w:val="1"/>
        </w:numPr>
        <w:overflowPunct/>
        <w:autoSpaceDE/>
        <w:autoSpaceDN/>
        <w:adjustRightInd/>
        <w:spacing w:after="120"/>
        <w:ind w:left="1440" w:firstLineChars="0"/>
        <w:textAlignment w:val="auto"/>
        <w:rPr>
          <w:szCs w:val="24"/>
          <w:lang w:eastAsia="zh-CN"/>
        </w:rPr>
      </w:pPr>
      <w:r>
        <w:rPr>
          <w:szCs w:val="24"/>
          <w:lang w:eastAsia="zh-CN"/>
        </w:rPr>
        <w:t xml:space="preserve">Option </w:t>
      </w:r>
      <w:r w:rsidR="00510545">
        <w:rPr>
          <w:szCs w:val="24"/>
          <w:lang w:eastAsia="zh-CN"/>
        </w:rPr>
        <w:t>4</w:t>
      </w:r>
      <w:r>
        <w:rPr>
          <w:szCs w:val="24"/>
          <w:lang w:eastAsia="zh-CN"/>
        </w:rPr>
        <w:t xml:space="preserve"> (</w:t>
      </w:r>
      <w:r w:rsidR="00212A97">
        <w:rPr>
          <w:szCs w:val="24"/>
          <w:lang w:eastAsia="zh-CN"/>
        </w:rPr>
        <w:t>CTC,</w:t>
      </w:r>
      <w:r w:rsidR="00D73657">
        <w:rPr>
          <w:szCs w:val="24"/>
          <w:lang w:eastAsia="zh-CN"/>
        </w:rPr>
        <w:t xml:space="preserve"> Xiaomi</w:t>
      </w:r>
      <w:r w:rsidR="006E137F">
        <w:rPr>
          <w:szCs w:val="24"/>
          <w:lang w:eastAsia="zh-CN"/>
        </w:rPr>
        <w:t>, ZTE,</w:t>
      </w:r>
      <w:r w:rsidR="00521B88">
        <w:rPr>
          <w:szCs w:val="24"/>
          <w:lang w:eastAsia="zh-CN"/>
        </w:rPr>
        <w:t xml:space="preserve"> Huawei,</w:t>
      </w:r>
      <w:r w:rsidR="001C2D94">
        <w:rPr>
          <w:szCs w:val="24"/>
          <w:lang w:eastAsia="zh-CN"/>
        </w:rPr>
        <w:t xml:space="preserve"> </w:t>
      </w:r>
      <w:r w:rsidR="00624ADC">
        <w:rPr>
          <w:szCs w:val="24"/>
          <w:lang w:eastAsia="zh-CN"/>
        </w:rPr>
        <w:t xml:space="preserve">Nokia, </w:t>
      </w:r>
      <w:r w:rsidR="001C2D94">
        <w:rPr>
          <w:szCs w:val="24"/>
          <w:lang w:eastAsia="zh-CN"/>
        </w:rPr>
        <w:t>Ericsson</w:t>
      </w:r>
      <w:r w:rsidR="008863C9">
        <w:rPr>
          <w:rFonts w:asciiTheme="minorEastAsia" w:eastAsiaTheme="minorEastAsia" w:hAnsiTheme="minorEastAsia" w:hint="eastAsia"/>
          <w:szCs w:val="24"/>
          <w:lang w:eastAsia="zh-CN"/>
        </w:rPr>
        <w:t>,</w:t>
      </w:r>
      <w:r w:rsidR="008863C9">
        <w:rPr>
          <w:rFonts w:asciiTheme="minorEastAsia" w:eastAsiaTheme="minorEastAsia" w:hAnsiTheme="minorEastAsia"/>
          <w:szCs w:val="24"/>
          <w:lang w:eastAsia="zh-CN"/>
        </w:rPr>
        <w:t xml:space="preserve"> </w:t>
      </w:r>
      <w:r w:rsidR="008863C9">
        <w:rPr>
          <w:rFonts w:eastAsiaTheme="minorEastAsia" w:hint="eastAsia"/>
          <w:szCs w:val="24"/>
          <w:lang w:eastAsia="zh-CN"/>
        </w:rPr>
        <w:t>C</w:t>
      </w:r>
      <w:r w:rsidR="008863C9">
        <w:rPr>
          <w:rFonts w:eastAsiaTheme="minorEastAsia"/>
          <w:szCs w:val="24"/>
          <w:lang w:eastAsia="zh-CN"/>
        </w:rPr>
        <w:t>MCC</w:t>
      </w:r>
      <w:r>
        <w:rPr>
          <w:szCs w:val="24"/>
          <w:lang w:eastAsia="zh-CN"/>
        </w:rPr>
        <w:t>): cover inter-frequency</w:t>
      </w:r>
      <w:r w:rsidR="00212A97">
        <w:rPr>
          <w:szCs w:val="24"/>
          <w:lang w:eastAsia="zh-CN"/>
        </w:rPr>
        <w:t xml:space="preserve"> L1-RSRP measurement</w:t>
      </w:r>
    </w:p>
    <w:p w14:paraId="67F0CA90" w14:textId="35CEB168" w:rsidR="003E62C5" w:rsidRDefault="003E62C5" w:rsidP="002151BA">
      <w:pPr>
        <w:pStyle w:val="ListParagraph"/>
        <w:numPr>
          <w:ilvl w:val="2"/>
          <w:numId w:val="1"/>
        </w:numPr>
        <w:overflowPunct/>
        <w:autoSpaceDE/>
        <w:autoSpaceDN/>
        <w:adjustRightInd/>
        <w:spacing w:after="120"/>
        <w:ind w:firstLineChars="0"/>
        <w:textAlignment w:val="auto"/>
        <w:rPr>
          <w:szCs w:val="24"/>
          <w:lang w:eastAsia="zh-CN"/>
        </w:rPr>
      </w:pPr>
      <w:r>
        <w:rPr>
          <w:szCs w:val="24"/>
          <w:lang w:eastAsia="zh-CN"/>
        </w:rPr>
        <w:t xml:space="preserve">Option </w:t>
      </w:r>
      <w:r w:rsidR="00D81DA6">
        <w:rPr>
          <w:szCs w:val="24"/>
          <w:lang w:eastAsia="zh-CN"/>
        </w:rPr>
        <w:t>4</w:t>
      </w:r>
      <w:r>
        <w:rPr>
          <w:szCs w:val="24"/>
          <w:lang w:eastAsia="zh-CN"/>
        </w:rPr>
        <w:t xml:space="preserve">a (Apple): </w:t>
      </w:r>
      <w:r w:rsidRPr="003E62C5">
        <w:rPr>
          <w:szCs w:val="24"/>
          <w:lang w:eastAsia="zh-CN"/>
        </w:rPr>
        <w:t>using MG for inter-frequency L1-RSRP can be considered as a baseline.</w:t>
      </w:r>
    </w:p>
    <w:p w14:paraId="3D7AEC83" w14:textId="77777777" w:rsidR="00872930" w:rsidRDefault="00872930" w:rsidP="002151BA">
      <w:pPr>
        <w:pStyle w:val="ListParagraph"/>
        <w:numPr>
          <w:ilvl w:val="1"/>
          <w:numId w:val="1"/>
        </w:numPr>
        <w:overflowPunct/>
        <w:autoSpaceDE/>
        <w:autoSpaceDN/>
        <w:adjustRightInd/>
        <w:spacing w:after="120"/>
        <w:ind w:left="1440" w:firstLineChars="0"/>
        <w:textAlignment w:val="auto"/>
        <w:rPr>
          <w:szCs w:val="24"/>
          <w:lang w:eastAsia="zh-CN"/>
        </w:rPr>
      </w:pPr>
      <w:r w:rsidRPr="00872930">
        <w:rPr>
          <w:rFonts w:hint="eastAsia"/>
          <w:szCs w:val="24"/>
          <w:lang w:eastAsia="zh-CN"/>
        </w:rPr>
        <w:t>O</w:t>
      </w:r>
      <w:r w:rsidRPr="00872930">
        <w:rPr>
          <w:szCs w:val="24"/>
          <w:lang w:eastAsia="zh-CN"/>
        </w:rPr>
        <w:t xml:space="preserve">ption 5 (vivo): </w:t>
      </w:r>
    </w:p>
    <w:p w14:paraId="0556A7E7" w14:textId="0050A9C6" w:rsidR="00872930" w:rsidRDefault="005D2C7E" w:rsidP="002151BA">
      <w:pPr>
        <w:pStyle w:val="ListParagraph"/>
        <w:numPr>
          <w:ilvl w:val="2"/>
          <w:numId w:val="1"/>
        </w:numPr>
        <w:overflowPunct/>
        <w:autoSpaceDE/>
        <w:autoSpaceDN/>
        <w:adjustRightInd/>
        <w:spacing w:after="120"/>
        <w:ind w:firstLineChars="0"/>
        <w:textAlignment w:val="auto"/>
        <w:rPr>
          <w:rFonts w:eastAsiaTheme="minorEastAsia"/>
          <w:szCs w:val="24"/>
          <w:lang w:eastAsia="zh-CN"/>
        </w:rPr>
      </w:pPr>
      <w:r>
        <w:rPr>
          <w:rFonts w:eastAsiaTheme="minorEastAsia"/>
          <w:szCs w:val="24"/>
          <w:lang w:eastAsia="zh-CN"/>
        </w:rPr>
        <w:t>For inter-frequency measurement, f</w:t>
      </w:r>
      <w:r w:rsidR="00872930" w:rsidRPr="00872930">
        <w:rPr>
          <w:rFonts w:eastAsiaTheme="minorEastAsia"/>
          <w:szCs w:val="24"/>
          <w:lang w:eastAsia="zh-CN"/>
        </w:rPr>
        <w:t>urther discuss how to avoid making the L1 measurement delay too long for fast cell switch in LTM if it is supposed to be performed within measurement gaps.</w:t>
      </w:r>
    </w:p>
    <w:p w14:paraId="6D1BA70D" w14:textId="1B7587DE" w:rsidR="002705A6" w:rsidRPr="002705A6" w:rsidRDefault="005D2C7E" w:rsidP="002705A6">
      <w:pPr>
        <w:pStyle w:val="ListParagraph"/>
        <w:numPr>
          <w:ilvl w:val="2"/>
          <w:numId w:val="1"/>
        </w:numPr>
        <w:overflowPunct/>
        <w:autoSpaceDE/>
        <w:autoSpaceDN/>
        <w:adjustRightInd/>
        <w:spacing w:after="120"/>
        <w:ind w:firstLineChars="0"/>
        <w:textAlignment w:val="auto"/>
        <w:rPr>
          <w:rFonts w:eastAsiaTheme="minorEastAsia"/>
          <w:szCs w:val="24"/>
          <w:lang w:eastAsia="zh-CN"/>
        </w:rPr>
      </w:pPr>
      <w:r>
        <w:rPr>
          <w:rFonts w:eastAsiaTheme="minorEastAsia"/>
          <w:szCs w:val="24"/>
          <w:lang w:eastAsia="zh-CN"/>
        </w:rPr>
        <w:t>For inter-frequency measurement, f</w:t>
      </w:r>
      <w:r w:rsidR="002705A6" w:rsidRPr="002705A6">
        <w:rPr>
          <w:rFonts w:eastAsiaTheme="minorEastAsia"/>
          <w:szCs w:val="24"/>
          <w:lang w:eastAsia="zh-CN"/>
        </w:rPr>
        <w:t>urther discuss whether in R18 to support using intermediate results from L3 measurements in L1-RSRP reporting for both serving cells and candidate cells</w:t>
      </w:r>
      <w:r>
        <w:rPr>
          <w:rFonts w:eastAsiaTheme="minorEastAsia"/>
          <w:szCs w:val="24"/>
          <w:lang w:eastAsia="zh-CN"/>
        </w:rPr>
        <w:t xml:space="preserve">. </w:t>
      </w:r>
    </w:p>
    <w:p w14:paraId="6CADF704" w14:textId="77777777" w:rsidR="00A74EFF" w:rsidRPr="00235539" w:rsidRDefault="00A74EFF"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Recommended WF</w:t>
      </w:r>
    </w:p>
    <w:p w14:paraId="68EA3F99" w14:textId="5A64CFE0" w:rsidR="00A74EFF" w:rsidRPr="002206F1" w:rsidRDefault="00A74EFF"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N</w:t>
      </w:r>
      <w:r>
        <w:rPr>
          <w:rFonts w:eastAsia="SimSun"/>
          <w:szCs w:val="24"/>
          <w:lang w:eastAsia="zh-CN"/>
        </w:rPr>
        <w:t>eed more discussion</w:t>
      </w:r>
      <w:r w:rsidR="006878F2">
        <w:rPr>
          <w:rFonts w:eastAsia="SimSun"/>
          <w:szCs w:val="24"/>
          <w:lang w:eastAsia="zh-CN"/>
        </w:rPr>
        <w:t>s about the pros and cons</w:t>
      </w:r>
      <w:r>
        <w:rPr>
          <w:rFonts w:eastAsia="SimSun"/>
          <w:szCs w:val="24"/>
          <w:lang w:eastAsia="zh-CN"/>
        </w:rPr>
        <w:t>.</w:t>
      </w:r>
    </w:p>
    <w:p w14:paraId="4CD142DC" w14:textId="19A389E2" w:rsidR="003B6CEC" w:rsidRDefault="003B6CEC" w:rsidP="00DD0C12">
      <w:pPr>
        <w:pStyle w:val="Heading3"/>
        <w:rPr>
          <w:sz w:val="24"/>
          <w:szCs w:val="16"/>
        </w:rPr>
      </w:pPr>
      <w:r>
        <w:rPr>
          <w:sz w:val="24"/>
          <w:szCs w:val="16"/>
        </w:rPr>
        <w:lastRenderedPageBreak/>
        <w:t xml:space="preserve">Sub-topic 1-4 </w:t>
      </w:r>
      <w:r w:rsidRPr="003B6CEC">
        <w:rPr>
          <w:sz w:val="24"/>
          <w:szCs w:val="16"/>
        </w:rPr>
        <w:t xml:space="preserve">Whether to consider RTD of serving cell and neighbour cell larger than one CP for </w:t>
      </w:r>
      <w:r w:rsidR="009C0171">
        <w:rPr>
          <w:sz w:val="24"/>
          <w:szCs w:val="16"/>
        </w:rPr>
        <w:t xml:space="preserve">intra-frequency </w:t>
      </w:r>
      <w:r w:rsidRPr="003B6CEC">
        <w:rPr>
          <w:sz w:val="24"/>
          <w:szCs w:val="16"/>
        </w:rPr>
        <w:t>L1-RSRP measurement</w:t>
      </w:r>
    </w:p>
    <w:p w14:paraId="7934F066" w14:textId="6F0A067B" w:rsidR="003B6CEC" w:rsidRPr="0051008C" w:rsidRDefault="003B6CEC" w:rsidP="003B6CEC">
      <w:pPr>
        <w:spacing w:afterLines="50" w:after="120"/>
        <w:rPr>
          <w:b/>
          <w:lang w:eastAsia="zh-CN"/>
        </w:rPr>
      </w:pPr>
      <w:r>
        <w:rPr>
          <w:b/>
          <w:u w:val="single"/>
        </w:rPr>
        <w:t>Issue 1-4-1:</w:t>
      </w:r>
      <w:r>
        <w:rPr>
          <w:b/>
          <w:u w:val="single"/>
          <w:lang w:eastAsia="zh-CN"/>
        </w:rPr>
        <w:t xml:space="preserve"> </w:t>
      </w:r>
      <w:bookmarkStart w:id="1" w:name="_Hlk118843704"/>
      <w:r w:rsidRPr="00C05C02">
        <w:rPr>
          <w:b/>
          <w:u w:val="single"/>
          <w:lang w:eastAsia="zh-CN"/>
        </w:rPr>
        <w:t>Whether to consider RTD of serving cell and neighbour cell larger than one CP</w:t>
      </w:r>
      <w:r>
        <w:rPr>
          <w:b/>
          <w:u w:val="single"/>
          <w:lang w:eastAsia="zh-CN"/>
        </w:rPr>
        <w:t xml:space="preserve"> </w:t>
      </w:r>
      <w:r w:rsidRPr="003B6CEC">
        <w:rPr>
          <w:b/>
          <w:highlight w:val="yellow"/>
          <w:u w:val="single"/>
          <w:lang w:eastAsia="zh-CN"/>
        </w:rPr>
        <w:t xml:space="preserve">for </w:t>
      </w:r>
      <w:r w:rsidR="009C0171" w:rsidRPr="00E86A05">
        <w:rPr>
          <w:b/>
          <w:highlight w:val="yellow"/>
          <w:u w:val="single"/>
          <w:lang w:eastAsia="zh-CN"/>
        </w:rPr>
        <w:t>intra-frequency</w:t>
      </w:r>
      <w:r w:rsidR="009C0171">
        <w:rPr>
          <w:b/>
          <w:u w:val="single"/>
          <w:lang w:eastAsia="zh-CN"/>
        </w:rPr>
        <w:t xml:space="preserve"> </w:t>
      </w:r>
      <w:r w:rsidRPr="003B6CEC">
        <w:rPr>
          <w:b/>
          <w:highlight w:val="yellow"/>
          <w:u w:val="single"/>
          <w:lang w:eastAsia="zh-CN"/>
        </w:rPr>
        <w:t>L1-RSRP measurement</w:t>
      </w:r>
      <w:bookmarkEnd w:id="1"/>
    </w:p>
    <w:p w14:paraId="7EF7841E" w14:textId="77777777" w:rsidR="003B6CEC" w:rsidRPr="002206F1" w:rsidRDefault="003B6CEC" w:rsidP="003B6CE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789477E5" w14:textId="1B3A451D" w:rsidR="003B6CEC" w:rsidRPr="000958D5" w:rsidRDefault="003B6CEC" w:rsidP="003B6CE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958D5">
        <w:rPr>
          <w:rFonts w:eastAsia="SimSun"/>
          <w:szCs w:val="24"/>
          <w:lang w:eastAsia="zh-CN"/>
        </w:rPr>
        <w:t xml:space="preserve">Option </w:t>
      </w:r>
      <w:r>
        <w:rPr>
          <w:rFonts w:eastAsia="SimSun"/>
          <w:szCs w:val="24"/>
          <w:lang w:eastAsia="zh-CN"/>
        </w:rPr>
        <w:t>1</w:t>
      </w:r>
      <w:r w:rsidRPr="000958D5">
        <w:rPr>
          <w:rFonts w:eastAsia="SimSun"/>
          <w:szCs w:val="24"/>
          <w:lang w:eastAsia="zh-CN"/>
        </w:rPr>
        <w:t xml:space="preserve"> (MTK</w:t>
      </w:r>
      <w:r>
        <w:rPr>
          <w:rFonts w:eastAsia="SimSun"/>
          <w:szCs w:val="24"/>
          <w:lang w:eastAsia="zh-CN"/>
        </w:rPr>
        <w:t xml:space="preserve">, </w:t>
      </w:r>
      <w:r w:rsidR="006D20F3">
        <w:rPr>
          <w:rFonts w:eastAsia="SimSun"/>
          <w:szCs w:val="24"/>
          <w:lang w:eastAsia="zh-CN"/>
        </w:rPr>
        <w:t>X</w:t>
      </w:r>
      <w:r w:rsidR="008A6474">
        <w:rPr>
          <w:rFonts w:eastAsia="SimSun"/>
          <w:szCs w:val="24"/>
          <w:lang w:eastAsia="zh-CN"/>
        </w:rPr>
        <w:t xml:space="preserve">iaomi, </w:t>
      </w:r>
      <w:r>
        <w:rPr>
          <w:rFonts w:eastAsia="SimSun"/>
          <w:szCs w:val="24"/>
          <w:lang w:eastAsia="zh-CN"/>
        </w:rPr>
        <w:t>OPPO</w:t>
      </w:r>
      <w:r w:rsidR="00B46ACC">
        <w:rPr>
          <w:rFonts w:eastAsia="SimSun"/>
          <w:szCs w:val="24"/>
          <w:lang w:eastAsia="zh-CN"/>
        </w:rPr>
        <w:t>, vivo</w:t>
      </w:r>
      <w:r w:rsidRPr="000958D5">
        <w:rPr>
          <w:rFonts w:eastAsia="SimSun"/>
          <w:szCs w:val="24"/>
          <w:lang w:eastAsia="zh-CN"/>
        </w:rPr>
        <w:t xml:space="preserve">): </w:t>
      </w:r>
      <w:r w:rsidRPr="00C05C02">
        <w:rPr>
          <w:rFonts w:eastAsia="SimSun"/>
          <w:szCs w:val="24"/>
          <w:lang w:eastAsia="zh-CN"/>
        </w:rPr>
        <w:t>Start the discussion from RTD of serving cell and neighbour cell within one CP for SSB based L1-RSRP measurement.</w:t>
      </w:r>
      <w:r>
        <w:rPr>
          <w:rFonts w:eastAsia="SimSun"/>
          <w:szCs w:val="24"/>
          <w:lang w:eastAsia="zh-CN"/>
        </w:rPr>
        <w:t xml:space="preserve"> </w:t>
      </w:r>
      <w:r w:rsidR="008A6474">
        <w:rPr>
          <w:rFonts w:eastAsia="SimSun"/>
          <w:szCs w:val="24"/>
          <w:lang w:eastAsia="zh-CN"/>
        </w:rPr>
        <w:t>F</w:t>
      </w:r>
      <w:r w:rsidRPr="006E137F">
        <w:rPr>
          <w:rFonts w:eastAsia="SimSun"/>
          <w:szCs w:val="24"/>
          <w:lang w:eastAsia="zh-CN"/>
        </w:rPr>
        <w:t>FS impact to UE complexity, measurement delay and interruptions for RTD&gt;CP.</w:t>
      </w:r>
    </w:p>
    <w:p w14:paraId="72C875EA" w14:textId="59E1AA56" w:rsidR="003B6CEC" w:rsidRDefault="003B6CEC" w:rsidP="003B6CE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958D5">
        <w:rPr>
          <w:rFonts w:eastAsia="SimSun"/>
          <w:szCs w:val="24"/>
          <w:lang w:eastAsia="zh-CN"/>
        </w:rPr>
        <w:t xml:space="preserve">Option </w:t>
      </w:r>
      <w:r>
        <w:rPr>
          <w:rFonts w:eastAsia="SimSun"/>
          <w:szCs w:val="24"/>
          <w:lang w:eastAsia="zh-CN"/>
        </w:rPr>
        <w:t>2</w:t>
      </w:r>
      <w:r w:rsidRPr="000958D5">
        <w:rPr>
          <w:rFonts w:eastAsia="SimSun"/>
          <w:szCs w:val="24"/>
          <w:lang w:eastAsia="zh-CN"/>
        </w:rPr>
        <w:t xml:space="preserve"> (</w:t>
      </w:r>
      <w:r>
        <w:rPr>
          <w:rFonts w:eastAsia="SimSun"/>
          <w:szCs w:val="24"/>
          <w:lang w:eastAsia="zh-CN"/>
        </w:rPr>
        <w:t>Intel</w:t>
      </w:r>
      <w:r w:rsidR="00A923CF">
        <w:rPr>
          <w:rFonts w:eastAsia="SimSun"/>
          <w:szCs w:val="24"/>
          <w:lang w:eastAsia="zh-CN"/>
        </w:rPr>
        <w:t xml:space="preserve">, </w:t>
      </w:r>
      <w:r>
        <w:rPr>
          <w:rFonts w:eastAsia="SimSun"/>
          <w:szCs w:val="24"/>
          <w:lang w:eastAsia="zh-CN"/>
        </w:rPr>
        <w:t>Ericsson</w:t>
      </w:r>
      <w:r w:rsidR="00FD041D">
        <w:rPr>
          <w:rFonts w:eastAsia="SimSun"/>
          <w:szCs w:val="24"/>
          <w:lang w:eastAsia="zh-CN"/>
        </w:rPr>
        <w:t xml:space="preserve">, </w:t>
      </w:r>
      <w:r w:rsidR="00FD041D" w:rsidRPr="00874666">
        <w:rPr>
          <w:rFonts w:eastAsia="SimSun"/>
          <w:szCs w:val="24"/>
          <w:lang w:eastAsia="zh-CN"/>
        </w:rPr>
        <w:t>QC</w:t>
      </w:r>
      <w:r w:rsidRPr="00874666">
        <w:rPr>
          <w:rFonts w:eastAsia="SimSun"/>
          <w:szCs w:val="24"/>
          <w:lang w:eastAsia="zh-CN"/>
        </w:rPr>
        <w:t>)</w:t>
      </w:r>
      <w:r w:rsidRPr="000958D5">
        <w:rPr>
          <w:rFonts w:eastAsia="SimSun"/>
          <w:szCs w:val="24"/>
          <w:lang w:eastAsia="zh-CN"/>
        </w:rPr>
        <w:t>: No need to restrict the RTD between serving cell and neighbour cell to be within CP for SSB-based L1-RSRP measurement</w:t>
      </w:r>
    </w:p>
    <w:p w14:paraId="224CF62F" w14:textId="495CC020" w:rsidR="00E86A05" w:rsidRDefault="00E86A05" w:rsidP="003B6CE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ption 3 (Apple): FFS</w:t>
      </w:r>
      <w:r w:rsidRPr="00E86A05">
        <w:rPr>
          <w:rFonts w:eastAsia="SimSun"/>
          <w:szCs w:val="24"/>
          <w:lang w:eastAsia="zh-CN"/>
        </w:rPr>
        <w:t xml:space="preserve"> after L1 measurement procedure become clearer and more stable.</w:t>
      </w:r>
    </w:p>
    <w:p w14:paraId="6887DD86" w14:textId="2E76594E" w:rsidR="00003C6C" w:rsidRPr="00003C6C" w:rsidRDefault="00003C6C" w:rsidP="00003C6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ption 4 (CATT</w:t>
      </w:r>
      <w:r w:rsidR="00B46ACC">
        <w:rPr>
          <w:rFonts w:eastAsia="SimSun"/>
          <w:szCs w:val="24"/>
          <w:lang w:eastAsia="zh-CN"/>
        </w:rPr>
        <w:t>, vivo</w:t>
      </w:r>
      <w:r>
        <w:rPr>
          <w:rFonts w:eastAsia="SimSun"/>
          <w:szCs w:val="24"/>
          <w:lang w:eastAsia="zh-CN"/>
        </w:rPr>
        <w:t xml:space="preserve">): </w:t>
      </w:r>
      <w:r w:rsidRPr="00003C6C">
        <w:rPr>
          <w:rFonts w:eastAsia="SimSun"/>
          <w:szCs w:val="24"/>
          <w:lang w:eastAsia="zh-CN"/>
        </w:rPr>
        <w:t>depends on UE implementation</w:t>
      </w:r>
    </w:p>
    <w:p w14:paraId="064359B4" w14:textId="46E2D1E3" w:rsidR="00003C6C" w:rsidRPr="00003C6C" w:rsidRDefault="00003C6C" w:rsidP="00003C6C">
      <w:pPr>
        <w:pStyle w:val="ListParagraph"/>
        <w:numPr>
          <w:ilvl w:val="2"/>
          <w:numId w:val="1"/>
        </w:numPr>
        <w:overflowPunct/>
        <w:autoSpaceDE/>
        <w:autoSpaceDN/>
        <w:adjustRightInd/>
        <w:spacing w:after="120"/>
        <w:ind w:firstLineChars="0"/>
        <w:textAlignment w:val="auto"/>
        <w:rPr>
          <w:rFonts w:eastAsia="SimSun"/>
          <w:szCs w:val="24"/>
          <w:lang w:eastAsia="zh-CN"/>
        </w:rPr>
      </w:pPr>
      <w:r w:rsidRPr="00003C6C">
        <w:rPr>
          <w:rFonts w:eastAsia="SimSun"/>
          <w:szCs w:val="24"/>
          <w:lang w:eastAsia="zh-CN"/>
        </w:rPr>
        <w:t xml:space="preserve">FFS: Whether to relax the </w:t>
      </w:r>
      <w:r>
        <w:rPr>
          <w:rFonts w:eastAsia="SimSun"/>
          <w:szCs w:val="24"/>
          <w:lang w:eastAsia="zh-CN"/>
        </w:rPr>
        <w:t xml:space="preserve">RTD&lt; CP </w:t>
      </w:r>
      <w:r w:rsidRPr="00003C6C">
        <w:rPr>
          <w:rFonts w:eastAsia="SimSun"/>
          <w:szCs w:val="24"/>
          <w:lang w:eastAsia="zh-CN"/>
        </w:rPr>
        <w:t>restriction can be an optional capability of UE.</w:t>
      </w:r>
    </w:p>
    <w:p w14:paraId="45BBB033" w14:textId="77777777" w:rsidR="00C51CF9" w:rsidRDefault="00C51CF9" w:rsidP="00C51CF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5(Huawei):</w:t>
      </w:r>
      <w:r w:rsidRPr="00CC6F24">
        <w:rPr>
          <w:rFonts w:eastAsia="SimSun"/>
          <w:szCs w:val="24"/>
          <w:lang w:eastAsia="zh-CN"/>
        </w:rPr>
        <w:t xml:space="preserve"> For SSB based</w:t>
      </w:r>
      <w:r>
        <w:rPr>
          <w:rFonts w:eastAsia="SimSun"/>
          <w:szCs w:val="24"/>
          <w:lang w:eastAsia="zh-CN"/>
        </w:rPr>
        <w:t xml:space="preserve"> </w:t>
      </w:r>
      <w:r w:rsidRPr="00CC6F24">
        <w:rPr>
          <w:rFonts w:eastAsia="SimSun"/>
          <w:szCs w:val="24"/>
          <w:lang w:eastAsia="zh-CN"/>
        </w:rPr>
        <w:t xml:space="preserve">L1-RSRP, </w:t>
      </w:r>
      <w:r>
        <w:rPr>
          <w:rFonts w:eastAsia="SimSun"/>
          <w:szCs w:val="24"/>
          <w:lang w:eastAsia="zh-CN"/>
        </w:rPr>
        <w:t xml:space="preserve">discuss whether </w:t>
      </w:r>
      <w:r w:rsidRPr="00CC6F24">
        <w:rPr>
          <w:rFonts w:eastAsia="SimSun"/>
          <w:szCs w:val="24"/>
          <w:lang w:eastAsia="zh-CN"/>
        </w:rPr>
        <w:t xml:space="preserve">Rx time difference between serving cell and non serving cell is </w:t>
      </w:r>
      <w:r>
        <w:rPr>
          <w:rFonts w:eastAsia="SimSun"/>
          <w:szCs w:val="24"/>
          <w:lang w:eastAsia="zh-CN"/>
        </w:rPr>
        <w:t>larger than</w:t>
      </w:r>
      <w:r w:rsidRPr="00CC6F24">
        <w:rPr>
          <w:rFonts w:eastAsia="SimSun"/>
          <w:szCs w:val="24"/>
          <w:lang w:eastAsia="zh-CN"/>
        </w:rPr>
        <w:t xml:space="preserve"> [x]us</w:t>
      </w:r>
      <w:r>
        <w:rPr>
          <w:rFonts w:eastAsia="SimSun"/>
          <w:szCs w:val="24"/>
          <w:lang w:eastAsia="zh-CN"/>
        </w:rPr>
        <w:t>. W</w:t>
      </w:r>
      <w:r w:rsidRPr="00CC6F24">
        <w:rPr>
          <w:rFonts w:eastAsia="SimSun"/>
          <w:szCs w:val="24"/>
          <w:lang w:eastAsia="zh-CN"/>
        </w:rPr>
        <w:t>hether UE supports out of [x]us depends on UE capability.</w:t>
      </w:r>
    </w:p>
    <w:p w14:paraId="0F60773D" w14:textId="77777777" w:rsidR="003B6CEC" w:rsidRPr="00235539" w:rsidRDefault="003B6CEC" w:rsidP="003B6CE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Recommended WF</w:t>
      </w:r>
    </w:p>
    <w:p w14:paraId="56DF68B3" w14:textId="0C8897ED" w:rsidR="003B6CEC" w:rsidRPr="003B6CEC" w:rsidRDefault="003B6CEC" w:rsidP="003B6CEC">
      <w:pPr>
        <w:pStyle w:val="ListParagraph"/>
        <w:numPr>
          <w:ilvl w:val="1"/>
          <w:numId w:val="1"/>
        </w:numPr>
        <w:overflowPunct/>
        <w:autoSpaceDE/>
        <w:autoSpaceDN/>
        <w:adjustRightInd/>
        <w:spacing w:after="120"/>
        <w:ind w:left="1440" w:firstLineChars="0"/>
        <w:textAlignment w:val="auto"/>
      </w:pPr>
      <w:r>
        <w:rPr>
          <w:rFonts w:eastAsia="SimSun" w:hint="eastAsia"/>
          <w:szCs w:val="24"/>
          <w:lang w:eastAsia="zh-CN"/>
        </w:rPr>
        <w:t>N</w:t>
      </w:r>
      <w:r>
        <w:rPr>
          <w:rFonts w:eastAsia="SimSun"/>
          <w:szCs w:val="24"/>
          <w:lang w:eastAsia="zh-CN"/>
        </w:rPr>
        <w:t>eed more discussion.</w:t>
      </w:r>
    </w:p>
    <w:p w14:paraId="30DEA409" w14:textId="67DE0E23" w:rsidR="003E62C5" w:rsidRDefault="00441692" w:rsidP="00DD0C12">
      <w:pPr>
        <w:pStyle w:val="Heading3"/>
        <w:rPr>
          <w:sz w:val="24"/>
          <w:szCs w:val="16"/>
        </w:rPr>
      </w:pPr>
      <w:r>
        <w:rPr>
          <w:sz w:val="24"/>
          <w:szCs w:val="16"/>
        </w:rPr>
        <w:t xml:space="preserve">Sub-topic 1-5 </w:t>
      </w:r>
      <w:r w:rsidR="003E62C5">
        <w:rPr>
          <w:rFonts w:hint="eastAsia"/>
          <w:sz w:val="24"/>
          <w:szCs w:val="16"/>
        </w:rPr>
        <w:t>S</w:t>
      </w:r>
      <w:r w:rsidR="003E62C5">
        <w:rPr>
          <w:sz w:val="24"/>
          <w:szCs w:val="16"/>
        </w:rPr>
        <w:t>ync &amp; Async</w:t>
      </w:r>
    </w:p>
    <w:p w14:paraId="11DC0636" w14:textId="51ED9800" w:rsidR="003E62C5" w:rsidRPr="0051008C" w:rsidRDefault="003E62C5" w:rsidP="003E62C5">
      <w:pPr>
        <w:spacing w:afterLines="50" w:after="120"/>
        <w:rPr>
          <w:b/>
          <w:lang w:eastAsia="zh-CN"/>
        </w:rPr>
      </w:pPr>
      <w:r>
        <w:rPr>
          <w:b/>
          <w:u w:val="single"/>
        </w:rPr>
        <w:t>Issue 1-</w:t>
      </w:r>
      <w:r w:rsidR="00441692">
        <w:rPr>
          <w:b/>
          <w:u w:val="single"/>
        </w:rPr>
        <w:t>5</w:t>
      </w:r>
      <w:r>
        <w:rPr>
          <w:b/>
          <w:u w:val="single"/>
        </w:rPr>
        <w:t>-</w:t>
      </w:r>
      <w:r w:rsidR="00441692">
        <w:rPr>
          <w:b/>
          <w:u w:val="single"/>
        </w:rPr>
        <w:t>1</w:t>
      </w:r>
      <w:r>
        <w:rPr>
          <w:b/>
          <w:u w:val="single"/>
        </w:rPr>
        <w:t xml:space="preserve">: </w:t>
      </w:r>
      <w:r>
        <w:rPr>
          <w:b/>
          <w:u w:val="single"/>
          <w:lang w:eastAsia="zh-CN"/>
        </w:rPr>
        <w:t>D</w:t>
      </w:r>
      <w:r w:rsidRPr="003305CD">
        <w:rPr>
          <w:b/>
          <w:u w:val="single"/>
          <w:lang w:eastAsia="zh-CN"/>
        </w:rPr>
        <w:t>efinition of synchronous and non-synchronous</w:t>
      </w:r>
    </w:p>
    <w:p w14:paraId="16864142" w14:textId="412F68E6" w:rsidR="006E137F" w:rsidRPr="006E137F" w:rsidRDefault="006E137F" w:rsidP="006E137F">
      <w:pPr>
        <w:spacing w:after="120"/>
        <w:rPr>
          <w:i/>
          <w:iCs/>
          <w:color w:val="0070C0"/>
          <w:szCs w:val="24"/>
          <w:lang w:eastAsia="zh-CN"/>
        </w:rPr>
      </w:pPr>
      <w:r>
        <w:rPr>
          <w:i/>
          <w:iCs/>
          <w:color w:val="0070C0"/>
          <w:szCs w:val="24"/>
          <w:lang w:eastAsia="zh-CN"/>
        </w:rPr>
        <w:t xml:space="preserve">As far as </w:t>
      </w:r>
      <w:r w:rsidRPr="006E137F">
        <w:rPr>
          <w:rFonts w:hint="eastAsia"/>
          <w:i/>
          <w:iCs/>
          <w:color w:val="0070C0"/>
          <w:szCs w:val="24"/>
          <w:lang w:eastAsia="zh-CN"/>
        </w:rPr>
        <w:t>M</w:t>
      </w:r>
      <w:r w:rsidRPr="006E137F">
        <w:rPr>
          <w:i/>
          <w:iCs/>
          <w:color w:val="0070C0"/>
          <w:szCs w:val="24"/>
          <w:lang w:eastAsia="zh-CN"/>
        </w:rPr>
        <w:t>oderator</w:t>
      </w:r>
      <w:r>
        <w:rPr>
          <w:i/>
          <w:iCs/>
          <w:color w:val="0070C0"/>
          <w:szCs w:val="24"/>
          <w:lang w:eastAsia="zh-CN"/>
        </w:rPr>
        <w:t xml:space="preserve"> know, there is no legacy definition of sync and async for L3 HO. Please proponent of Option 3 further </w:t>
      </w:r>
      <w:proofErr w:type="gramStart"/>
      <w:r>
        <w:rPr>
          <w:i/>
          <w:iCs/>
          <w:color w:val="0070C0"/>
          <w:szCs w:val="24"/>
          <w:lang w:eastAsia="zh-CN"/>
        </w:rPr>
        <w:t>clarify</w:t>
      </w:r>
      <w:proofErr w:type="gramEnd"/>
      <w:r>
        <w:rPr>
          <w:i/>
          <w:iCs/>
          <w:color w:val="0070C0"/>
          <w:szCs w:val="24"/>
          <w:lang w:eastAsia="zh-CN"/>
        </w:rPr>
        <w:t xml:space="preserve"> the proposal.</w:t>
      </w:r>
    </w:p>
    <w:p w14:paraId="40E6FEF0" w14:textId="132BE894" w:rsidR="003E62C5" w:rsidRPr="002206F1" w:rsidRDefault="003E62C5"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44C4C2C4" w14:textId="181185E3" w:rsidR="00510545" w:rsidRPr="00510545" w:rsidRDefault="003E62C5"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305CD">
        <w:rPr>
          <w:rFonts w:eastAsia="SimSun"/>
          <w:szCs w:val="24"/>
          <w:lang w:eastAsia="zh-CN"/>
        </w:rPr>
        <w:t xml:space="preserve">Option 1 </w:t>
      </w:r>
      <w:r w:rsidRPr="00510545">
        <w:rPr>
          <w:szCs w:val="24"/>
          <w:lang w:eastAsia="zh-CN"/>
        </w:rPr>
        <w:t xml:space="preserve">(CATT): </w:t>
      </w:r>
      <w:r w:rsidR="00510545" w:rsidRPr="00510545">
        <w:rPr>
          <w:szCs w:val="24"/>
          <w:lang w:eastAsia="zh-CN"/>
        </w:rPr>
        <w:t>define synchronous and non-synchronous from the network perspective.</w:t>
      </w:r>
    </w:p>
    <w:p w14:paraId="4B70B73D" w14:textId="4FDBD971" w:rsidR="00510545" w:rsidRDefault="00510545" w:rsidP="002151BA">
      <w:pPr>
        <w:pStyle w:val="ListParagraph"/>
        <w:numPr>
          <w:ilvl w:val="2"/>
          <w:numId w:val="1"/>
        </w:numPr>
        <w:overflowPunct/>
        <w:autoSpaceDE/>
        <w:autoSpaceDN/>
        <w:adjustRightInd/>
        <w:spacing w:after="120"/>
        <w:ind w:firstLineChars="0"/>
        <w:textAlignment w:val="auto"/>
        <w:rPr>
          <w:rFonts w:eastAsia="SimSun"/>
          <w:szCs w:val="24"/>
          <w:lang w:eastAsia="zh-CN"/>
        </w:rPr>
      </w:pPr>
      <w:r w:rsidRPr="00510545">
        <w:rPr>
          <w:rFonts w:eastAsia="SimSun"/>
          <w:szCs w:val="24"/>
          <w:lang w:eastAsia="zh-CN"/>
        </w:rPr>
        <w:t>The definition of synchronous and non-synchronous shall be consistent with the definition of the cell phase sync in Clause 7.4 of TS 38.133.</w:t>
      </w:r>
    </w:p>
    <w:tbl>
      <w:tblPr>
        <w:tblStyle w:val="TableGrid"/>
        <w:tblW w:w="0" w:type="auto"/>
        <w:tblInd w:w="2376" w:type="dxa"/>
        <w:tblLook w:val="04A0" w:firstRow="1" w:lastRow="0" w:firstColumn="1" w:lastColumn="0" w:noHBand="0" w:noVBand="1"/>
      </w:tblPr>
      <w:tblGrid>
        <w:gridCol w:w="7255"/>
      </w:tblGrid>
      <w:tr w:rsidR="00510545" w14:paraId="3BB26297" w14:textId="77777777" w:rsidTr="00510545">
        <w:tc>
          <w:tcPr>
            <w:tcW w:w="9631" w:type="dxa"/>
          </w:tcPr>
          <w:p w14:paraId="659E848B" w14:textId="77777777" w:rsidR="00510545" w:rsidRPr="00A82AFC" w:rsidRDefault="00510545" w:rsidP="00510545">
            <w:pPr>
              <w:pStyle w:val="Heading2"/>
              <w:numPr>
                <w:ilvl w:val="0"/>
                <w:numId w:val="0"/>
              </w:numPr>
              <w:ind w:left="576" w:hanging="576"/>
              <w:outlineLvl w:val="1"/>
              <w:rPr>
                <w:sz w:val="24"/>
                <w:szCs w:val="16"/>
              </w:rPr>
            </w:pPr>
            <w:r w:rsidRPr="00A82AFC">
              <w:rPr>
                <w:sz w:val="24"/>
                <w:szCs w:val="16"/>
              </w:rPr>
              <w:t>7.4</w:t>
            </w:r>
            <w:r w:rsidRPr="00A82AFC">
              <w:rPr>
                <w:rFonts w:eastAsiaTheme="minorEastAsia"/>
                <w:sz w:val="24"/>
                <w:szCs w:val="16"/>
                <w:lang w:eastAsia="ko-KR"/>
              </w:rPr>
              <w:tab/>
            </w:r>
            <w:r w:rsidRPr="00A82AFC">
              <w:rPr>
                <w:sz w:val="24"/>
                <w:szCs w:val="16"/>
              </w:rPr>
              <w:t>Cell phase synchronization accuracy</w:t>
            </w:r>
          </w:p>
          <w:p w14:paraId="0D4FC3E8" w14:textId="77777777" w:rsidR="00510545" w:rsidRPr="00A82AFC" w:rsidRDefault="00510545" w:rsidP="00510545">
            <w:pPr>
              <w:pStyle w:val="Heading3"/>
              <w:numPr>
                <w:ilvl w:val="0"/>
                <w:numId w:val="0"/>
              </w:numPr>
              <w:ind w:left="720" w:hanging="720"/>
              <w:outlineLvl w:val="2"/>
              <w:rPr>
                <w:sz w:val="24"/>
                <w:szCs w:val="16"/>
              </w:rPr>
            </w:pPr>
            <w:bookmarkStart w:id="2" w:name="_Toc5952604"/>
            <w:r w:rsidRPr="00A82AFC">
              <w:rPr>
                <w:sz w:val="24"/>
                <w:szCs w:val="16"/>
              </w:rPr>
              <w:t>7.4.1</w:t>
            </w:r>
            <w:r w:rsidRPr="00A82AFC">
              <w:rPr>
                <w:sz w:val="24"/>
                <w:szCs w:val="16"/>
              </w:rPr>
              <w:tab/>
              <w:t>Definition</w:t>
            </w:r>
            <w:bookmarkEnd w:id="2"/>
          </w:p>
          <w:p w14:paraId="481B54FA" w14:textId="77777777" w:rsidR="00510545" w:rsidRPr="009C5807" w:rsidRDefault="00510545" w:rsidP="00510545">
            <w:pPr>
              <w:rPr>
                <w:rFonts w:cs="v4.2.0"/>
              </w:rPr>
            </w:pPr>
            <w:r w:rsidRPr="009C5807">
              <w:rPr>
                <w:rFonts w:cs="v4.2.0"/>
              </w:rPr>
              <w:t>Cell phase synchronization accuracy for TDD is defined as the maximum absolute deviation in frame start timing between any pair of cells on the same frequency that have overlapping coverage areas.</w:t>
            </w:r>
          </w:p>
          <w:p w14:paraId="5B97CF6A" w14:textId="77777777" w:rsidR="00510545" w:rsidRPr="00A82AFC" w:rsidRDefault="00510545" w:rsidP="00510545">
            <w:pPr>
              <w:pStyle w:val="Heading3"/>
              <w:numPr>
                <w:ilvl w:val="0"/>
                <w:numId w:val="0"/>
              </w:numPr>
              <w:ind w:left="720" w:hanging="720"/>
              <w:outlineLvl w:val="2"/>
              <w:rPr>
                <w:sz w:val="24"/>
                <w:szCs w:val="16"/>
              </w:rPr>
            </w:pPr>
            <w:bookmarkStart w:id="3" w:name="_Toc5952605"/>
            <w:r w:rsidRPr="00A82AFC">
              <w:rPr>
                <w:sz w:val="24"/>
                <w:szCs w:val="16"/>
              </w:rPr>
              <w:t>7.4.2</w:t>
            </w:r>
            <w:r w:rsidRPr="00A82AFC">
              <w:rPr>
                <w:sz w:val="24"/>
                <w:szCs w:val="16"/>
              </w:rPr>
              <w:tab/>
              <w:t>Minimum requirements</w:t>
            </w:r>
            <w:bookmarkEnd w:id="3"/>
          </w:p>
          <w:p w14:paraId="1D46AEF3" w14:textId="44A06C81" w:rsidR="00510545" w:rsidRPr="00510545" w:rsidRDefault="00510545" w:rsidP="00510545">
            <w:pPr>
              <w:rPr>
                <w:rFonts w:cs="v4.2.0"/>
              </w:rPr>
            </w:pPr>
            <w:r>
              <w:rPr>
                <w:rFonts w:cs="v4.2.0"/>
              </w:rPr>
              <w:t>The cell phase synchronization accuracy measured at BS antenna connectors</w:t>
            </w:r>
            <w:r>
              <w:rPr>
                <w:rFonts w:cs="v4.2.0" w:hint="eastAsia"/>
                <w:lang w:val="en-US" w:eastAsia="zh-CN"/>
              </w:rPr>
              <w:t xml:space="preserve"> or radiated interface boundaries</w:t>
            </w:r>
            <w:r>
              <w:rPr>
                <w:rFonts w:cs="v4.2.0"/>
              </w:rPr>
              <w:t xml:space="preserve"> shall be better than 3 </w:t>
            </w:r>
            <w:r>
              <w:t>µ</w:t>
            </w:r>
            <w:r>
              <w:rPr>
                <w:rFonts w:cs="v4.2.0"/>
              </w:rPr>
              <w:t>s.</w:t>
            </w:r>
          </w:p>
        </w:tc>
      </w:tr>
    </w:tbl>
    <w:p w14:paraId="66DB8D3C" w14:textId="4492B83E" w:rsidR="00D73657" w:rsidRDefault="00D73657"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 xml:space="preserve">ption 2 (Xiaomi): </w:t>
      </w:r>
      <w:r w:rsidRPr="00D73657">
        <w:rPr>
          <w:rFonts w:eastAsia="SimSun"/>
          <w:szCs w:val="24"/>
          <w:lang w:eastAsia="zh-CN"/>
        </w:rPr>
        <w:t xml:space="preserve">For synchronous scenario, the timing offset between source cell and target cell defined in Rel-17 inter-cell BM requirement can be reused, </w:t>
      </w:r>
      <w:proofErr w:type="gramStart"/>
      <w:r w:rsidRPr="00D73657">
        <w:rPr>
          <w:rFonts w:eastAsia="SimSun"/>
          <w:szCs w:val="24"/>
          <w:lang w:eastAsia="zh-CN"/>
        </w:rPr>
        <w:t>e.g.</w:t>
      </w:r>
      <w:proofErr w:type="gramEnd"/>
      <w:r w:rsidRPr="00D73657">
        <w:rPr>
          <w:rFonts w:eastAsia="SimSun"/>
          <w:szCs w:val="24"/>
          <w:lang w:eastAsia="zh-CN"/>
        </w:rPr>
        <w:t xml:space="preserve"> timing offset between source cell and target cell is smaller than CP.</w:t>
      </w:r>
    </w:p>
    <w:p w14:paraId="4BB2E968" w14:textId="766FC163" w:rsidR="006E137F" w:rsidRDefault="006E137F"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 xml:space="preserve">ption 3 (ZTE): </w:t>
      </w:r>
      <w:r w:rsidRPr="006E137F">
        <w:rPr>
          <w:rFonts w:eastAsia="SimSun"/>
          <w:szCs w:val="24"/>
          <w:lang w:eastAsia="zh-CN"/>
        </w:rPr>
        <w:t>Reuse the legacy definition of sync and async for L3 HO into synchronous and non-synchronous</w:t>
      </w:r>
    </w:p>
    <w:p w14:paraId="385AF052" w14:textId="18A996CD" w:rsidR="00EB411A" w:rsidRDefault="00EB411A"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 xml:space="preserve">ption 4 (Huawei): </w:t>
      </w:r>
      <w:r w:rsidRPr="00EB411A">
        <w:rPr>
          <w:rFonts w:eastAsia="SimSun"/>
          <w:szCs w:val="24"/>
          <w:lang w:eastAsia="zh-CN"/>
        </w:rPr>
        <w:t>When Rx time difference between serving cell and non serving cell is with [x]us, the scenario is regarded as intra-frequency synchronous LTM.</w:t>
      </w:r>
    </w:p>
    <w:p w14:paraId="3D0AE8C0" w14:textId="779F977B" w:rsidR="001C2D94" w:rsidRDefault="001C2D94"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 xml:space="preserve">ption 5 (Ericsson): </w:t>
      </w:r>
      <w:r w:rsidRPr="001C2D94">
        <w:rPr>
          <w:rFonts w:eastAsia="SimSun"/>
          <w:szCs w:val="24"/>
          <w:lang w:eastAsia="zh-CN"/>
        </w:rPr>
        <w:t>RAN4 not to define sync and async scenarios for LTM requirements</w:t>
      </w:r>
      <w:r>
        <w:rPr>
          <w:rFonts w:eastAsia="SimSun"/>
          <w:szCs w:val="24"/>
          <w:lang w:eastAsia="zh-CN"/>
        </w:rPr>
        <w:t>.</w:t>
      </w:r>
    </w:p>
    <w:p w14:paraId="19B83F7A" w14:textId="154A84F6" w:rsidR="003E62C5" w:rsidRPr="00235539" w:rsidRDefault="003E62C5"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Recommended WF</w:t>
      </w:r>
    </w:p>
    <w:p w14:paraId="4C67DDD2" w14:textId="77777777" w:rsidR="003E62C5" w:rsidRDefault="003E62C5"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lastRenderedPageBreak/>
        <w:t>N</w:t>
      </w:r>
      <w:r>
        <w:rPr>
          <w:rFonts w:eastAsia="SimSun"/>
          <w:szCs w:val="24"/>
          <w:lang w:eastAsia="zh-CN"/>
        </w:rPr>
        <w:t>eed more discussion.</w:t>
      </w:r>
    </w:p>
    <w:p w14:paraId="75037C40" w14:textId="5AAF5997" w:rsidR="003E62C5" w:rsidRDefault="003E62C5" w:rsidP="003E62C5">
      <w:pPr>
        <w:rPr>
          <w:lang w:val="sv-SE" w:eastAsia="zh-CN"/>
        </w:rPr>
      </w:pPr>
    </w:p>
    <w:p w14:paraId="4C601C20" w14:textId="3B79DF91" w:rsidR="003E62C5" w:rsidRPr="0051008C" w:rsidRDefault="003E62C5" w:rsidP="003E62C5">
      <w:pPr>
        <w:spacing w:afterLines="50" w:after="120"/>
        <w:rPr>
          <w:b/>
          <w:lang w:eastAsia="zh-CN"/>
        </w:rPr>
      </w:pPr>
      <w:r>
        <w:rPr>
          <w:b/>
          <w:u w:val="single"/>
        </w:rPr>
        <w:t>Issue 1-</w:t>
      </w:r>
      <w:r w:rsidR="00441692">
        <w:rPr>
          <w:b/>
          <w:u w:val="single"/>
        </w:rPr>
        <w:t>5</w:t>
      </w:r>
      <w:r>
        <w:rPr>
          <w:b/>
          <w:u w:val="single"/>
        </w:rPr>
        <w:t>-</w:t>
      </w:r>
      <w:r w:rsidR="00441692">
        <w:rPr>
          <w:b/>
          <w:u w:val="single"/>
        </w:rPr>
        <w:t>2</w:t>
      </w:r>
      <w:r>
        <w:rPr>
          <w:b/>
          <w:u w:val="single"/>
        </w:rPr>
        <w:t xml:space="preserve">: </w:t>
      </w:r>
      <w:r>
        <w:rPr>
          <w:b/>
          <w:u w:val="single"/>
          <w:lang w:eastAsia="zh-CN"/>
        </w:rPr>
        <w:t>Whether to support</w:t>
      </w:r>
      <w:r w:rsidRPr="003305CD">
        <w:rPr>
          <w:b/>
          <w:u w:val="single"/>
          <w:lang w:eastAsia="zh-CN"/>
        </w:rPr>
        <w:t xml:space="preserve"> non-synchronous</w:t>
      </w:r>
    </w:p>
    <w:p w14:paraId="1E23DFB4" w14:textId="77777777" w:rsidR="003E62C5" w:rsidRPr="002206F1" w:rsidRDefault="003E62C5"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6149BB54" w14:textId="7A81949E" w:rsidR="003E62C5" w:rsidRPr="003305CD" w:rsidRDefault="003E62C5"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305CD">
        <w:rPr>
          <w:rFonts w:eastAsia="SimSun"/>
          <w:szCs w:val="24"/>
          <w:lang w:eastAsia="zh-CN"/>
        </w:rPr>
        <w:t>Option 1 (</w:t>
      </w:r>
      <w:r w:rsidR="006B6469">
        <w:rPr>
          <w:rFonts w:eastAsia="SimSun"/>
          <w:szCs w:val="24"/>
          <w:lang w:eastAsia="zh-CN"/>
        </w:rPr>
        <w:t>Apple</w:t>
      </w:r>
      <w:r w:rsidRPr="003305CD">
        <w:rPr>
          <w:rFonts w:eastAsia="SimSun"/>
          <w:szCs w:val="24"/>
          <w:lang w:eastAsia="zh-CN"/>
        </w:rPr>
        <w:t xml:space="preserve">): </w:t>
      </w:r>
      <w:r w:rsidR="006B6469" w:rsidRPr="006B6469">
        <w:rPr>
          <w:rFonts w:eastAsia="SimSun"/>
          <w:szCs w:val="24"/>
          <w:lang w:eastAsia="zh-CN"/>
        </w:rPr>
        <w:t>whether to support sync and async can be discussed after L1 measurement procedure become clearer and more stable.</w:t>
      </w:r>
    </w:p>
    <w:p w14:paraId="37BCCA37" w14:textId="3B8B14DC" w:rsidR="003E62C5" w:rsidRPr="00EB411A" w:rsidRDefault="003E62C5" w:rsidP="002151BA">
      <w:pPr>
        <w:pStyle w:val="ListParagraph"/>
        <w:numPr>
          <w:ilvl w:val="1"/>
          <w:numId w:val="1"/>
        </w:numPr>
        <w:overflowPunct/>
        <w:autoSpaceDE/>
        <w:autoSpaceDN/>
        <w:adjustRightInd/>
        <w:spacing w:after="120"/>
        <w:ind w:left="1440" w:firstLineChars="0"/>
        <w:textAlignment w:val="auto"/>
        <w:rPr>
          <w:szCs w:val="24"/>
          <w:lang w:val="x-none" w:eastAsia="zh-CN"/>
        </w:rPr>
      </w:pPr>
      <w:r w:rsidRPr="00460D99">
        <w:rPr>
          <w:szCs w:val="24"/>
          <w:lang w:eastAsia="zh-CN"/>
        </w:rPr>
        <w:t xml:space="preserve">Option 2 </w:t>
      </w:r>
      <w:r w:rsidR="00D73657">
        <w:rPr>
          <w:szCs w:val="24"/>
          <w:lang w:eastAsia="zh-CN"/>
        </w:rPr>
        <w:t>(Xiaomi): D</w:t>
      </w:r>
      <w:r w:rsidR="00D73657" w:rsidRPr="00D73657">
        <w:rPr>
          <w:szCs w:val="24"/>
          <w:lang w:eastAsia="zh-CN"/>
        </w:rPr>
        <w:t>efine requirements for synchronous and asynchronous scenarios</w:t>
      </w:r>
    </w:p>
    <w:p w14:paraId="61AC050D" w14:textId="61959115" w:rsidR="00EB411A" w:rsidRPr="00460D99" w:rsidRDefault="00EB411A" w:rsidP="002151BA">
      <w:pPr>
        <w:pStyle w:val="ListParagraph"/>
        <w:numPr>
          <w:ilvl w:val="1"/>
          <w:numId w:val="1"/>
        </w:numPr>
        <w:overflowPunct/>
        <w:autoSpaceDE/>
        <w:autoSpaceDN/>
        <w:adjustRightInd/>
        <w:spacing w:after="120"/>
        <w:ind w:left="1440" w:firstLineChars="0"/>
        <w:textAlignment w:val="auto"/>
        <w:rPr>
          <w:szCs w:val="24"/>
          <w:lang w:val="x-none" w:eastAsia="zh-CN"/>
        </w:rPr>
      </w:pPr>
      <w:r>
        <w:rPr>
          <w:rFonts w:eastAsiaTheme="minorEastAsia" w:hint="eastAsia"/>
          <w:szCs w:val="24"/>
          <w:lang w:eastAsia="zh-CN"/>
        </w:rPr>
        <w:t>O</w:t>
      </w:r>
      <w:r>
        <w:rPr>
          <w:rFonts w:eastAsiaTheme="minorEastAsia"/>
          <w:szCs w:val="24"/>
          <w:lang w:eastAsia="zh-CN"/>
        </w:rPr>
        <w:t>ption 3 (Huawei): depend on UE capability</w:t>
      </w:r>
    </w:p>
    <w:p w14:paraId="60A66C8E" w14:textId="77777777" w:rsidR="003E62C5" w:rsidRPr="00235539" w:rsidRDefault="003E62C5"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Recommended WF</w:t>
      </w:r>
    </w:p>
    <w:p w14:paraId="6B9F75D9" w14:textId="15C1BBA9" w:rsidR="003E62C5" w:rsidRDefault="003E62C5"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N</w:t>
      </w:r>
      <w:r>
        <w:rPr>
          <w:rFonts w:eastAsia="SimSun"/>
          <w:szCs w:val="24"/>
          <w:lang w:eastAsia="zh-CN"/>
        </w:rPr>
        <w:t>eed more discussion.</w:t>
      </w:r>
      <w:r w:rsidR="00657BB9">
        <w:rPr>
          <w:rFonts w:eastAsia="SimSun"/>
          <w:szCs w:val="24"/>
          <w:lang w:eastAsia="zh-CN"/>
        </w:rPr>
        <w:t xml:space="preserve"> Note that this discussion is pending on the conclusion of Issue 1-5-1</w:t>
      </w:r>
    </w:p>
    <w:p w14:paraId="140CDBFC" w14:textId="77777777" w:rsidR="003E62C5" w:rsidRPr="003E62C5" w:rsidRDefault="003E62C5" w:rsidP="003E62C5">
      <w:pPr>
        <w:rPr>
          <w:lang w:val="sv-SE" w:eastAsia="zh-CN"/>
        </w:rPr>
      </w:pPr>
    </w:p>
    <w:p w14:paraId="289C1FC0" w14:textId="025E99A4" w:rsidR="00A74EFF" w:rsidRPr="00DD0C12" w:rsidRDefault="00DD0C12" w:rsidP="00DD0C12">
      <w:pPr>
        <w:pStyle w:val="Heading3"/>
        <w:rPr>
          <w:sz w:val="24"/>
          <w:szCs w:val="16"/>
        </w:rPr>
      </w:pPr>
      <w:r w:rsidRPr="00805BE8">
        <w:rPr>
          <w:sz w:val="24"/>
          <w:szCs w:val="16"/>
        </w:rPr>
        <w:t>Sub-</w:t>
      </w:r>
      <w:r>
        <w:rPr>
          <w:sz w:val="24"/>
          <w:szCs w:val="16"/>
        </w:rPr>
        <w:t>topic</w:t>
      </w:r>
      <w:r w:rsidRPr="00805BE8">
        <w:rPr>
          <w:sz w:val="24"/>
          <w:szCs w:val="16"/>
        </w:rPr>
        <w:t xml:space="preserve"> 1-</w:t>
      </w:r>
      <w:r w:rsidR="00A02B98">
        <w:rPr>
          <w:sz w:val="24"/>
          <w:szCs w:val="16"/>
        </w:rPr>
        <w:t>6</w:t>
      </w:r>
      <w:r>
        <w:rPr>
          <w:sz w:val="24"/>
          <w:szCs w:val="16"/>
        </w:rPr>
        <w:t xml:space="preserve"> </w:t>
      </w:r>
      <w:r w:rsidR="00BB2802" w:rsidRPr="00DD0C12">
        <w:rPr>
          <w:sz w:val="24"/>
          <w:szCs w:val="16"/>
        </w:rPr>
        <w:t>Whether to consider FR2-2</w:t>
      </w:r>
    </w:p>
    <w:p w14:paraId="12E9DD20" w14:textId="58734CE0" w:rsidR="00A74EFF" w:rsidRPr="00BB2802" w:rsidRDefault="001E2D0E" w:rsidP="00A74EFF">
      <w:pPr>
        <w:spacing w:afterLines="50" w:after="120"/>
        <w:rPr>
          <w:b/>
          <w:lang w:val="sv-SE" w:eastAsia="zh-CN"/>
        </w:rPr>
      </w:pPr>
      <w:r>
        <w:rPr>
          <w:b/>
          <w:u w:val="single"/>
        </w:rPr>
        <w:t>Issue 1-</w:t>
      </w:r>
      <w:r w:rsidR="00A02B98">
        <w:rPr>
          <w:b/>
          <w:u w:val="single"/>
        </w:rPr>
        <w:t>6</w:t>
      </w:r>
      <w:r w:rsidR="00A74EFF">
        <w:rPr>
          <w:b/>
          <w:u w:val="single"/>
        </w:rPr>
        <w:t>-</w:t>
      </w:r>
      <w:r w:rsidR="00321CC2">
        <w:rPr>
          <w:b/>
          <w:u w:val="single"/>
        </w:rPr>
        <w:t>1</w:t>
      </w:r>
      <w:r w:rsidR="00A74EFF">
        <w:rPr>
          <w:b/>
          <w:u w:val="single"/>
        </w:rPr>
        <w:t xml:space="preserve">: </w:t>
      </w:r>
      <w:r w:rsidR="00BB2802" w:rsidRPr="00BB2802">
        <w:rPr>
          <w:b/>
          <w:u w:val="single"/>
          <w:lang w:eastAsia="zh-CN"/>
        </w:rPr>
        <w:t>Whether to consider FR2-2</w:t>
      </w:r>
    </w:p>
    <w:p w14:paraId="30D4CAB9" w14:textId="77777777" w:rsidR="00A74EFF" w:rsidRPr="002206F1" w:rsidRDefault="00A74EFF"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6E71FA97" w14:textId="1A96AE6E" w:rsidR="00A74EFF" w:rsidRPr="00696C4E" w:rsidRDefault="00A74EFF"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96C4E">
        <w:rPr>
          <w:rFonts w:eastAsia="SimSun"/>
          <w:szCs w:val="24"/>
          <w:lang w:eastAsia="zh-CN"/>
        </w:rPr>
        <w:t xml:space="preserve">Option 1 (MTK): </w:t>
      </w:r>
      <w:r w:rsidR="00BB2802" w:rsidRPr="00BB2802">
        <w:rPr>
          <w:rFonts w:eastAsia="SimSun"/>
          <w:szCs w:val="24"/>
          <w:lang w:eastAsia="zh-CN"/>
        </w:rPr>
        <w:t>Not consider FR2-2 in LTM.</w:t>
      </w:r>
    </w:p>
    <w:p w14:paraId="25A75577" w14:textId="77777777" w:rsidR="00A74EFF" w:rsidRPr="00235539" w:rsidRDefault="00A74EFF"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Recommended WF</w:t>
      </w:r>
    </w:p>
    <w:p w14:paraId="7F8A5404" w14:textId="27AE8C70" w:rsidR="00AD1EF9" w:rsidRPr="00DC52B9" w:rsidRDefault="00A74EFF"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N</w:t>
      </w:r>
      <w:r>
        <w:rPr>
          <w:rFonts w:eastAsia="SimSun"/>
          <w:szCs w:val="24"/>
          <w:lang w:eastAsia="zh-CN"/>
        </w:rPr>
        <w:t>eed more discussion.</w:t>
      </w:r>
    </w:p>
    <w:p w14:paraId="75736B04" w14:textId="24372F7E" w:rsidR="003573BA" w:rsidRPr="00DD0C12" w:rsidRDefault="00441692" w:rsidP="00DD0C12">
      <w:pPr>
        <w:pStyle w:val="Heading3"/>
        <w:rPr>
          <w:sz w:val="24"/>
          <w:szCs w:val="16"/>
        </w:rPr>
      </w:pPr>
      <w:r w:rsidRPr="00805BE8">
        <w:rPr>
          <w:sz w:val="24"/>
          <w:szCs w:val="16"/>
        </w:rPr>
        <w:t>Sub-</w:t>
      </w:r>
      <w:r>
        <w:rPr>
          <w:sz w:val="24"/>
          <w:szCs w:val="16"/>
        </w:rPr>
        <w:t>topic</w:t>
      </w:r>
      <w:r w:rsidRPr="00805BE8">
        <w:rPr>
          <w:sz w:val="24"/>
          <w:szCs w:val="16"/>
        </w:rPr>
        <w:t xml:space="preserve"> 1-</w:t>
      </w:r>
      <w:r w:rsidR="00A02B98">
        <w:rPr>
          <w:sz w:val="24"/>
          <w:szCs w:val="16"/>
        </w:rPr>
        <w:t>7</w:t>
      </w:r>
      <w:r>
        <w:rPr>
          <w:sz w:val="24"/>
          <w:szCs w:val="16"/>
        </w:rPr>
        <w:t xml:space="preserve"> </w:t>
      </w:r>
      <w:r w:rsidR="003573BA" w:rsidRPr="00DD0C12">
        <w:rPr>
          <w:sz w:val="24"/>
          <w:szCs w:val="16"/>
        </w:rPr>
        <w:t>Others</w:t>
      </w:r>
    </w:p>
    <w:p w14:paraId="568B2B78" w14:textId="68717A58" w:rsidR="009F10EF" w:rsidRPr="00D12407" w:rsidRDefault="003573BA" w:rsidP="00D12407">
      <w:pPr>
        <w:spacing w:afterLines="50" w:after="120"/>
        <w:rPr>
          <w:b/>
          <w:lang w:eastAsia="zh-CN"/>
        </w:rPr>
      </w:pPr>
      <w:r>
        <w:rPr>
          <w:b/>
          <w:u w:val="single"/>
        </w:rPr>
        <w:t>Issue 1-</w:t>
      </w:r>
      <w:r w:rsidR="00A02B98">
        <w:rPr>
          <w:b/>
          <w:u w:val="single"/>
        </w:rPr>
        <w:t>7</w:t>
      </w:r>
      <w:r>
        <w:rPr>
          <w:b/>
          <w:u w:val="single"/>
        </w:rPr>
        <w:t xml:space="preserve">-1: </w:t>
      </w:r>
      <w:r w:rsidR="00D12407">
        <w:rPr>
          <w:b/>
          <w:u w:val="single"/>
          <w:lang w:eastAsia="zh-CN"/>
        </w:rPr>
        <w:t>transmit timing accuracy</w:t>
      </w:r>
    </w:p>
    <w:p w14:paraId="342160ED" w14:textId="6C8C7789" w:rsidR="00D12407" w:rsidRPr="00D12407" w:rsidRDefault="00D12407" w:rsidP="00D12407">
      <w:pPr>
        <w:spacing w:after="120"/>
        <w:rPr>
          <w:i/>
          <w:iCs/>
          <w:color w:val="0070C0"/>
          <w:szCs w:val="24"/>
          <w:lang w:eastAsia="zh-CN"/>
        </w:rPr>
      </w:pPr>
      <w:r w:rsidRPr="00D12407">
        <w:rPr>
          <w:rFonts w:hint="eastAsia"/>
          <w:i/>
          <w:iCs/>
          <w:color w:val="0070C0"/>
          <w:szCs w:val="24"/>
          <w:lang w:eastAsia="zh-CN"/>
        </w:rPr>
        <w:t>I</w:t>
      </w:r>
      <w:r w:rsidRPr="00D12407">
        <w:rPr>
          <w:i/>
          <w:iCs/>
          <w:color w:val="0070C0"/>
          <w:szCs w:val="24"/>
          <w:lang w:eastAsia="zh-CN"/>
        </w:rPr>
        <w:t>n last meeting, only one company has some concern and now agrees on Option 1 in their Tdoc.</w:t>
      </w:r>
    </w:p>
    <w:p w14:paraId="2C8059FB" w14:textId="33112767" w:rsidR="003573BA" w:rsidRPr="002206F1" w:rsidRDefault="003573BA"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7C5BD5E4" w14:textId="0492F4E9" w:rsidR="00D12407" w:rsidRDefault="00D12407"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w:t>
      </w:r>
      <w:r w:rsidR="003573BA">
        <w:rPr>
          <w:rFonts w:eastAsia="SimSun"/>
          <w:szCs w:val="24"/>
          <w:lang w:eastAsia="zh-CN"/>
        </w:rPr>
        <w:t xml:space="preserve"> 1 (</w:t>
      </w:r>
      <w:r w:rsidR="000D00E6">
        <w:rPr>
          <w:rFonts w:eastAsia="SimSun" w:hint="eastAsia"/>
          <w:szCs w:val="24"/>
          <w:lang w:eastAsia="zh-CN"/>
        </w:rPr>
        <w:t>Apple,</w:t>
      </w:r>
      <w:r w:rsidR="000D00E6">
        <w:rPr>
          <w:rFonts w:eastAsia="SimSun"/>
          <w:szCs w:val="24"/>
          <w:lang w:eastAsia="zh-CN"/>
        </w:rPr>
        <w:t xml:space="preserve"> </w:t>
      </w:r>
      <w:r>
        <w:rPr>
          <w:rFonts w:eastAsia="SimSun"/>
          <w:szCs w:val="24"/>
          <w:lang w:eastAsia="zh-CN"/>
        </w:rPr>
        <w:t>Nokia, Ericsson</w:t>
      </w:r>
      <w:r w:rsidR="003573BA">
        <w:rPr>
          <w:rFonts w:eastAsia="SimSun"/>
          <w:szCs w:val="24"/>
          <w:lang w:eastAsia="zh-CN"/>
        </w:rPr>
        <w:t>)</w:t>
      </w:r>
      <w:r w:rsidR="003573BA" w:rsidRPr="003573BA">
        <w:rPr>
          <w:rFonts w:eastAsia="SimSun"/>
          <w:szCs w:val="24"/>
          <w:lang w:eastAsia="zh-CN"/>
        </w:rPr>
        <w:t xml:space="preserve">: </w:t>
      </w:r>
      <w:bookmarkStart w:id="4" w:name="_Hlk118812119"/>
      <w:r w:rsidRPr="00D12407">
        <w:rPr>
          <w:rFonts w:eastAsia="SimSun"/>
          <w:szCs w:val="24"/>
          <w:lang w:eastAsia="zh-CN"/>
        </w:rPr>
        <w:t>Transmit timing accuracy requirements</w:t>
      </w:r>
      <w:bookmarkEnd w:id="4"/>
      <w:r w:rsidRPr="00D12407">
        <w:rPr>
          <w:rFonts w:eastAsia="SimSun"/>
          <w:szCs w:val="24"/>
          <w:lang w:eastAsia="zh-CN"/>
        </w:rPr>
        <w:t xml:space="preserve"> for any uplink transmission after cell switch should follow existing requirements</w:t>
      </w:r>
      <w:r w:rsidRPr="00235539">
        <w:rPr>
          <w:rFonts w:eastAsia="SimSun"/>
          <w:szCs w:val="24"/>
          <w:lang w:eastAsia="zh-CN"/>
        </w:rPr>
        <w:t xml:space="preserve"> </w:t>
      </w:r>
    </w:p>
    <w:p w14:paraId="724F996C" w14:textId="1D846D25" w:rsidR="003573BA" w:rsidRPr="00235539" w:rsidRDefault="003573BA"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Recommended WF</w:t>
      </w:r>
    </w:p>
    <w:p w14:paraId="79575325" w14:textId="2A95471F" w:rsidR="003573BA" w:rsidRPr="00A923CF" w:rsidRDefault="006A52E0"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w:t>
      </w:r>
      <w:r w:rsidR="00D12407" w:rsidRPr="00A923CF">
        <w:rPr>
          <w:rFonts w:eastAsia="SimSun"/>
          <w:szCs w:val="24"/>
          <w:lang w:eastAsia="zh-CN"/>
        </w:rPr>
        <w:t>gree on Option 1</w:t>
      </w:r>
      <w:r w:rsidR="003573BA" w:rsidRPr="00A923CF">
        <w:rPr>
          <w:rFonts w:eastAsia="SimSun"/>
          <w:szCs w:val="24"/>
          <w:lang w:eastAsia="zh-CN"/>
        </w:rPr>
        <w:t>.</w:t>
      </w:r>
    </w:p>
    <w:p w14:paraId="53F74D40" w14:textId="65AAC415" w:rsidR="001C2D94" w:rsidRDefault="001C2D94" w:rsidP="001C2D94">
      <w:pPr>
        <w:spacing w:after="120"/>
        <w:rPr>
          <w:szCs w:val="24"/>
          <w:lang w:eastAsia="zh-CN"/>
        </w:rPr>
      </w:pPr>
    </w:p>
    <w:p w14:paraId="731182EF" w14:textId="22E7BA6B" w:rsidR="001C2D94" w:rsidRPr="00D12407" w:rsidRDefault="001C2D94" w:rsidP="001C2D94">
      <w:pPr>
        <w:spacing w:afterLines="50" w:after="120"/>
        <w:rPr>
          <w:b/>
          <w:lang w:eastAsia="zh-CN"/>
        </w:rPr>
      </w:pPr>
      <w:r>
        <w:rPr>
          <w:b/>
          <w:u w:val="single"/>
        </w:rPr>
        <w:t>Issue 1-</w:t>
      </w:r>
      <w:r w:rsidR="00A02B98">
        <w:rPr>
          <w:b/>
          <w:u w:val="single"/>
        </w:rPr>
        <w:t>7</w:t>
      </w:r>
      <w:r>
        <w:rPr>
          <w:b/>
          <w:u w:val="single"/>
        </w:rPr>
        <w:t xml:space="preserve">-2: </w:t>
      </w:r>
      <w:r w:rsidR="00DC52B9">
        <w:rPr>
          <w:b/>
          <w:u w:val="single"/>
          <w:lang w:eastAsia="zh-CN"/>
        </w:rPr>
        <w:t>D</w:t>
      </w:r>
      <w:r w:rsidR="00DC52B9" w:rsidRPr="00DC52B9">
        <w:rPr>
          <w:b/>
          <w:u w:val="single"/>
          <w:lang w:eastAsia="zh-CN"/>
        </w:rPr>
        <w:t>ownlink synchronisation requirements</w:t>
      </w:r>
      <w:r w:rsidR="00DC52B9">
        <w:rPr>
          <w:b/>
          <w:u w:val="single"/>
          <w:lang w:eastAsia="zh-CN"/>
        </w:rPr>
        <w:t xml:space="preserve"> before cell switch</w:t>
      </w:r>
    </w:p>
    <w:p w14:paraId="7C32F830" w14:textId="77777777" w:rsidR="001C2D94" w:rsidRPr="002206F1" w:rsidRDefault="001C2D94"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4A6836FC" w14:textId="7D7C1950" w:rsidR="001C2D94" w:rsidRDefault="001C2D94"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(Ericsson)</w:t>
      </w:r>
      <w:r w:rsidRPr="003573BA">
        <w:rPr>
          <w:rFonts w:eastAsia="SimSun"/>
          <w:szCs w:val="24"/>
          <w:lang w:eastAsia="zh-CN"/>
        </w:rPr>
        <w:t xml:space="preserve">: </w:t>
      </w:r>
      <w:r w:rsidR="00DC52B9" w:rsidRPr="00DC52B9">
        <w:rPr>
          <w:rFonts w:eastAsia="SimSun"/>
          <w:szCs w:val="24"/>
          <w:lang w:eastAsia="zh-CN"/>
        </w:rPr>
        <w:t xml:space="preserve">If RAN1 agreed to support RACH transmission before receiving cell switch command, RAN4 to discuss </w:t>
      </w:r>
      <w:bookmarkStart w:id="5" w:name="_Hlk118813004"/>
      <w:r w:rsidR="00DC52B9" w:rsidRPr="00DC52B9">
        <w:rPr>
          <w:rFonts w:eastAsia="SimSun"/>
          <w:szCs w:val="24"/>
          <w:lang w:eastAsia="zh-CN"/>
        </w:rPr>
        <w:t xml:space="preserve">downlink synchronisation requirements </w:t>
      </w:r>
      <w:bookmarkEnd w:id="5"/>
      <w:r w:rsidR="00DC52B9" w:rsidRPr="00DC52B9">
        <w:rPr>
          <w:rFonts w:eastAsia="SimSun"/>
          <w:szCs w:val="24"/>
          <w:lang w:eastAsia="zh-CN"/>
        </w:rPr>
        <w:t>for UE before receiving cell switch command.</w:t>
      </w:r>
    </w:p>
    <w:p w14:paraId="1B124188" w14:textId="77777777" w:rsidR="001C2D94" w:rsidRPr="00235539" w:rsidRDefault="001C2D94"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Recommended WF</w:t>
      </w:r>
    </w:p>
    <w:p w14:paraId="149AB349" w14:textId="5FCC62AF" w:rsidR="001C2D94" w:rsidRDefault="00156B60"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RAN4 to discuss the issue after RAN1 concludes</w:t>
      </w:r>
      <w:r w:rsidDel="00B356A0">
        <w:rPr>
          <w:rFonts w:eastAsia="SimSun"/>
          <w:szCs w:val="24"/>
          <w:lang w:eastAsia="zh-CN"/>
        </w:rPr>
        <w:t xml:space="preserve"> </w:t>
      </w:r>
    </w:p>
    <w:p w14:paraId="77EB1E14" w14:textId="77777777" w:rsidR="00A923CF" w:rsidRPr="00A923CF" w:rsidRDefault="00A923CF" w:rsidP="00A923CF">
      <w:pPr>
        <w:spacing w:after="120"/>
        <w:rPr>
          <w:szCs w:val="24"/>
          <w:lang w:eastAsia="zh-CN"/>
        </w:rPr>
      </w:pPr>
    </w:p>
    <w:p w14:paraId="5599D334" w14:textId="1BC9C848" w:rsidR="00DE5F03" w:rsidRPr="00DE5F03" w:rsidRDefault="00DE5F03" w:rsidP="00DE5F03">
      <w:pPr>
        <w:spacing w:afterLines="50" w:after="120"/>
        <w:rPr>
          <w:b/>
          <w:u w:val="single"/>
        </w:rPr>
      </w:pPr>
      <w:r w:rsidRPr="00DE5F03">
        <w:rPr>
          <w:b/>
          <w:u w:val="single"/>
        </w:rPr>
        <w:t>Issue 1-</w:t>
      </w:r>
      <w:r w:rsidR="00A02B98">
        <w:rPr>
          <w:b/>
          <w:u w:val="single"/>
        </w:rPr>
        <w:t>7</w:t>
      </w:r>
      <w:r w:rsidRPr="00DE5F03">
        <w:rPr>
          <w:b/>
          <w:u w:val="single"/>
        </w:rPr>
        <w:t>-</w:t>
      </w:r>
      <w:r w:rsidR="00A02B98">
        <w:rPr>
          <w:b/>
          <w:u w:val="single"/>
        </w:rPr>
        <w:t>3</w:t>
      </w:r>
      <w:r w:rsidRPr="00DE5F03">
        <w:rPr>
          <w:b/>
          <w:u w:val="single"/>
        </w:rPr>
        <w:t xml:space="preserve">: </w:t>
      </w:r>
      <w:r w:rsidR="001C605E" w:rsidRPr="001C605E">
        <w:rPr>
          <w:b/>
          <w:u w:val="single"/>
        </w:rPr>
        <w:t>interruption requirements due to PRACH transmission</w:t>
      </w:r>
      <w:r w:rsidRPr="00DE5F03">
        <w:rPr>
          <w:b/>
          <w:u w:val="single"/>
        </w:rPr>
        <w:t xml:space="preserve"> before cell switch</w:t>
      </w:r>
    </w:p>
    <w:p w14:paraId="3D68E96E" w14:textId="77777777" w:rsidR="00DE5F03" w:rsidRPr="002206F1" w:rsidRDefault="00DE5F03" w:rsidP="00DE5F0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7CCFF195" w14:textId="700A0860" w:rsidR="00DE5F03" w:rsidRDefault="00DE5F03" w:rsidP="00DE5F0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(Ericsson)</w:t>
      </w:r>
      <w:r w:rsidRPr="003573BA">
        <w:rPr>
          <w:rFonts w:eastAsia="SimSun"/>
          <w:szCs w:val="24"/>
          <w:lang w:eastAsia="zh-CN"/>
        </w:rPr>
        <w:t xml:space="preserve">: </w:t>
      </w:r>
      <w:r w:rsidRPr="00DE5F03">
        <w:rPr>
          <w:rFonts w:eastAsia="SimSun"/>
          <w:szCs w:val="24"/>
          <w:lang w:eastAsia="zh-CN"/>
        </w:rPr>
        <w:t xml:space="preserve">RAN4 to study </w:t>
      </w:r>
      <w:bookmarkStart w:id="6" w:name="_Hlk118834066"/>
      <w:r w:rsidRPr="00DE5F03">
        <w:rPr>
          <w:rFonts w:eastAsia="SimSun"/>
          <w:szCs w:val="24"/>
          <w:lang w:eastAsia="zh-CN"/>
        </w:rPr>
        <w:t>interruption requirements due to PRACH transmission</w:t>
      </w:r>
      <w:bookmarkEnd w:id="6"/>
    </w:p>
    <w:p w14:paraId="5073CC0D" w14:textId="77777777" w:rsidR="00DE5F03" w:rsidRPr="00235539" w:rsidRDefault="00DE5F03" w:rsidP="00DE5F0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Recommended WF</w:t>
      </w:r>
    </w:p>
    <w:p w14:paraId="74B0D17C" w14:textId="20D3D79A" w:rsidR="00DE5F03" w:rsidRPr="001C605E" w:rsidRDefault="00B356A0" w:rsidP="001C605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RAN4 to </w:t>
      </w:r>
      <w:r w:rsidR="00156B60">
        <w:rPr>
          <w:rFonts w:eastAsia="SimSun"/>
          <w:szCs w:val="24"/>
          <w:lang w:eastAsia="zh-CN"/>
        </w:rPr>
        <w:t>discuss the issue after RAN1 concludes</w:t>
      </w:r>
      <w:r>
        <w:rPr>
          <w:rFonts w:eastAsia="SimSun"/>
          <w:szCs w:val="24"/>
          <w:lang w:eastAsia="zh-CN"/>
        </w:rPr>
        <w:t>.</w:t>
      </w:r>
    </w:p>
    <w:p w14:paraId="0F5D8D6F" w14:textId="799867D0" w:rsidR="00E111C5" w:rsidRDefault="00E111C5" w:rsidP="00DC52B9">
      <w:pPr>
        <w:spacing w:afterLines="50" w:after="120"/>
        <w:rPr>
          <w:b/>
          <w:u w:val="single"/>
        </w:rPr>
      </w:pPr>
    </w:p>
    <w:p w14:paraId="5C72D443" w14:textId="524347DB" w:rsidR="00E111C5" w:rsidRPr="00DE5F03" w:rsidRDefault="00E111C5" w:rsidP="00E111C5">
      <w:pPr>
        <w:spacing w:afterLines="50" w:after="120"/>
        <w:rPr>
          <w:b/>
          <w:u w:val="single"/>
        </w:rPr>
      </w:pPr>
      <w:r w:rsidRPr="00DE5F03">
        <w:rPr>
          <w:b/>
          <w:u w:val="single"/>
        </w:rPr>
        <w:lastRenderedPageBreak/>
        <w:t>Issue 1-</w:t>
      </w:r>
      <w:r w:rsidR="00A02B98">
        <w:rPr>
          <w:b/>
          <w:u w:val="single"/>
        </w:rPr>
        <w:t>7</w:t>
      </w:r>
      <w:r w:rsidRPr="00DE5F03">
        <w:rPr>
          <w:b/>
          <w:u w:val="single"/>
        </w:rPr>
        <w:t>-</w:t>
      </w:r>
      <w:r w:rsidR="00A02B98">
        <w:rPr>
          <w:b/>
          <w:u w:val="single"/>
        </w:rPr>
        <w:t>4</w:t>
      </w:r>
      <w:r w:rsidRPr="00DE5F03">
        <w:rPr>
          <w:b/>
          <w:u w:val="single"/>
        </w:rPr>
        <w:t xml:space="preserve">: </w:t>
      </w:r>
      <w:r>
        <w:rPr>
          <w:b/>
          <w:u w:val="single"/>
          <w:lang w:eastAsia="zh-CN"/>
        </w:rPr>
        <w:t>Up</w:t>
      </w:r>
      <w:r w:rsidRPr="00DC52B9">
        <w:rPr>
          <w:b/>
          <w:u w:val="single"/>
          <w:lang w:eastAsia="zh-CN"/>
        </w:rPr>
        <w:t>link synchronisation requirements</w:t>
      </w:r>
      <w:r>
        <w:rPr>
          <w:b/>
          <w:u w:val="single"/>
          <w:lang w:eastAsia="zh-CN"/>
        </w:rPr>
        <w:t xml:space="preserve"> before cell switch</w:t>
      </w:r>
    </w:p>
    <w:p w14:paraId="3C45E58F" w14:textId="77777777" w:rsidR="00E111C5" w:rsidRPr="002206F1" w:rsidRDefault="00E111C5" w:rsidP="00E111C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608462E8" w14:textId="338E17C9" w:rsidR="00E111C5" w:rsidRDefault="00E111C5" w:rsidP="00E111C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(Ericsson)</w:t>
      </w:r>
      <w:r w:rsidRPr="003573BA">
        <w:rPr>
          <w:rFonts w:eastAsia="SimSun"/>
          <w:szCs w:val="24"/>
          <w:lang w:eastAsia="zh-CN"/>
        </w:rPr>
        <w:t xml:space="preserve">: </w:t>
      </w:r>
      <w:r w:rsidRPr="00DE5F03">
        <w:rPr>
          <w:rFonts w:eastAsia="SimSun"/>
          <w:szCs w:val="24"/>
          <w:lang w:eastAsia="zh-CN"/>
        </w:rPr>
        <w:t xml:space="preserve">RAN4 to study </w:t>
      </w:r>
      <w:r w:rsidRPr="00E111C5">
        <w:rPr>
          <w:rFonts w:eastAsia="SimSun"/>
          <w:szCs w:val="24"/>
          <w:lang w:eastAsia="zh-CN"/>
        </w:rPr>
        <w:t>the UL synchronisation requirements if RAN1 agreed to perform UL synchronisation before cell switch command.</w:t>
      </w:r>
    </w:p>
    <w:p w14:paraId="51D354D1" w14:textId="77777777" w:rsidR="00E111C5" w:rsidRPr="00235539" w:rsidRDefault="00E111C5" w:rsidP="00E111C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Recommended WF</w:t>
      </w:r>
    </w:p>
    <w:p w14:paraId="3369BD67" w14:textId="7A02E438" w:rsidR="00E111C5" w:rsidRPr="001C605E" w:rsidRDefault="00156B60" w:rsidP="00E111C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RAN4 to discuss the issue after RAN1 concludes</w:t>
      </w:r>
      <w:r w:rsidR="00B356A0">
        <w:rPr>
          <w:rFonts w:eastAsia="SimSun"/>
          <w:szCs w:val="24"/>
          <w:lang w:eastAsia="zh-CN"/>
        </w:rPr>
        <w:t>.</w:t>
      </w:r>
    </w:p>
    <w:p w14:paraId="70AFF7A5" w14:textId="297BF245" w:rsidR="00DC52B9" w:rsidRPr="00D12407" w:rsidRDefault="00DC52B9" w:rsidP="00DC52B9">
      <w:pPr>
        <w:spacing w:afterLines="50" w:after="120"/>
        <w:rPr>
          <w:b/>
          <w:lang w:eastAsia="zh-CN"/>
        </w:rPr>
      </w:pPr>
      <w:r>
        <w:rPr>
          <w:b/>
          <w:u w:val="single"/>
        </w:rPr>
        <w:t>Issue 1-</w:t>
      </w:r>
      <w:r w:rsidR="00A02B98">
        <w:rPr>
          <w:b/>
          <w:u w:val="single"/>
        </w:rPr>
        <w:t>7</w:t>
      </w:r>
      <w:r>
        <w:rPr>
          <w:b/>
          <w:u w:val="single"/>
        </w:rPr>
        <w:t>-</w:t>
      </w:r>
      <w:r w:rsidR="00A02B98">
        <w:rPr>
          <w:b/>
          <w:u w:val="single"/>
        </w:rPr>
        <w:t>5</w:t>
      </w:r>
      <w:r>
        <w:rPr>
          <w:b/>
          <w:u w:val="single"/>
        </w:rPr>
        <w:t xml:space="preserve">: </w:t>
      </w:r>
      <w:r w:rsidRPr="00DC52B9">
        <w:rPr>
          <w:b/>
          <w:u w:val="single"/>
          <w:lang w:eastAsia="zh-CN"/>
        </w:rPr>
        <w:t xml:space="preserve">the number </w:t>
      </w:r>
      <w:r>
        <w:rPr>
          <w:b/>
          <w:u w:val="single"/>
          <w:lang w:eastAsia="zh-CN"/>
        </w:rPr>
        <w:t xml:space="preserve">of </w:t>
      </w:r>
      <w:r w:rsidRPr="00DC52B9">
        <w:rPr>
          <w:b/>
          <w:u w:val="single"/>
          <w:lang w:eastAsia="zh-CN"/>
        </w:rPr>
        <w:t>searchers supported for LTM</w:t>
      </w:r>
    </w:p>
    <w:p w14:paraId="29BC7119" w14:textId="77777777" w:rsidR="00DC52B9" w:rsidRPr="002206F1" w:rsidRDefault="00DC52B9"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3D4BA52C" w14:textId="7043BEF3" w:rsidR="00DC52B9" w:rsidRDefault="00DC52B9"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(Ericsson)</w:t>
      </w:r>
      <w:r w:rsidRPr="003573BA">
        <w:rPr>
          <w:rFonts w:eastAsia="SimSun"/>
          <w:szCs w:val="24"/>
          <w:lang w:eastAsia="zh-CN"/>
        </w:rPr>
        <w:t xml:space="preserve">: </w:t>
      </w:r>
      <w:r w:rsidRPr="00DC52B9">
        <w:rPr>
          <w:rFonts w:eastAsia="SimSun"/>
          <w:szCs w:val="24"/>
          <w:lang w:eastAsia="zh-CN"/>
        </w:rPr>
        <w:t xml:space="preserve">RAN4 to confirm the number searchers supported for </w:t>
      </w:r>
      <w:proofErr w:type="gramStart"/>
      <w:r w:rsidRPr="00DC52B9">
        <w:rPr>
          <w:rFonts w:eastAsia="SimSun"/>
          <w:szCs w:val="24"/>
          <w:lang w:eastAsia="zh-CN"/>
        </w:rPr>
        <w:t>LTM..</w:t>
      </w:r>
      <w:proofErr w:type="gramEnd"/>
    </w:p>
    <w:p w14:paraId="1A0C61B4" w14:textId="77777777" w:rsidR="00DC52B9" w:rsidRPr="00235539" w:rsidRDefault="00DC52B9"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Recommended WF</w:t>
      </w:r>
    </w:p>
    <w:p w14:paraId="23C8FD73" w14:textId="18D6676F" w:rsidR="00DC52B9" w:rsidRPr="00A02B98" w:rsidRDefault="00DC52B9" w:rsidP="00A02B98">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more clarification</w:t>
      </w:r>
      <w:r w:rsidR="00E27B89">
        <w:rPr>
          <w:rFonts w:eastAsia="SimSun"/>
          <w:szCs w:val="24"/>
          <w:lang w:eastAsia="zh-CN"/>
        </w:rPr>
        <w:t>s</w:t>
      </w:r>
      <w:r>
        <w:rPr>
          <w:rFonts w:eastAsia="SimSun"/>
          <w:szCs w:val="24"/>
          <w:lang w:eastAsia="zh-CN"/>
        </w:rPr>
        <w:t xml:space="preserve"> on the intention from the proponent.</w:t>
      </w:r>
    </w:p>
    <w:p w14:paraId="65926DDE" w14:textId="093483E3" w:rsidR="001C2D94" w:rsidRDefault="001C2D94" w:rsidP="001C2D94">
      <w:pPr>
        <w:spacing w:afterLines="50" w:after="120"/>
        <w:rPr>
          <w:i/>
          <w:iCs/>
          <w:color w:val="0070C0"/>
          <w:szCs w:val="24"/>
          <w:lang w:eastAsia="zh-CN"/>
        </w:rPr>
      </w:pPr>
      <w:r>
        <w:rPr>
          <w:b/>
          <w:u w:val="single"/>
        </w:rPr>
        <w:t>Issue 1-</w:t>
      </w:r>
      <w:r w:rsidR="00A02B98">
        <w:rPr>
          <w:b/>
          <w:u w:val="single"/>
        </w:rPr>
        <w:t>7</w:t>
      </w:r>
      <w:r>
        <w:rPr>
          <w:b/>
          <w:u w:val="single"/>
        </w:rPr>
        <w:t>-</w:t>
      </w:r>
      <w:r w:rsidR="00A02B98">
        <w:rPr>
          <w:b/>
          <w:u w:val="single"/>
        </w:rPr>
        <w:t>6</w:t>
      </w:r>
      <w:r>
        <w:rPr>
          <w:b/>
          <w:u w:val="single"/>
        </w:rPr>
        <w:t xml:space="preserve">: </w:t>
      </w:r>
      <w:r>
        <w:rPr>
          <w:b/>
          <w:u w:val="single"/>
          <w:lang w:eastAsia="zh-CN"/>
        </w:rPr>
        <w:t>Others</w:t>
      </w:r>
      <w:r w:rsidRPr="00D12407">
        <w:rPr>
          <w:i/>
          <w:iCs/>
          <w:color w:val="0070C0"/>
          <w:szCs w:val="24"/>
          <w:lang w:eastAsia="zh-CN"/>
        </w:rPr>
        <w:t>.</w:t>
      </w:r>
    </w:p>
    <w:p w14:paraId="7D6C4824" w14:textId="7B6D96B1" w:rsidR="00BD60EA" w:rsidRPr="00BD60EA" w:rsidRDefault="00BD60EA" w:rsidP="00BD60EA">
      <w:pPr>
        <w:spacing w:after="120"/>
        <w:rPr>
          <w:b/>
          <w:bCs/>
          <w:i/>
          <w:iCs/>
          <w:color w:val="0070C0"/>
          <w:szCs w:val="24"/>
          <w:lang w:eastAsia="zh-CN"/>
        </w:rPr>
      </w:pPr>
      <w:r w:rsidRPr="00BD60EA">
        <w:rPr>
          <w:rFonts w:hint="eastAsia"/>
          <w:b/>
          <w:bCs/>
          <w:i/>
          <w:iCs/>
          <w:color w:val="0070C0"/>
          <w:szCs w:val="24"/>
          <w:lang w:eastAsia="zh-CN"/>
        </w:rPr>
        <w:t>F</w:t>
      </w:r>
      <w:r w:rsidRPr="00BD60EA">
        <w:rPr>
          <w:b/>
          <w:bCs/>
          <w:i/>
          <w:iCs/>
          <w:color w:val="0070C0"/>
          <w:szCs w:val="24"/>
          <w:lang w:eastAsia="zh-CN"/>
        </w:rPr>
        <w:t>or information:</w:t>
      </w:r>
    </w:p>
    <w:tbl>
      <w:tblPr>
        <w:tblStyle w:val="TableGrid"/>
        <w:tblW w:w="0" w:type="auto"/>
        <w:tblLook w:val="04A0" w:firstRow="1" w:lastRow="0" w:firstColumn="1" w:lastColumn="0" w:noHBand="0" w:noVBand="1"/>
      </w:tblPr>
      <w:tblGrid>
        <w:gridCol w:w="9631"/>
      </w:tblGrid>
      <w:tr w:rsidR="00BD60EA" w14:paraId="65739C4C" w14:textId="77777777" w:rsidTr="00BD60EA">
        <w:tc>
          <w:tcPr>
            <w:tcW w:w="9631" w:type="dxa"/>
          </w:tcPr>
          <w:p w14:paraId="72F9E64A" w14:textId="251BEE02" w:rsidR="00BD60EA" w:rsidRPr="00BD60EA" w:rsidRDefault="00BD60EA" w:rsidP="00BD60EA">
            <w:pPr>
              <w:spacing w:after="120"/>
              <w:rPr>
                <w:rFonts w:eastAsiaTheme="minorEastAsia"/>
                <w:i/>
                <w:iCs/>
                <w:color w:val="0070C0"/>
                <w:szCs w:val="24"/>
                <w:lang w:eastAsia="zh-CN"/>
              </w:rPr>
            </w:pPr>
            <w:r w:rsidRPr="00BD60EA">
              <w:rPr>
                <w:rFonts w:eastAsia="SimSun"/>
                <w:b/>
                <w:bCs/>
                <w:i/>
                <w:iCs/>
                <w:color w:val="0070C0"/>
                <w:szCs w:val="24"/>
                <w:lang w:eastAsia="zh-CN"/>
              </w:rPr>
              <w:t>From R1 LS R1-2210727</w:t>
            </w:r>
          </w:p>
          <w:p w14:paraId="7804A0E3" w14:textId="5CC777F0" w:rsidR="00BD60EA" w:rsidRPr="00BD60EA" w:rsidRDefault="00BD60EA" w:rsidP="00BD60EA">
            <w:pPr>
              <w:shd w:val="clear" w:color="auto" w:fill="FFFFFF"/>
              <w:rPr>
                <w:rFonts w:ascii="Arial" w:eastAsia="MS PGothic" w:hAnsi="Arial" w:cs="Arial"/>
                <w:color w:val="000000"/>
                <w:sz w:val="18"/>
                <w:szCs w:val="18"/>
                <w:highlight w:val="green"/>
                <w:lang w:val="en-US" w:eastAsia="zh-CN"/>
              </w:rPr>
            </w:pPr>
            <w:r w:rsidRPr="00BD60EA">
              <w:rPr>
                <w:rFonts w:ascii="Arial" w:eastAsia="MS PGothic" w:hAnsi="Arial" w:cs="Arial"/>
                <w:b/>
                <w:bCs/>
                <w:color w:val="000000"/>
                <w:sz w:val="18"/>
                <w:szCs w:val="18"/>
                <w:highlight w:val="green"/>
                <w:shd w:val="clear" w:color="auto" w:fill="FFFF00"/>
                <w:lang w:val="en-US" w:eastAsia="zh-CN"/>
              </w:rPr>
              <w:t>Agreement</w:t>
            </w:r>
            <w:r w:rsidRPr="00BD60EA">
              <w:rPr>
                <w:rFonts w:eastAsia="SimSun"/>
                <w:szCs w:val="24"/>
                <w:lang w:eastAsia="zh-CN"/>
              </w:rPr>
              <w:t xml:space="preserve"> </w:t>
            </w:r>
          </w:p>
          <w:p w14:paraId="649D15FB" w14:textId="77777777" w:rsidR="00BD60EA" w:rsidRPr="00BD60EA" w:rsidRDefault="00BD60EA" w:rsidP="00BD60EA">
            <w:pPr>
              <w:shd w:val="clear" w:color="auto" w:fill="FFFFFF"/>
              <w:rPr>
                <w:rFonts w:ascii="Arial" w:eastAsia="MS PGothic" w:hAnsi="Arial" w:cs="Arial"/>
                <w:color w:val="000000"/>
                <w:sz w:val="18"/>
                <w:szCs w:val="18"/>
                <w:lang w:val="en-US" w:eastAsia="zh-CN"/>
              </w:rPr>
            </w:pPr>
            <w:r w:rsidRPr="00BD60EA">
              <w:rPr>
                <w:rFonts w:ascii="Arial" w:eastAsia="MS PGothic" w:hAnsi="Arial" w:cs="Arial"/>
                <w:color w:val="000000"/>
                <w:sz w:val="18"/>
                <w:szCs w:val="18"/>
                <w:lang w:val="en-US" w:eastAsia="zh-CN"/>
              </w:rPr>
              <w:t>On mechanism to acquire TA of the candidate cells, the following solutions can be further studied:</w:t>
            </w:r>
          </w:p>
          <w:p w14:paraId="79611F36" w14:textId="77777777" w:rsidR="00BD60EA" w:rsidRPr="00BD60EA" w:rsidRDefault="00BD60EA" w:rsidP="00BD60EA">
            <w:pPr>
              <w:shd w:val="clear" w:color="auto" w:fill="FFFFFF"/>
              <w:spacing w:before="100" w:beforeAutospacing="1" w:line="252" w:lineRule="atLeast"/>
              <w:ind w:left="420" w:hanging="420"/>
              <w:rPr>
                <w:rFonts w:ascii="Arial" w:eastAsia="SimSun" w:hAnsi="Arial" w:cs="Arial"/>
                <w:color w:val="000000"/>
                <w:sz w:val="18"/>
                <w:szCs w:val="18"/>
                <w:lang w:val="en-US" w:eastAsia="zh-CN"/>
              </w:rPr>
            </w:pPr>
            <w:r w:rsidRPr="00BD60EA">
              <w:rPr>
                <w:rFonts w:ascii="Arial" w:eastAsia="SimSun" w:hAnsi="Arial" w:cs="Arial"/>
                <w:color w:val="000000"/>
                <w:sz w:val="18"/>
                <w:szCs w:val="18"/>
                <w:lang w:val="en-US" w:eastAsia="zh-CN"/>
              </w:rPr>
              <w:t>•         RACH-based solutions</w:t>
            </w:r>
          </w:p>
          <w:p w14:paraId="1DF76370" w14:textId="77777777" w:rsidR="00BD60EA" w:rsidRPr="00BD60EA" w:rsidRDefault="00BD60EA" w:rsidP="00BD60EA">
            <w:pPr>
              <w:shd w:val="clear" w:color="auto" w:fill="FFFFFF"/>
              <w:ind w:firstLine="660"/>
              <w:rPr>
                <w:rFonts w:ascii="Arial" w:eastAsia="MS PGothic" w:hAnsi="Arial" w:cs="Arial"/>
                <w:color w:val="000000"/>
                <w:sz w:val="18"/>
                <w:szCs w:val="18"/>
                <w:lang w:val="en-US" w:eastAsia="zh-CN"/>
              </w:rPr>
            </w:pPr>
            <w:r w:rsidRPr="00BD60EA">
              <w:rPr>
                <w:rFonts w:ascii="Arial" w:eastAsia="MS PGothic" w:hAnsi="Arial" w:cs="Arial"/>
                <w:color w:val="000000"/>
                <w:sz w:val="18"/>
                <w:szCs w:val="18"/>
                <w:lang w:val="en-US" w:eastAsia="zh-CN"/>
              </w:rPr>
              <w:t>e.g., PDCCH ordered RACH, UE-triggered RACH, higher layer triggered RACH from NW other than L3 HO cmd</w:t>
            </w:r>
          </w:p>
          <w:p w14:paraId="36AE8D3D" w14:textId="77777777" w:rsidR="00BD60EA" w:rsidRPr="00BD60EA" w:rsidRDefault="00BD60EA" w:rsidP="00BD60EA">
            <w:pPr>
              <w:shd w:val="clear" w:color="auto" w:fill="FFFFFF"/>
              <w:spacing w:before="100" w:beforeAutospacing="1" w:line="252" w:lineRule="atLeast"/>
              <w:ind w:left="420" w:hanging="420"/>
              <w:rPr>
                <w:rFonts w:ascii="Arial" w:eastAsia="SimSun" w:hAnsi="Arial" w:cs="Arial"/>
                <w:color w:val="000000"/>
                <w:sz w:val="18"/>
                <w:szCs w:val="18"/>
                <w:lang w:val="en-US" w:eastAsia="zh-CN"/>
              </w:rPr>
            </w:pPr>
            <w:r w:rsidRPr="00BD60EA">
              <w:rPr>
                <w:rFonts w:ascii="Arial" w:eastAsia="SimSun" w:hAnsi="Arial" w:cs="Arial"/>
                <w:color w:val="000000"/>
                <w:sz w:val="18"/>
                <w:szCs w:val="18"/>
                <w:lang w:val="en-US" w:eastAsia="zh-CN"/>
              </w:rPr>
              <w:t>•         RACH-less solutions</w:t>
            </w:r>
          </w:p>
          <w:p w14:paraId="790239E2" w14:textId="61FAFE65" w:rsidR="00BD60EA" w:rsidRPr="00BD60EA" w:rsidRDefault="00BD60EA" w:rsidP="00BD60EA">
            <w:pPr>
              <w:shd w:val="clear" w:color="auto" w:fill="FFFFFF"/>
              <w:ind w:firstLine="660"/>
              <w:rPr>
                <w:rFonts w:ascii="Arial" w:eastAsiaTheme="minorEastAsia" w:hAnsi="Arial" w:cs="Arial"/>
                <w:color w:val="000000"/>
                <w:lang w:val="en-US" w:eastAsia="zh-CN"/>
              </w:rPr>
            </w:pPr>
            <w:r w:rsidRPr="00BD60EA">
              <w:rPr>
                <w:rFonts w:ascii="Arial" w:eastAsia="MS PGothic" w:hAnsi="Arial" w:cs="Arial"/>
                <w:color w:val="000000"/>
                <w:sz w:val="18"/>
                <w:szCs w:val="18"/>
                <w:lang w:val="en-US" w:eastAsia="zh-CN"/>
              </w:rPr>
              <w:t>e.g., SRS based TA acquisition, Rx timing difference based, RACH-less mechanism as in LTE, UE based TA measurement (including UE based TA measurement with one TAC from serving cell)</w:t>
            </w:r>
          </w:p>
        </w:tc>
      </w:tr>
    </w:tbl>
    <w:p w14:paraId="4B4E1123" w14:textId="174B708D" w:rsidR="00BD60EA" w:rsidRPr="00BD60EA" w:rsidRDefault="00BD60EA" w:rsidP="00BD60EA">
      <w:pPr>
        <w:spacing w:after="120"/>
        <w:rPr>
          <w:b/>
          <w:bCs/>
          <w:i/>
          <w:iCs/>
          <w:color w:val="0070C0"/>
          <w:szCs w:val="24"/>
          <w:lang w:eastAsia="zh-CN"/>
        </w:rPr>
      </w:pPr>
      <w:r w:rsidRPr="00BD60EA">
        <w:rPr>
          <w:rFonts w:hint="eastAsia"/>
          <w:b/>
          <w:bCs/>
          <w:i/>
          <w:iCs/>
          <w:color w:val="0070C0"/>
          <w:szCs w:val="24"/>
          <w:lang w:eastAsia="zh-CN"/>
        </w:rPr>
        <w:t>A</w:t>
      </w:r>
      <w:r w:rsidRPr="00BD60EA">
        <w:rPr>
          <w:b/>
          <w:bCs/>
          <w:i/>
          <w:iCs/>
          <w:color w:val="0070C0"/>
          <w:szCs w:val="24"/>
          <w:lang w:eastAsia="zh-CN"/>
        </w:rPr>
        <w:t>s TA issue is in discussion in RAN1, moderator suggests waiting for RAN1 progress</w:t>
      </w:r>
      <w:r>
        <w:rPr>
          <w:b/>
          <w:bCs/>
          <w:i/>
          <w:iCs/>
          <w:color w:val="0070C0"/>
          <w:szCs w:val="24"/>
          <w:lang w:eastAsia="zh-CN"/>
        </w:rPr>
        <w:t>.</w:t>
      </w:r>
    </w:p>
    <w:p w14:paraId="3D8DBE9B" w14:textId="048F02D5" w:rsidR="001C2D94" w:rsidRPr="002206F1" w:rsidRDefault="001C2D94"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01D61BCD" w14:textId="61E0734A" w:rsidR="001C2D94" w:rsidRDefault="001C2D94"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(Nokia)</w:t>
      </w:r>
      <w:r w:rsidRPr="003573BA">
        <w:rPr>
          <w:rFonts w:eastAsia="SimSun"/>
          <w:szCs w:val="24"/>
          <w:lang w:eastAsia="zh-CN"/>
        </w:rPr>
        <w:t xml:space="preserve">: </w:t>
      </w:r>
      <w:r w:rsidRPr="001C2D94">
        <w:rPr>
          <w:rFonts w:eastAsia="SimSun"/>
          <w:szCs w:val="24"/>
          <w:lang w:eastAsia="zh-CN"/>
        </w:rPr>
        <w:t>RACH-less approaches where network knows TA beforehand, and where TA is acquired before the LTM cell switch command is FFS.</w:t>
      </w:r>
      <w:r w:rsidRPr="00235539">
        <w:rPr>
          <w:rFonts w:eastAsia="SimSun"/>
          <w:szCs w:val="24"/>
          <w:lang w:eastAsia="zh-CN"/>
        </w:rPr>
        <w:t xml:space="preserve"> </w:t>
      </w:r>
    </w:p>
    <w:p w14:paraId="0DF532A2" w14:textId="77777777" w:rsidR="001C2D94" w:rsidRPr="00235539" w:rsidRDefault="001C2D94"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Recommended WF</w:t>
      </w:r>
    </w:p>
    <w:p w14:paraId="192DA586" w14:textId="5BFA2ECE" w:rsidR="001C2D94" w:rsidRPr="00BD60EA" w:rsidRDefault="00156B60"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RAN4 to discuss the issue after RAN1 concludes</w:t>
      </w:r>
      <w:r w:rsidRPr="00BD60EA" w:rsidDel="00156B60">
        <w:rPr>
          <w:rFonts w:eastAsia="SimSun"/>
          <w:szCs w:val="24"/>
          <w:lang w:eastAsia="zh-CN"/>
        </w:rPr>
        <w:t xml:space="preserve"> </w:t>
      </w:r>
    </w:p>
    <w:p w14:paraId="1432AB5A" w14:textId="4759C912" w:rsidR="009B5AC6" w:rsidRPr="00805BE8" w:rsidRDefault="009B5AC6" w:rsidP="009B5AC6">
      <w:pPr>
        <w:pStyle w:val="Heading1"/>
        <w:rPr>
          <w:lang w:eastAsia="ja-JP"/>
        </w:rPr>
      </w:pPr>
      <w:r>
        <w:rPr>
          <w:lang w:eastAsia="ja-JP"/>
        </w:rPr>
        <w:t>Topic</w:t>
      </w:r>
      <w:r w:rsidRPr="00805BE8">
        <w:rPr>
          <w:lang w:eastAsia="ja-JP"/>
        </w:rPr>
        <w:t xml:space="preserve"> #</w:t>
      </w:r>
      <w:r>
        <w:rPr>
          <w:lang w:eastAsia="ja-JP"/>
        </w:rPr>
        <w:t>2</w:t>
      </w:r>
      <w:r w:rsidRPr="00805BE8">
        <w:rPr>
          <w:lang w:eastAsia="ja-JP"/>
        </w:rPr>
        <w:t xml:space="preserve">: </w:t>
      </w:r>
      <w:r>
        <w:rPr>
          <w:lang w:eastAsia="ja-JP"/>
        </w:rPr>
        <w:t xml:space="preserve">L1-RSRP measurement </w:t>
      </w:r>
      <w:r w:rsidR="00DB609F">
        <w:rPr>
          <w:lang w:eastAsia="ja-JP"/>
        </w:rPr>
        <w:t xml:space="preserve">requirements </w:t>
      </w:r>
      <w:r>
        <w:rPr>
          <w:lang w:eastAsia="ja-JP"/>
        </w:rPr>
        <w:t>(AI 8.21.3.2)</w:t>
      </w:r>
    </w:p>
    <w:p w14:paraId="308FF337" w14:textId="77777777" w:rsidR="009B5AC6" w:rsidRPr="00CB0305" w:rsidRDefault="009B5AC6" w:rsidP="009B5AC6">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5"/>
        <w:gridCol w:w="1426"/>
        <w:gridCol w:w="6590"/>
      </w:tblGrid>
      <w:tr w:rsidR="009B5AC6" w:rsidRPr="00F53FE2" w14:paraId="3D3AF51D" w14:textId="77777777" w:rsidTr="00DD0C12">
        <w:trPr>
          <w:trHeight w:val="468"/>
        </w:trPr>
        <w:tc>
          <w:tcPr>
            <w:tcW w:w="1615" w:type="dxa"/>
            <w:vAlign w:val="center"/>
          </w:tcPr>
          <w:p w14:paraId="1D726484" w14:textId="77777777" w:rsidR="009B5AC6" w:rsidRPr="00805BE8" w:rsidRDefault="009B5AC6" w:rsidP="00DD0C12">
            <w:pPr>
              <w:spacing w:before="120" w:after="120"/>
              <w:rPr>
                <w:b/>
                <w:bCs/>
              </w:rPr>
            </w:pPr>
            <w:r w:rsidRPr="00805BE8">
              <w:rPr>
                <w:b/>
                <w:bCs/>
              </w:rPr>
              <w:t>T-doc number</w:t>
            </w:r>
          </w:p>
        </w:tc>
        <w:tc>
          <w:tcPr>
            <w:tcW w:w="1426" w:type="dxa"/>
            <w:vAlign w:val="center"/>
          </w:tcPr>
          <w:p w14:paraId="4886E622" w14:textId="77777777" w:rsidR="009B5AC6" w:rsidRPr="00805BE8" w:rsidRDefault="009B5AC6" w:rsidP="00DD0C12">
            <w:pPr>
              <w:spacing w:before="120" w:after="120"/>
              <w:rPr>
                <w:b/>
                <w:bCs/>
              </w:rPr>
            </w:pPr>
            <w:r w:rsidRPr="00805BE8">
              <w:rPr>
                <w:b/>
                <w:bCs/>
              </w:rPr>
              <w:t>Company</w:t>
            </w:r>
          </w:p>
        </w:tc>
        <w:tc>
          <w:tcPr>
            <w:tcW w:w="6590" w:type="dxa"/>
            <w:vAlign w:val="center"/>
          </w:tcPr>
          <w:p w14:paraId="7A377972" w14:textId="77777777" w:rsidR="009B5AC6" w:rsidRPr="00805BE8" w:rsidRDefault="009B5AC6" w:rsidP="00DD0C12">
            <w:pPr>
              <w:spacing w:before="120" w:after="120"/>
              <w:rPr>
                <w:b/>
                <w:bCs/>
              </w:rPr>
            </w:pPr>
            <w:r w:rsidRPr="00805BE8">
              <w:rPr>
                <w:b/>
                <w:bCs/>
              </w:rPr>
              <w:t>Proposals</w:t>
            </w:r>
            <w:r>
              <w:rPr>
                <w:b/>
                <w:bCs/>
              </w:rPr>
              <w:t xml:space="preserve"> / Observations</w:t>
            </w:r>
          </w:p>
        </w:tc>
      </w:tr>
      <w:tr w:rsidR="002B72DB" w:rsidRPr="00F53FE2" w14:paraId="2A55C203" w14:textId="77777777" w:rsidTr="00DD0C12">
        <w:trPr>
          <w:trHeight w:val="468"/>
        </w:trPr>
        <w:tc>
          <w:tcPr>
            <w:tcW w:w="1615" w:type="dxa"/>
            <w:vAlign w:val="center"/>
          </w:tcPr>
          <w:p w14:paraId="786D8C3E" w14:textId="0A0227BE" w:rsidR="002B72DB" w:rsidRPr="00805BE8" w:rsidRDefault="002B72DB" w:rsidP="002B72DB">
            <w:pPr>
              <w:spacing w:before="120" w:after="120"/>
              <w:rPr>
                <w:b/>
                <w:bCs/>
              </w:rPr>
            </w:pPr>
            <w:r w:rsidRPr="00DD0C12">
              <w:rPr>
                <w:color w:val="000000"/>
                <w:sz w:val="18"/>
                <w:szCs w:val="18"/>
              </w:rPr>
              <w:t>R4-2218155</w:t>
            </w:r>
          </w:p>
        </w:tc>
        <w:tc>
          <w:tcPr>
            <w:tcW w:w="1426" w:type="dxa"/>
            <w:vAlign w:val="center"/>
          </w:tcPr>
          <w:p w14:paraId="1DAA230F" w14:textId="0FBB6D28" w:rsidR="002B72DB" w:rsidRPr="00805BE8" w:rsidRDefault="002B72DB" w:rsidP="002B72DB">
            <w:pPr>
              <w:spacing w:before="120" w:after="120"/>
              <w:rPr>
                <w:b/>
                <w:bCs/>
              </w:rPr>
            </w:pPr>
            <w:r>
              <w:rPr>
                <w:color w:val="000000"/>
                <w:sz w:val="18"/>
                <w:szCs w:val="18"/>
              </w:rPr>
              <w:t>Apple</w:t>
            </w:r>
          </w:p>
        </w:tc>
        <w:tc>
          <w:tcPr>
            <w:tcW w:w="6590" w:type="dxa"/>
            <w:vAlign w:val="center"/>
          </w:tcPr>
          <w:p w14:paraId="230FA5BB" w14:textId="710111AE" w:rsidR="002B72DB" w:rsidRPr="00805BE8" w:rsidRDefault="002B72DB" w:rsidP="002B72DB">
            <w:pPr>
              <w:spacing w:before="120" w:after="120"/>
              <w:rPr>
                <w:b/>
                <w:bCs/>
              </w:rPr>
            </w:pPr>
            <w:r w:rsidRPr="002B5FE7">
              <w:rPr>
                <w:rFonts w:cs="v4.2.0"/>
                <w:b/>
                <w:bCs/>
                <w:lang w:val="en-US" w:eastAsia="zh-CN"/>
              </w:rPr>
              <w:fldChar w:fldCharType="begin"/>
            </w:r>
            <w:r w:rsidRPr="002B5FE7">
              <w:rPr>
                <w:rFonts w:cs="v4.2.0"/>
                <w:b/>
                <w:bCs/>
                <w:lang w:val="en-US" w:eastAsia="zh-CN"/>
              </w:rPr>
              <w:instrText xml:space="preserve"> REF _Ref118634422 \h  \* MERGEFORMAT </w:instrText>
            </w:r>
            <w:r w:rsidRPr="002B5FE7">
              <w:rPr>
                <w:rFonts w:cs="v4.2.0"/>
                <w:b/>
                <w:bCs/>
                <w:lang w:val="en-US" w:eastAsia="zh-CN"/>
              </w:rPr>
            </w:r>
            <w:r w:rsidRPr="002B5FE7">
              <w:rPr>
                <w:rFonts w:cs="v4.2.0"/>
                <w:b/>
                <w:bCs/>
                <w:lang w:val="en-US" w:eastAsia="zh-CN"/>
              </w:rPr>
              <w:fldChar w:fldCharType="separate"/>
            </w:r>
            <w:r w:rsidRPr="002B5FE7">
              <w:rPr>
                <w:b/>
                <w:bCs/>
              </w:rPr>
              <w:t xml:space="preserve">Proposal </w:t>
            </w:r>
            <w:r w:rsidRPr="002B5FE7">
              <w:rPr>
                <w:b/>
                <w:bCs/>
                <w:noProof/>
              </w:rPr>
              <w:t>6</w:t>
            </w:r>
            <w:r w:rsidRPr="002B5FE7">
              <w:rPr>
                <w:b/>
                <w:bCs/>
              </w:rPr>
              <w:t xml:space="preserve">: </w:t>
            </w:r>
            <w:r w:rsidRPr="00A35E1A">
              <w:rPr>
                <w:b/>
                <w:bCs/>
                <w:lang w:eastAsia="x-none"/>
              </w:rPr>
              <w:t>Network shall configure L1 measurement on a neighbor cell after receiving L3 measurement report on that cell</w:t>
            </w:r>
            <w:r w:rsidRPr="002B5FE7">
              <w:rPr>
                <w:b/>
                <w:bCs/>
              </w:rPr>
              <w:t xml:space="preserve">. Whether to explicitly capture it in spec can be FFS. However, it needs to be reflected in RAN4 spec, </w:t>
            </w:r>
            <w:proofErr w:type="gramStart"/>
            <w:r w:rsidRPr="002B5FE7">
              <w:rPr>
                <w:b/>
                <w:bCs/>
              </w:rPr>
              <w:t>e.g.</w:t>
            </w:r>
            <w:proofErr w:type="gramEnd"/>
            <w:r w:rsidRPr="002B5FE7">
              <w:rPr>
                <w:b/>
                <w:bCs/>
              </w:rPr>
              <w:t xml:space="preserve"> cell search may not be needed with this condition.</w:t>
            </w:r>
            <w:r w:rsidRPr="002B5FE7">
              <w:rPr>
                <w:rFonts w:cs="v4.2.0"/>
                <w:b/>
                <w:bCs/>
                <w:lang w:val="en-US" w:eastAsia="zh-CN"/>
              </w:rPr>
              <w:fldChar w:fldCharType="end"/>
            </w:r>
          </w:p>
        </w:tc>
      </w:tr>
      <w:tr w:rsidR="00C67055" w:rsidRPr="00F53FE2" w14:paraId="1B1F558F" w14:textId="77777777" w:rsidTr="00DD0C12">
        <w:trPr>
          <w:trHeight w:val="468"/>
        </w:trPr>
        <w:tc>
          <w:tcPr>
            <w:tcW w:w="1615" w:type="dxa"/>
            <w:vAlign w:val="center"/>
          </w:tcPr>
          <w:p w14:paraId="2D53F311" w14:textId="35BDDE1E" w:rsidR="00C67055" w:rsidRPr="00805BE8" w:rsidRDefault="00C67055" w:rsidP="00C67055">
            <w:pPr>
              <w:spacing w:before="120" w:after="120"/>
              <w:rPr>
                <w:b/>
                <w:bCs/>
              </w:rPr>
            </w:pPr>
            <w:r w:rsidRPr="00BC29FC">
              <w:rPr>
                <w:color w:val="000000"/>
                <w:sz w:val="18"/>
                <w:szCs w:val="18"/>
              </w:rPr>
              <w:lastRenderedPageBreak/>
              <w:t>R4-2218477</w:t>
            </w:r>
          </w:p>
        </w:tc>
        <w:tc>
          <w:tcPr>
            <w:tcW w:w="1426" w:type="dxa"/>
            <w:vAlign w:val="center"/>
          </w:tcPr>
          <w:p w14:paraId="08A0A30E" w14:textId="4FFEEB7B" w:rsidR="00C67055" w:rsidRPr="00805BE8" w:rsidRDefault="00C67055" w:rsidP="00C67055">
            <w:pPr>
              <w:spacing w:before="120" w:after="120"/>
              <w:rPr>
                <w:b/>
                <w:bCs/>
              </w:rPr>
            </w:pPr>
            <w:r>
              <w:rPr>
                <w:rFonts w:eastAsiaTheme="minorEastAsia" w:hint="eastAsia"/>
                <w:color w:val="000000"/>
                <w:sz w:val="18"/>
                <w:szCs w:val="18"/>
                <w:lang w:eastAsia="zh-CN"/>
              </w:rPr>
              <w:t>C</w:t>
            </w:r>
            <w:r>
              <w:rPr>
                <w:rFonts w:eastAsiaTheme="minorEastAsia"/>
                <w:color w:val="000000"/>
                <w:sz w:val="18"/>
                <w:szCs w:val="18"/>
                <w:lang w:eastAsia="zh-CN"/>
              </w:rPr>
              <w:t>ATT</w:t>
            </w:r>
          </w:p>
        </w:tc>
        <w:tc>
          <w:tcPr>
            <w:tcW w:w="6590" w:type="dxa"/>
            <w:vAlign w:val="center"/>
          </w:tcPr>
          <w:p w14:paraId="019CAB93" w14:textId="77777777" w:rsidR="00C67055" w:rsidRPr="00BB2C80" w:rsidRDefault="00C67055" w:rsidP="00C67055">
            <w:pPr>
              <w:spacing w:before="240" w:after="0"/>
              <w:jc w:val="both"/>
              <w:rPr>
                <w:rFonts w:eastAsiaTheme="minorEastAsia" w:cs="Arial"/>
                <w:b/>
                <w:lang w:eastAsia="zh-CN"/>
              </w:rPr>
            </w:pPr>
            <w:r>
              <w:rPr>
                <w:rFonts w:eastAsia="SimSun" w:cs="Arial" w:hint="eastAsia"/>
                <w:b/>
                <w:lang w:eastAsia="zh-CN"/>
              </w:rPr>
              <w:t>Observation 5</w:t>
            </w:r>
            <w:r w:rsidRPr="007B0B75">
              <w:rPr>
                <w:rFonts w:eastAsia="SimSun" w:cs="Arial" w:hint="eastAsia"/>
                <w:b/>
                <w:lang w:eastAsia="zh-CN"/>
              </w:rPr>
              <w:t>:</w:t>
            </w:r>
            <w:r w:rsidRPr="0010334B">
              <w:t xml:space="preserve"> </w:t>
            </w:r>
            <w:r w:rsidRPr="00682F25">
              <w:rPr>
                <w:rFonts w:eastAsiaTheme="minorEastAsia" w:cs="Arial"/>
                <w:b/>
                <w:lang w:eastAsia="zh-CN"/>
              </w:rPr>
              <w:t>The consensus of RAN1/RAN2 seems to be that L1 me</w:t>
            </w:r>
            <w:r>
              <w:rPr>
                <w:rFonts w:eastAsiaTheme="minorEastAsia" w:cs="Arial"/>
                <w:b/>
                <w:lang w:eastAsia="zh-CN"/>
              </w:rPr>
              <w:t xml:space="preserve">asurement will be based on the </w:t>
            </w:r>
            <w:r>
              <w:rPr>
                <w:rFonts w:eastAsiaTheme="minorEastAsia" w:cs="Arial" w:hint="eastAsia"/>
                <w:b/>
                <w:lang w:eastAsia="zh-CN"/>
              </w:rPr>
              <w:t>c</w:t>
            </w:r>
            <w:r w:rsidRPr="00682F25">
              <w:rPr>
                <w:rFonts w:eastAsiaTheme="minorEastAsia" w:cs="Arial"/>
                <w:b/>
                <w:lang w:eastAsia="zh-CN"/>
              </w:rPr>
              <w:t xml:space="preserve">andidate cell selected by L3 measurement, but there is no clear scenario </w:t>
            </w:r>
            <w:r>
              <w:rPr>
                <w:rFonts w:eastAsiaTheme="minorEastAsia" w:cs="Arial" w:hint="eastAsia"/>
                <w:b/>
                <w:lang w:eastAsia="zh-CN"/>
              </w:rPr>
              <w:t>restriction.</w:t>
            </w:r>
          </w:p>
          <w:p w14:paraId="726ECA5D" w14:textId="77777777" w:rsidR="00C67055" w:rsidRPr="000A6F9C" w:rsidRDefault="00C67055" w:rsidP="00C67055">
            <w:pPr>
              <w:spacing w:before="240"/>
              <w:jc w:val="both"/>
              <w:rPr>
                <w:rFonts w:eastAsia="SimSun" w:cs="Arial"/>
                <w:b/>
                <w:lang w:eastAsia="zh-CN"/>
              </w:rPr>
            </w:pPr>
            <w:r w:rsidRPr="00AE30B6">
              <w:rPr>
                <w:rFonts w:eastAsia="SimSun" w:cs="Arial"/>
                <w:b/>
                <w:lang w:eastAsia="zh-CN"/>
              </w:rPr>
              <w:t xml:space="preserve">Proposal </w:t>
            </w:r>
            <w:r>
              <w:rPr>
                <w:rFonts w:eastAsia="SimSun" w:cs="Arial" w:hint="eastAsia"/>
                <w:b/>
                <w:lang w:eastAsia="zh-CN"/>
              </w:rPr>
              <w:t>10</w:t>
            </w:r>
            <w:r w:rsidRPr="00AE30B6">
              <w:rPr>
                <w:rFonts w:eastAsia="SimSun" w:cs="Arial"/>
                <w:b/>
                <w:lang w:eastAsia="zh-CN"/>
              </w:rPr>
              <w:t xml:space="preserve">: </w:t>
            </w:r>
            <w:r w:rsidRPr="000A6F9C">
              <w:rPr>
                <w:rFonts w:eastAsia="SimSun" w:cs="Arial"/>
                <w:b/>
                <w:lang w:eastAsia="zh-CN"/>
              </w:rPr>
              <w:t>Whether to configure L1 measurement on a neighbor cell only after receiving the L3 measurement report depends on the network implementation</w:t>
            </w:r>
            <w:r>
              <w:rPr>
                <w:rFonts w:eastAsia="SimSun" w:cs="Arial" w:hint="eastAsia"/>
                <w:b/>
                <w:lang w:eastAsia="zh-CN"/>
              </w:rPr>
              <w:t>, and the</w:t>
            </w:r>
            <w:r w:rsidRPr="000A6F9C">
              <w:rPr>
                <w:rFonts w:eastAsia="SimSun" w:cs="Arial"/>
                <w:b/>
                <w:lang w:eastAsia="zh-CN"/>
              </w:rPr>
              <w:t xml:space="preserve"> spec does not define such a constraint explicitly</w:t>
            </w:r>
            <w:r>
              <w:rPr>
                <w:rFonts w:eastAsia="SimSun" w:cs="Arial" w:hint="eastAsia"/>
                <w:b/>
                <w:lang w:eastAsia="zh-CN"/>
              </w:rPr>
              <w:t>.</w:t>
            </w:r>
          </w:p>
          <w:p w14:paraId="1F56592F" w14:textId="77777777" w:rsidR="00C67055" w:rsidRDefault="00C67055" w:rsidP="00C67055">
            <w:pPr>
              <w:jc w:val="both"/>
              <w:rPr>
                <w:rFonts w:eastAsia="SimSun" w:cs="Arial"/>
                <w:b/>
                <w:lang w:eastAsia="zh-CN"/>
              </w:rPr>
            </w:pPr>
            <w:r w:rsidRPr="00AE30B6">
              <w:rPr>
                <w:rFonts w:eastAsia="SimSun" w:cs="Arial"/>
                <w:b/>
                <w:lang w:eastAsia="zh-CN"/>
              </w:rPr>
              <w:t xml:space="preserve">Proposal </w:t>
            </w:r>
            <w:r>
              <w:rPr>
                <w:rFonts w:eastAsia="SimSun" w:cs="Arial" w:hint="eastAsia"/>
                <w:b/>
                <w:lang w:eastAsia="zh-CN"/>
              </w:rPr>
              <w:t>11</w:t>
            </w:r>
            <w:r w:rsidRPr="00AE30B6">
              <w:rPr>
                <w:rFonts w:eastAsia="SimSun" w:cs="Arial"/>
                <w:b/>
                <w:lang w:eastAsia="zh-CN"/>
              </w:rPr>
              <w:t>:</w:t>
            </w:r>
            <w:r w:rsidRPr="000A6F9C">
              <w:t xml:space="preserve"> </w:t>
            </w:r>
            <w:r w:rsidRPr="000A6F9C">
              <w:rPr>
                <w:rFonts w:eastAsia="SimSun" w:cs="Arial"/>
                <w:b/>
                <w:lang w:eastAsia="zh-CN"/>
              </w:rPr>
              <w:t>L3 measurement report is not the prerequisite of L1 measurement configuration on a neighbor cell</w:t>
            </w:r>
            <w:r>
              <w:rPr>
                <w:rFonts w:eastAsia="SimSun" w:cs="Arial" w:hint="eastAsia"/>
                <w:b/>
                <w:lang w:eastAsia="zh-CN"/>
              </w:rPr>
              <w:t>.</w:t>
            </w:r>
          </w:p>
          <w:p w14:paraId="4EA827C8" w14:textId="77777777" w:rsidR="00C67055" w:rsidRPr="00E03E3D" w:rsidRDefault="00C67055" w:rsidP="00C67055">
            <w:pPr>
              <w:spacing w:before="240" w:after="0"/>
              <w:jc w:val="both"/>
              <w:rPr>
                <w:rFonts w:eastAsiaTheme="minorEastAsia"/>
                <w:lang w:eastAsia="zh-CN"/>
              </w:rPr>
            </w:pPr>
            <w:r>
              <w:rPr>
                <w:rFonts w:eastAsia="SimSun" w:cs="Arial" w:hint="eastAsia"/>
                <w:b/>
                <w:lang w:eastAsia="zh-CN"/>
              </w:rPr>
              <w:t>Observation 6</w:t>
            </w:r>
            <w:r w:rsidRPr="007B0B75">
              <w:rPr>
                <w:rFonts w:eastAsia="SimSun" w:cs="Arial" w:hint="eastAsia"/>
                <w:b/>
                <w:lang w:eastAsia="zh-CN"/>
              </w:rPr>
              <w:t>:</w:t>
            </w:r>
            <w:r>
              <w:rPr>
                <w:rFonts w:eastAsia="SimSun" w:cs="Arial" w:hint="eastAsia"/>
                <w:b/>
                <w:lang w:eastAsia="zh-CN"/>
              </w:rPr>
              <w:t xml:space="preserve"> </w:t>
            </w:r>
            <w:r w:rsidRPr="00FF4B16">
              <w:rPr>
                <w:rFonts w:eastAsia="SimSun" w:cs="Arial" w:hint="eastAsia"/>
                <w:b/>
                <w:lang w:eastAsia="zh-CN"/>
              </w:rPr>
              <w:t>I</w:t>
            </w:r>
            <w:r w:rsidRPr="00FF4B16">
              <w:rPr>
                <w:rFonts w:eastAsia="SimSun" w:cs="Arial"/>
                <w:b/>
                <w:lang w:eastAsia="zh-CN"/>
              </w:rPr>
              <w:t xml:space="preserve">f L1 measurement is </w:t>
            </w:r>
            <w:r w:rsidRPr="00FF4B16">
              <w:rPr>
                <w:rFonts w:eastAsia="SimSun" w:cs="Arial" w:hint="eastAsia"/>
                <w:b/>
                <w:lang w:eastAsia="zh-CN"/>
              </w:rPr>
              <w:t>used for</w:t>
            </w:r>
            <w:r w:rsidRPr="00FF4B16">
              <w:rPr>
                <w:rFonts w:eastAsia="SimSun" w:cs="Arial"/>
                <w:b/>
                <w:lang w:eastAsia="zh-CN"/>
              </w:rPr>
              <w:t xml:space="preserve"> handover, the correlation between cells will be very small, and the restrictions on SSBs of neighbor cells will be difficult to meet.</w:t>
            </w:r>
          </w:p>
          <w:p w14:paraId="159BF554" w14:textId="53B1AE0F" w:rsidR="00C67055" w:rsidRPr="00C67055" w:rsidRDefault="00C67055" w:rsidP="00C67055">
            <w:pPr>
              <w:spacing w:before="240"/>
              <w:jc w:val="both"/>
              <w:rPr>
                <w:rFonts w:eastAsia="SimSun" w:cs="Arial"/>
                <w:b/>
                <w:lang w:eastAsia="zh-CN"/>
              </w:rPr>
            </w:pPr>
            <w:r w:rsidRPr="00AE30B6">
              <w:rPr>
                <w:rFonts w:eastAsia="SimSun" w:cs="Arial"/>
                <w:b/>
                <w:lang w:eastAsia="zh-CN"/>
              </w:rPr>
              <w:t xml:space="preserve">Proposal </w:t>
            </w:r>
            <w:r>
              <w:rPr>
                <w:rFonts w:eastAsia="SimSun" w:cs="Arial" w:hint="eastAsia"/>
                <w:b/>
                <w:lang w:eastAsia="zh-CN"/>
              </w:rPr>
              <w:t>12</w:t>
            </w:r>
            <w:r w:rsidRPr="00AE30B6">
              <w:rPr>
                <w:rFonts w:eastAsia="SimSun" w:cs="Arial"/>
                <w:b/>
                <w:lang w:eastAsia="zh-CN"/>
              </w:rPr>
              <w:t>:</w:t>
            </w:r>
            <w:r w:rsidRPr="00B34934">
              <w:rPr>
                <w:rFonts w:eastAsia="SimSun" w:cs="Arial"/>
                <w:b/>
                <w:lang w:eastAsia="zh-CN"/>
              </w:rPr>
              <w:t xml:space="preserve"> </w:t>
            </w:r>
            <w:r w:rsidRPr="00BB2C80">
              <w:rPr>
                <w:rFonts w:eastAsia="SimSun" w:cs="Arial"/>
                <w:b/>
                <w:lang w:eastAsia="zh-CN"/>
              </w:rPr>
              <w:t>If the restrictions on the requirements of the L1-RSRP measurement</w:t>
            </w:r>
            <w:r>
              <w:rPr>
                <w:rFonts w:eastAsia="SimSun" w:cs="Arial"/>
                <w:b/>
                <w:lang w:eastAsia="zh-CN"/>
              </w:rPr>
              <w:t>s</w:t>
            </w:r>
            <w:r w:rsidRPr="00BB2C80">
              <w:rPr>
                <w:rFonts w:eastAsia="SimSun" w:cs="Arial"/>
                <w:b/>
                <w:lang w:eastAsia="zh-CN"/>
              </w:rPr>
              <w:t xml:space="preserve"> of the </w:t>
            </w:r>
            <w:r w:rsidRPr="000A6F9C">
              <w:rPr>
                <w:rFonts w:eastAsia="SimSun" w:cs="Arial"/>
                <w:b/>
                <w:lang w:eastAsia="zh-CN"/>
              </w:rPr>
              <w:t>neighbor cell</w:t>
            </w:r>
            <w:r w:rsidRPr="00BB2C80">
              <w:rPr>
                <w:rFonts w:eastAsia="SimSun" w:cs="Arial"/>
                <w:b/>
                <w:lang w:eastAsia="zh-CN"/>
              </w:rPr>
              <w:t xml:space="preserve"> can be relaxed, </w:t>
            </w:r>
            <w:r>
              <w:rPr>
                <w:rFonts w:eastAsia="SimSun" w:cs="Arial" w:hint="eastAsia"/>
                <w:b/>
                <w:lang w:eastAsia="zh-CN"/>
              </w:rPr>
              <w:t>c</w:t>
            </w:r>
            <w:r w:rsidRPr="00B34934">
              <w:rPr>
                <w:rFonts w:eastAsia="SimSun" w:cs="Arial"/>
                <w:b/>
                <w:lang w:eastAsia="zh-CN"/>
              </w:rPr>
              <w:t xml:space="preserve">andidate cell L1-RSRP measurements </w:t>
            </w:r>
            <w:r>
              <w:rPr>
                <w:rFonts w:eastAsia="SimSun" w:cs="Arial" w:hint="eastAsia"/>
                <w:b/>
                <w:lang w:eastAsia="zh-CN"/>
              </w:rPr>
              <w:t>may need to</w:t>
            </w:r>
            <w:r w:rsidRPr="00B34934">
              <w:rPr>
                <w:rFonts w:eastAsia="SimSun" w:cs="Arial"/>
                <w:b/>
                <w:lang w:eastAsia="zh-CN"/>
              </w:rPr>
              <w:t xml:space="preserve"> be measured within SMTC</w:t>
            </w:r>
            <w:r>
              <w:rPr>
                <w:rFonts w:eastAsia="SimSun" w:cs="Arial" w:hint="eastAsia"/>
                <w:b/>
                <w:lang w:eastAsia="zh-CN"/>
              </w:rPr>
              <w:t>.</w:t>
            </w:r>
          </w:p>
        </w:tc>
      </w:tr>
      <w:tr w:rsidR="00EB7B6C" w:rsidRPr="00F53FE2" w14:paraId="088964BF" w14:textId="77777777" w:rsidTr="00DD0C12">
        <w:trPr>
          <w:trHeight w:val="468"/>
        </w:trPr>
        <w:tc>
          <w:tcPr>
            <w:tcW w:w="1615" w:type="dxa"/>
            <w:vAlign w:val="center"/>
          </w:tcPr>
          <w:p w14:paraId="55FF7AC0" w14:textId="21048FCD" w:rsidR="00EB7B6C" w:rsidRPr="00BC29FC" w:rsidRDefault="00EB7B6C" w:rsidP="00EB7B6C">
            <w:pPr>
              <w:spacing w:before="120" w:after="120"/>
              <w:rPr>
                <w:color w:val="000000"/>
                <w:sz w:val="18"/>
                <w:szCs w:val="18"/>
              </w:rPr>
            </w:pPr>
            <w:r w:rsidRPr="00B801ED">
              <w:rPr>
                <w:color w:val="000000"/>
                <w:sz w:val="18"/>
                <w:szCs w:val="18"/>
              </w:rPr>
              <w:t>R4-2218569</w:t>
            </w:r>
          </w:p>
        </w:tc>
        <w:tc>
          <w:tcPr>
            <w:tcW w:w="1426" w:type="dxa"/>
            <w:vAlign w:val="center"/>
          </w:tcPr>
          <w:p w14:paraId="451507FE" w14:textId="470D81F1" w:rsidR="00EB7B6C" w:rsidRDefault="00EB7B6C" w:rsidP="00EB7B6C">
            <w:pPr>
              <w:spacing w:before="120" w:after="120"/>
              <w:rPr>
                <w:rFonts w:eastAsiaTheme="minorEastAsia"/>
                <w:color w:val="000000"/>
                <w:sz w:val="18"/>
                <w:szCs w:val="18"/>
                <w:lang w:eastAsia="zh-CN"/>
              </w:rPr>
            </w:pPr>
            <w:r w:rsidRPr="00B801ED">
              <w:rPr>
                <w:color w:val="000000"/>
                <w:sz w:val="18"/>
                <w:szCs w:val="18"/>
              </w:rPr>
              <w:t>X</w:t>
            </w:r>
            <w:r w:rsidRPr="00B801ED">
              <w:rPr>
                <w:rFonts w:hint="eastAsia"/>
                <w:color w:val="000000"/>
                <w:sz w:val="18"/>
                <w:szCs w:val="18"/>
              </w:rPr>
              <w:t>iao</w:t>
            </w:r>
            <w:r>
              <w:rPr>
                <w:color w:val="000000"/>
                <w:sz w:val="18"/>
                <w:szCs w:val="18"/>
              </w:rPr>
              <w:t>mi</w:t>
            </w:r>
          </w:p>
        </w:tc>
        <w:tc>
          <w:tcPr>
            <w:tcW w:w="6590" w:type="dxa"/>
            <w:vAlign w:val="center"/>
          </w:tcPr>
          <w:p w14:paraId="52E078DC" w14:textId="03941774" w:rsidR="00EB7B6C" w:rsidRPr="00EB7B6C" w:rsidRDefault="00EB7B6C" w:rsidP="00EB7B6C">
            <w:pPr>
              <w:spacing w:after="240"/>
              <w:rPr>
                <w:b/>
              </w:rPr>
            </w:pPr>
            <w:r w:rsidRPr="00200837">
              <w:rPr>
                <w:b/>
              </w:rPr>
              <w:t>Proposal</w:t>
            </w:r>
            <w:r>
              <w:rPr>
                <w:b/>
              </w:rPr>
              <w:t xml:space="preserve"> 7</w:t>
            </w:r>
            <w:r w:rsidRPr="00200837">
              <w:rPr>
                <w:b/>
              </w:rPr>
              <w:t xml:space="preserve">: </w:t>
            </w:r>
            <w:r>
              <w:rPr>
                <w:b/>
              </w:rPr>
              <w:t xml:space="preserve">L1-RSRP measurement for L1/L2 based inter-cell mobility is defined under known cell condition, </w:t>
            </w:r>
            <w:proofErr w:type="gramStart"/>
            <w:r>
              <w:rPr>
                <w:b/>
              </w:rPr>
              <w:t>e.g.</w:t>
            </w:r>
            <w:proofErr w:type="gramEnd"/>
            <w:r>
              <w:rPr>
                <w:b/>
              </w:rPr>
              <w:t xml:space="preserve"> </w:t>
            </w:r>
            <w:r w:rsidRPr="000A3D16">
              <w:rPr>
                <w:b/>
              </w:rPr>
              <w:t>UE has sent a valid L3 measurement r</w:t>
            </w:r>
            <w:r>
              <w:rPr>
                <w:b/>
              </w:rPr>
              <w:t>eport during the last 5 seconds</w:t>
            </w:r>
            <w:r w:rsidRPr="00200837">
              <w:rPr>
                <w:b/>
              </w:rPr>
              <w:t>.</w:t>
            </w:r>
          </w:p>
        </w:tc>
      </w:tr>
      <w:tr w:rsidR="00C67055" w:rsidRPr="00F53FE2" w14:paraId="26A16297" w14:textId="77777777" w:rsidTr="00DD0C12">
        <w:trPr>
          <w:trHeight w:val="468"/>
        </w:trPr>
        <w:tc>
          <w:tcPr>
            <w:tcW w:w="1615" w:type="dxa"/>
            <w:vAlign w:val="center"/>
          </w:tcPr>
          <w:p w14:paraId="0EB5EC34" w14:textId="274FCCCC" w:rsidR="00C67055" w:rsidRPr="00805BE8" w:rsidRDefault="00C67055" w:rsidP="00C67055">
            <w:pPr>
              <w:spacing w:before="120" w:after="120"/>
              <w:rPr>
                <w:b/>
                <w:bCs/>
              </w:rPr>
            </w:pPr>
            <w:r w:rsidRPr="00B801ED">
              <w:rPr>
                <w:color w:val="000000"/>
                <w:sz w:val="18"/>
                <w:szCs w:val="18"/>
              </w:rPr>
              <w:t>R4-2218600</w:t>
            </w:r>
          </w:p>
        </w:tc>
        <w:tc>
          <w:tcPr>
            <w:tcW w:w="1426" w:type="dxa"/>
            <w:vAlign w:val="center"/>
          </w:tcPr>
          <w:p w14:paraId="74333FE8" w14:textId="3B707990" w:rsidR="00C67055" w:rsidRPr="00805BE8" w:rsidRDefault="00C67055" w:rsidP="00C67055">
            <w:pPr>
              <w:spacing w:before="120" w:after="120"/>
              <w:rPr>
                <w:b/>
                <w:bCs/>
              </w:rPr>
            </w:pPr>
            <w:r>
              <w:rPr>
                <w:rFonts w:eastAsiaTheme="minorEastAsia" w:hint="eastAsia"/>
                <w:color w:val="000000"/>
                <w:sz w:val="18"/>
                <w:szCs w:val="18"/>
                <w:lang w:eastAsia="zh-CN"/>
              </w:rPr>
              <w:t>Z</w:t>
            </w:r>
            <w:r>
              <w:rPr>
                <w:rFonts w:eastAsiaTheme="minorEastAsia"/>
                <w:color w:val="000000"/>
                <w:sz w:val="18"/>
                <w:szCs w:val="18"/>
                <w:lang w:eastAsia="zh-CN"/>
              </w:rPr>
              <w:t>TE</w:t>
            </w:r>
          </w:p>
        </w:tc>
        <w:tc>
          <w:tcPr>
            <w:tcW w:w="6590" w:type="dxa"/>
            <w:vAlign w:val="center"/>
          </w:tcPr>
          <w:p w14:paraId="6D27B03F" w14:textId="35248A3D" w:rsidR="00C67055" w:rsidRPr="00805BE8" w:rsidRDefault="00C67055" w:rsidP="00C67055">
            <w:pPr>
              <w:spacing w:before="120" w:after="120"/>
              <w:rPr>
                <w:b/>
                <w:bCs/>
              </w:rPr>
            </w:pPr>
            <w:r>
              <w:rPr>
                <w:rFonts w:eastAsia="SimSun" w:hint="eastAsia"/>
                <w:b/>
                <w:lang w:eastAsia="zh-CN"/>
              </w:rPr>
              <w:t xml:space="preserve">Proposal </w:t>
            </w:r>
            <w:r>
              <w:rPr>
                <w:rFonts w:eastAsia="SimSun" w:hint="eastAsia"/>
                <w:b/>
                <w:lang w:val="en-US" w:eastAsia="zh-CN"/>
              </w:rPr>
              <w:t>4: Candidate cell L1-RSRP measurements can be measured within SMTC.</w:t>
            </w:r>
          </w:p>
        </w:tc>
      </w:tr>
      <w:tr w:rsidR="009B5AC6" w:rsidRPr="00F53FE2" w14:paraId="09BB996A" w14:textId="77777777" w:rsidTr="00DD0C12">
        <w:trPr>
          <w:trHeight w:val="468"/>
        </w:trPr>
        <w:tc>
          <w:tcPr>
            <w:tcW w:w="1615" w:type="dxa"/>
            <w:vAlign w:val="center"/>
          </w:tcPr>
          <w:p w14:paraId="5297442A" w14:textId="0B507248" w:rsidR="009B5AC6" w:rsidRPr="00D25B77" w:rsidRDefault="00DB609F" w:rsidP="00DD0C12">
            <w:pPr>
              <w:spacing w:before="120" w:after="120"/>
              <w:jc w:val="both"/>
              <w:rPr>
                <w:color w:val="000000"/>
                <w:sz w:val="18"/>
                <w:szCs w:val="18"/>
              </w:rPr>
            </w:pPr>
            <w:r w:rsidRPr="00DB609F">
              <w:rPr>
                <w:color w:val="000000"/>
                <w:sz w:val="18"/>
                <w:szCs w:val="18"/>
              </w:rPr>
              <w:t>R4-2218730</w:t>
            </w:r>
          </w:p>
        </w:tc>
        <w:tc>
          <w:tcPr>
            <w:tcW w:w="1426" w:type="dxa"/>
            <w:vAlign w:val="center"/>
          </w:tcPr>
          <w:p w14:paraId="101ED9D9" w14:textId="2432C211" w:rsidR="009B5AC6" w:rsidRPr="00DB609F" w:rsidRDefault="00DB609F" w:rsidP="00DD0C12">
            <w:pPr>
              <w:spacing w:before="120" w:after="120"/>
              <w:jc w:val="both"/>
              <w:rPr>
                <w:rFonts w:eastAsiaTheme="minorEastAsia"/>
                <w:color w:val="000000"/>
                <w:sz w:val="18"/>
                <w:szCs w:val="18"/>
                <w:lang w:eastAsia="zh-CN"/>
              </w:rPr>
            </w:pPr>
            <w:r>
              <w:rPr>
                <w:rFonts w:eastAsiaTheme="minorEastAsia" w:hint="eastAsia"/>
                <w:color w:val="000000"/>
                <w:sz w:val="18"/>
                <w:szCs w:val="18"/>
                <w:lang w:eastAsia="zh-CN"/>
              </w:rPr>
              <w:t>M</w:t>
            </w:r>
            <w:r>
              <w:rPr>
                <w:rFonts w:eastAsiaTheme="minorEastAsia"/>
                <w:color w:val="000000"/>
                <w:sz w:val="18"/>
                <w:szCs w:val="18"/>
                <w:lang w:eastAsia="zh-CN"/>
              </w:rPr>
              <w:t>TK</w:t>
            </w:r>
          </w:p>
        </w:tc>
        <w:tc>
          <w:tcPr>
            <w:tcW w:w="6590" w:type="dxa"/>
            <w:vAlign w:val="center"/>
          </w:tcPr>
          <w:p w14:paraId="5A83A05D" w14:textId="77777777" w:rsidR="00DB609F" w:rsidRPr="00866614" w:rsidRDefault="00DB609F" w:rsidP="00DB609F">
            <w:pPr>
              <w:spacing w:beforeLines="50" w:before="120" w:afterLines="50" w:after="120"/>
              <w:rPr>
                <w:rFonts w:cstheme="minorHAnsi"/>
                <w:b/>
                <w:lang w:eastAsia="x-none"/>
              </w:rPr>
            </w:pPr>
            <w:r w:rsidRPr="00866614">
              <w:rPr>
                <w:rFonts w:cstheme="minorHAnsi"/>
                <w:b/>
                <w:lang w:eastAsia="x-none"/>
              </w:rPr>
              <w:t xml:space="preserve">Proposal </w:t>
            </w:r>
            <w:r>
              <w:rPr>
                <w:rFonts w:cstheme="minorHAnsi"/>
                <w:b/>
                <w:lang w:eastAsia="x-none"/>
              </w:rPr>
              <w:t>1</w:t>
            </w:r>
            <w:r w:rsidRPr="00866614">
              <w:rPr>
                <w:rFonts w:cstheme="minorHAnsi"/>
                <w:b/>
                <w:lang w:eastAsia="x-none"/>
              </w:rPr>
              <w:t xml:space="preserve">: For </w:t>
            </w:r>
            <w:r w:rsidRPr="00A46A86">
              <w:rPr>
                <w:rFonts w:cstheme="minorHAnsi"/>
                <w:b/>
                <w:i/>
                <w:iCs/>
                <w:lang w:eastAsia="x-none"/>
              </w:rPr>
              <w:t>intra-frequency</w:t>
            </w:r>
            <w:r w:rsidRPr="00866614">
              <w:rPr>
                <w:rFonts w:cstheme="minorHAnsi"/>
                <w:b/>
                <w:lang w:eastAsia="x-none"/>
              </w:rPr>
              <w:t xml:space="preserve"> L1</w:t>
            </w:r>
            <w:r>
              <w:rPr>
                <w:rFonts w:cstheme="minorHAnsi"/>
                <w:b/>
                <w:lang w:eastAsia="x-none"/>
              </w:rPr>
              <w:t>-RSRP</w:t>
            </w:r>
            <w:r w:rsidRPr="00866614">
              <w:rPr>
                <w:rFonts w:cstheme="minorHAnsi"/>
                <w:b/>
                <w:lang w:eastAsia="x-none"/>
              </w:rPr>
              <w:t xml:space="preserve"> measurement on neighbor cell, use the requirements for L1 measurement on NSC in R17 as </w:t>
            </w:r>
            <w:r>
              <w:rPr>
                <w:rFonts w:cstheme="minorHAnsi"/>
                <w:b/>
                <w:lang w:eastAsia="x-none"/>
              </w:rPr>
              <w:t xml:space="preserve">a </w:t>
            </w:r>
            <w:r w:rsidRPr="00866614">
              <w:rPr>
                <w:rFonts w:cstheme="minorHAnsi"/>
                <w:b/>
                <w:lang w:eastAsia="x-none"/>
              </w:rPr>
              <w:t>baseline:</w:t>
            </w:r>
          </w:p>
          <w:p w14:paraId="06ABEE0C" w14:textId="77777777" w:rsidR="00DB609F" w:rsidRPr="00866614" w:rsidRDefault="00DB609F" w:rsidP="002151BA">
            <w:pPr>
              <w:pStyle w:val="ListParagraph"/>
              <w:widowControl w:val="0"/>
              <w:numPr>
                <w:ilvl w:val="1"/>
                <w:numId w:val="5"/>
              </w:numPr>
              <w:overflowPunct/>
              <w:autoSpaceDE/>
              <w:autoSpaceDN/>
              <w:adjustRightInd/>
              <w:spacing w:beforeLines="50" w:before="120" w:afterLines="50" w:after="120"/>
              <w:ind w:firstLineChars="0"/>
              <w:contextualSpacing/>
              <w:jc w:val="both"/>
              <w:textAlignment w:val="auto"/>
              <w:rPr>
                <w:rFonts w:cstheme="minorHAnsi"/>
                <w:b/>
                <w:lang w:eastAsia="x-none"/>
              </w:rPr>
            </w:pPr>
            <w:r w:rsidRPr="00866614">
              <w:rPr>
                <w:rFonts w:cstheme="minorHAnsi"/>
                <w:b/>
                <w:lang w:eastAsia="x-none"/>
              </w:rPr>
              <w:t>FFS: whether to consider multiple</w:t>
            </w:r>
            <w:r>
              <w:rPr>
                <w:rFonts w:cstheme="minorHAnsi"/>
                <w:b/>
                <w:lang w:eastAsia="x-none"/>
              </w:rPr>
              <w:t xml:space="preserve"> neighbor</w:t>
            </w:r>
            <w:r w:rsidRPr="00866614">
              <w:rPr>
                <w:rFonts w:cstheme="minorHAnsi"/>
                <w:b/>
                <w:lang w:eastAsia="x-none"/>
              </w:rPr>
              <w:t xml:space="preserve"> cells in a frequency layer</w:t>
            </w:r>
            <w:r w:rsidRPr="00866614">
              <w:rPr>
                <w:rFonts w:cstheme="minorHAnsi"/>
                <w:b/>
                <w:lang w:eastAsia="zh-CN"/>
              </w:rPr>
              <w:t>,</w:t>
            </w:r>
          </w:p>
          <w:p w14:paraId="0CD8092C" w14:textId="77777777" w:rsidR="00DB609F" w:rsidRDefault="00DB609F" w:rsidP="002151BA">
            <w:pPr>
              <w:pStyle w:val="ListParagraph"/>
              <w:widowControl w:val="0"/>
              <w:numPr>
                <w:ilvl w:val="1"/>
                <w:numId w:val="5"/>
              </w:numPr>
              <w:overflowPunct/>
              <w:autoSpaceDE/>
              <w:autoSpaceDN/>
              <w:adjustRightInd/>
              <w:spacing w:beforeLines="50" w:before="120" w:afterLines="50" w:after="120"/>
              <w:ind w:firstLineChars="0"/>
              <w:contextualSpacing/>
              <w:jc w:val="both"/>
              <w:textAlignment w:val="auto"/>
              <w:rPr>
                <w:rFonts w:cstheme="minorHAnsi"/>
                <w:b/>
                <w:lang w:eastAsia="x-none"/>
              </w:rPr>
            </w:pPr>
            <w:r w:rsidRPr="00866614">
              <w:rPr>
                <w:rFonts w:cstheme="minorHAnsi" w:hint="eastAsia"/>
                <w:b/>
                <w:lang w:eastAsia="zh-CN"/>
              </w:rPr>
              <w:t>F</w:t>
            </w:r>
            <w:r w:rsidRPr="00866614">
              <w:rPr>
                <w:rFonts w:cstheme="minorHAnsi"/>
                <w:b/>
                <w:lang w:eastAsia="zh-CN"/>
              </w:rPr>
              <w:t>FS: whether to consider timing difference between neighbor cell and serving cell larger than a CP.</w:t>
            </w:r>
          </w:p>
          <w:p w14:paraId="0A982477" w14:textId="79C4C605" w:rsidR="009B5AC6" w:rsidRPr="00DB609F" w:rsidRDefault="00DB609F" w:rsidP="00DB609F">
            <w:pPr>
              <w:spacing w:beforeLines="50" w:before="120" w:afterLines="50" w:after="120"/>
              <w:rPr>
                <w:rFonts w:cstheme="minorHAnsi"/>
                <w:b/>
                <w:lang w:eastAsia="x-none"/>
              </w:rPr>
            </w:pPr>
            <w:r w:rsidRPr="00031EA1">
              <w:rPr>
                <w:rFonts w:cstheme="minorHAnsi"/>
                <w:b/>
                <w:lang w:eastAsia="x-none"/>
              </w:rPr>
              <w:t>Proposal 2: Side condition in intra-frequency L1-RSRP measurement accuracy requirements is SNR=-3dB.</w:t>
            </w:r>
          </w:p>
        </w:tc>
      </w:tr>
      <w:tr w:rsidR="007F7DCF" w:rsidRPr="00F53FE2" w14:paraId="1AF6D7E2" w14:textId="77777777" w:rsidTr="00DD0C12">
        <w:trPr>
          <w:trHeight w:val="468"/>
        </w:trPr>
        <w:tc>
          <w:tcPr>
            <w:tcW w:w="1615" w:type="dxa"/>
            <w:vAlign w:val="center"/>
          </w:tcPr>
          <w:p w14:paraId="12FE3935" w14:textId="5FB10EFE" w:rsidR="007F7DCF" w:rsidRPr="00DB609F" w:rsidRDefault="007F7DCF" w:rsidP="007F7DCF">
            <w:pPr>
              <w:spacing w:before="120" w:after="120"/>
              <w:jc w:val="both"/>
              <w:rPr>
                <w:color w:val="000000"/>
                <w:sz w:val="18"/>
                <w:szCs w:val="18"/>
              </w:rPr>
            </w:pPr>
            <w:r w:rsidRPr="009E4B33">
              <w:rPr>
                <w:color w:val="000000"/>
                <w:sz w:val="18"/>
                <w:szCs w:val="18"/>
              </w:rPr>
              <w:t>R4-2218729</w:t>
            </w:r>
          </w:p>
        </w:tc>
        <w:tc>
          <w:tcPr>
            <w:tcW w:w="1426" w:type="dxa"/>
            <w:vAlign w:val="center"/>
          </w:tcPr>
          <w:p w14:paraId="3DE54EA4" w14:textId="2699098E" w:rsidR="007F7DCF" w:rsidRDefault="007F7DCF" w:rsidP="007F7DCF">
            <w:pPr>
              <w:spacing w:before="120" w:after="120"/>
              <w:jc w:val="both"/>
              <w:rPr>
                <w:rFonts w:eastAsiaTheme="minorEastAsia"/>
                <w:color w:val="000000"/>
                <w:sz w:val="18"/>
                <w:szCs w:val="18"/>
                <w:lang w:eastAsia="zh-CN"/>
              </w:rPr>
            </w:pPr>
            <w:r>
              <w:rPr>
                <w:rFonts w:eastAsiaTheme="minorEastAsia" w:hint="eastAsia"/>
                <w:color w:val="000000"/>
                <w:sz w:val="18"/>
                <w:szCs w:val="18"/>
                <w:lang w:eastAsia="zh-CN"/>
              </w:rPr>
              <w:t>M</w:t>
            </w:r>
            <w:r>
              <w:rPr>
                <w:rFonts w:eastAsiaTheme="minorEastAsia"/>
                <w:color w:val="000000"/>
                <w:sz w:val="18"/>
                <w:szCs w:val="18"/>
                <w:lang w:eastAsia="zh-CN"/>
              </w:rPr>
              <w:t>TK</w:t>
            </w:r>
          </w:p>
        </w:tc>
        <w:tc>
          <w:tcPr>
            <w:tcW w:w="6590" w:type="dxa"/>
            <w:vAlign w:val="center"/>
          </w:tcPr>
          <w:p w14:paraId="2106BFBF" w14:textId="089BA13F" w:rsidR="007F7DCF" w:rsidRPr="00866614" w:rsidRDefault="007F7DCF" w:rsidP="007F7DCF">
            <w:pPr>
              <w:spacing w:beforeLines="50" w:before="120" w:afterLines="50" w:after="120"/>
              <w:rPr>
                <w:rFonts w:cstheme="minorHAnsi"/>
                <w:b/>
                <w:lang w:eastAsia="x-none"/>
              </w:rPr>
            </w:pPr>
            <w:r w:rsidRPr="002C1C02">
              <w:rPr>
                <w:rFonts w:cstheme="minorHAnsi" w:hint="eastAsia"/>
                <w:b/>
                <w:lang w:eastAsia="x-none"/>
              </w:rPr>
              <w:t>P</w:t>
            </w:r>
            <w:r w:rsidRPr="002C1C02">
              <w:rPr>
                <w:rFonts w:cstheme="minorHAnsi"/>
                <w:b/>
                <w:lang w:eastAsia="x-none"/>
              </w:rPr>
              <w:t xml:space="preserve">roposal </w:t>
            </w:r>
            <w:r>
              <w:rPr>
                <w:rFonts w:cstheme="minorHAnsi"/>
                <w:b/>
                <w:lang w:eastAsia="x-none"/>
              </w:rPr>
              <w:t>4</w:t>
            </w:r>
            <w:r w:rsidRPr="002C1C02">
              <w:rPr>
                <w:rFonts w:cstheme="minorHAnsi"/>
                <w:b/>
                <w:lang w:eastAsia="x-none"/>
              </w:rPr>
              <w:t xml:space="preserve">: </w:t>
            </w:r>
            <w:r>
              <w:rPr>
                <w:rFonts w:cstheme="minorHAnsi"/>
                <w:b/>
                <w:lang w:eastAsia="x-none"/>
              </w:rPr>
              <w:t>F</w:t>
            </w:r>
            <w:r w:rsidRPr="002C1C02">
              <w:rPr>
                <w:rFonts w:cstheme="minorHAnsi"/>
                <w:b/>
                <w:lang w:eastAsia="x-none"/>
              </w:rPr>
              <w:t xml:space="preserve">or R18 L1/L2 mobility, </w:t>
            </w:r>
            <w:r w:rsidRPr="0064492F">
              <w:rPr>
                <w:rFonts w:cstheme="minorHAnsi"/>
                <w:b/>
                <w:lang w:eastAsia="x-none"/>
              </w:rPr>
              <w:t>Network shall configure L1 measurement on a neighbor cell after receiving L3 measurement report on that cell</w:t>
            </w:r>
            <w:r w:rsidRPr="002C1C02">
              <w:rPr>
                <w:rFonts w:cstheme="minorHAnsi"/>
                <w:b/>
                <w:lang w:eastAsia="x-none"/>
              </w:rPr>
              <w:t>.</w:t>
            </w:r>
          </w:p>
        </w:tc>
      </w:tr>
      <w:tr w:rsidR="006853B8" w:rsidRPr="00F53FE2" w14:paraId="63A49E61" w14:textId="77777777" w:rsidTr="00DD0C12">
        <w:trPr>
          <w:trHeight w:val="468"/>
        </w:trPr>
        <w:tc>
          <w:tcPr>
            <w:tcW w:w="1615" w:type="dxa"/>
            <w:vAlign w:val="center"/>
          </w:tcPr>
          <w:p w14:paraId="4E38B4B5" w14:textId="079FCDBD" w:rsidR="006853B8" w:rsidRPr="00987FEE" w:rsidRDefault="006853B8" w:rsidP="006853B8">
            <w:pPr>
              <w:spacing w:before="120" w:after="120"/>
              <w:jc w:val="both"/>
              <w:rPr>
                <w:color w:val="000000"/>
                <w:sz w:val="18"/>
                <w:szCs w:val="18"/>
              </w:rPr>
            </w:pPr>
            <w:r w:rsidRPr="00987FEE">
              <w:rPr>
                <w:color w:val="000000"/>
                <w:sz w:val="18"/>
                <w:szCs w:val="18"/>
              </w:rPr>
              <w:t>R4-221898</w:t>
            </w:r>
            <w:r>
              <w:rPr>
                <w:color w:val="000000"/>
                <w:sz w:val="18"/>
                <w:szCs w:val="18"/>
              </w:rPr>
              <w:t>7</w:t>
            </w:r>
          </w:p>
        </w:tc>
        <w:tc>
          <w:tcPr>
            <w:tcW w:w="1426" w:type="dxa"/>
            <w:vAlign w:val="center"/>
          </w:tcPr>
          <w:p w14:paraId="70797591" w14:textId="79CAF217" w:rsidR="006853B8" w:rsidRDefault="006853B8" w:rsidP="006853B8">
            <w:pPr>
              <w:spacing w:before="120" w:after="120"/>
              <w:jc w:val="both"/>
              <w:rPr>
                <w:rFonts w:eastAsiaTheme="minorEastAsia"/>
                <w:color w:val="000000"/>
                <w:sz w:val="18"/>
                <w:szCs w:val="18"/>
                <w:lang w:eastAsia="zh-CN"/>
              </w:rPr>
            </w:pPr>
            <w:r>
              <w:rPr>
                <w:rFonts w:eastAsiaTheme="minorEastAsia" w:hint="eastAsia"/>
                <w:color w:val="000000"/>
                <w:sz w:val="18"/>
                <w:szCs w:val="18"/>
                <w:lang w:eastAsia="zh-CN"/>
              </w:rPr>
              <w:t>O</w:t>
            </w:r>
            <w:r>
              <w:rPr>
                <w:rFonts w:eastAsiaTheme="minorEastAsia"/>
                <w:color w:val="000000"/>
                <w:sz w:val="18"/>
                <w:szCs w:val="18"/>
                <w:lang w:eastAsia="zh-CN"/>
              </w:rPr>
              <w:t>PPO</w:t>
            </w:r>
          </w:p>
        </w:tc>
        <w:tc>
          <w:tcPr>
            <w:tcW w:w="6590" w:type="dxa"/>
            <w:vAlign w:val="center"/>
          </w:tcPr>
          <w:p w14:paraId="79B65942" w14:textId="77777777" w:rsidR="006853B8" w:rsidRPr="00805CAA" w:rsidRDefault="006853B8" w:rsidP="006853B8">
            <w:pPr>
              <w:spacing w:after="120"/>
              <w:jc w:val="both"/>
              <w:rPr>
                <w:rFonts w:eastAsiaTheme="minorEastAsia"/>
                <w:b/>
                <w:szCs w:val="24"/>
                <w:lang w:eastAsia="zh-CN"/>
              </w:rPr>
            </w:pPr>
            <w:r>
              <w:rPr>
                <w:rFonts w:eastAsiaTheme="minorEastAsia"/>
                <w:b/>
                <w:szCs w:val="24"/>
                <w:lang w:eastAsia="zh-CN"/>
              </w:rPr>
              <w:t>Observation</w:t>
            </w:r>
            <w:r w:rsidRPr="00805CAA">
              <w:rPr>
                <w:rFonts w:eastAsiaTheme="minorEastAsia"/>
                <w:b/>
                <w:szCs w:val="24"/>
                <w:lang w:eastAsia="zh-CN"/>
              </w:rPr>
              <w:t xml:space="preserve"> 1:</w:t>
            </w:r>
            <w:r>
              <w:rPr>
                <w:rFonts w:eastAsiaTheme="minorEastAsia"/>
                <w:b/>
                <w:szCs w:val="24"/>
                <w:lang w:eastAsia="zh-CN"/>
              </w:rPr>
              <w:t xml:space="preserve"> </w:t>
            </w:r>
            <w:r w:rsidRPr="00805CAA">
              <w:rPr>
                <w:rFonts w:eastAsiaTheme="minorEastAsia"/>
                <w:b/>
                <w:szCs w:val="24"/>
                <w:lang w:eastAsia="zh-CN"/>
              </w:rPr>
              <w:t>L1-RSRP measurement delay requirements</w:t>
            </w:r>
            <w:r>
              <w:rPr>
                <w:rFonts w:eastAsiaTheme="minorEastAsia"/>
                <w:b/>
                <w:szCs w:val="24"/>
                <w:lang w:eastAsia="zh-CN"/>
              </w:rPr>
              <w:t xml:space="preserve"> should be impact by RAN1/RAN2’s conclusion on </w:t>
            </w:r>
            <w:r>
              <w:rPr>
                <w:rFonts w:eastAsiaTheme="minorEastAsia" w:hint="eastAsia"/>
                <w:b/>
                <w:szCs w:val="24"/>
                <w:lang w:eastAsia="zh-CN"/>
              </w:rPr>
              <w:t>whether</w:t>
            </w:r>
            <w:r>
              <w:rPr>
                <w:rFonts w:eastAsiaTheme="minorEastAsia"/>
                <w:b/>
                <w:szCs w:val="24"/>
                <w:lang w:eastAsia="zh-CN"/>
              </w:rPr>
              <w:t xml:space="preserve"> </w:t>
            </w:r>
            <w:r>
              <w:rPr>
                <w:rFonts w:eastAsiaTheme="minorEastAsia" w:hint="eastAsia"/>
                <w:b/>
                <w:szCs w:val="24"/>
                <w:lang w:eastAsia="zh-CN"/>
              </w:rPr>
              <w:t>ICBM</w:t>
            </w:r>
            <w:r>
              <w:rPr>
                <w:rFonts w:eastAsiaTheme="minorEastAsia"/>
                <w:b/>
                <w:szCs w:val="24"/>
                <w:lang w:eastAsia="zh-CN"/>
              </w:rPr>
              <w:t xml:space="preserve"> is </w:t>
            </w:r>
            <w:r>
              <w:rPr>
                <w:rFonts w:eastAsiaTheme="minorEastAsia" w:hint="eastAsia"/>
                <w:b/>
                <w:szCs w:val="24"/>
                <w:lang w:eastAsia="zh-CN"/>
              </w:rPr>
              <w:t>used.</w:t>
            </w:r>
          </w:p>
          <w:p w14:paraId="638B3162" w14:textId="77777777" w:rsidR="006853B8" w:rsidRPr="001F00DC" w:rsidRDefault="006853B8" w:rsidP="006853B8">
            <w:pPr>
              <w:spacing w:after="120"/>
              <w:jc w:val="both"/>
              <w:rPr>
                <w:rFonts w:eastAsiaTheme="minorEastAsia"/>
                <w:b/>
                <w:szCs w:val="24"/>
                <w:lang w:eastAsia="zh-CN"/>
              </w:rPr>
            </w:pPr>
            <w:r w:rsidRPr="001F00DC">
              <w:rPr>
                <w:rFonts w:eastAsiaTheme="minorEastAsia"/>
                <w:b/>
                <w:szCs w:val="24"/>
                <w:lang w:eastAsia="zh-CN"/>
              </w:rPr>
              <w:t xml:space="preserve">Proposal 1: </w:t>
            </w:r>
            <w:r w:rsidRPr="001F00DC">
              <w:rPr>
                <w:rFonts w:eastAsia="SimSun"/>
                <w:b/>
                <w:szCs w:val="24"/>
                <w:lang w:eastAsia="zh-CN"/>
              </w:rPr>
              <w:t>Fine to wait for more progress from RAN1/RAN2.</w:t>
            </w:r>
          </w:p>
          <w:p w14:paraId="7EA03881" w14:textId="6DF278E8" w:rsidR="006853B8" w:rsidRPr="00805BE8" w:rsidRDefault="006853B8" w:rsidP="006853B8">
            <w:pPr>
              <w:spacing w:before="120" w:after="120"/>
              <w:rPr>
                <w:b/>
                <w:bCs/>
              </w:rPr>
            </w:pPr>
            <w:r w:rsidRPr="00DC6AC3">
              <w:rPr>
                <w:rFonts w:eastAsia="SimSun"/>
                <w:b/>
                <w:szCs w:val="24"/>
                <w:lang w:eastAsia="zh-CN"/>
              </w:rPr>
              <w:t xml:space="preserve">Proposal 2: </w:t>
            </w:r>
            <w:r>
              <w:rPr>
                <w:rFonts w:eastAsia="SimSun"/>
                <w:b/>
                <w:szCs w:val="24"/>
                <w:lang w:eastAsia="zh-CN"/>
              </w:rPr>
              <w:t>R</w:t>
            </w:r>
            <w:r w:rsidRPr="00DC6AC3">
              <w:rPr>
                <w:rFonts w:eastAsia="SimSun"/>
                <w:b/>
                <w:szCs w:val="24"/>
                <w:lang w:eastAsia="zh-CN"/>
              </w:rPr>
              <w:t>euse legacy value SNR=-3dB for intra-frequency L1-RSRP measurement of L1/L2 based inter-cell mobility.</w:t>
            </w:r>
          </w:p>
        </w:tc>
      </w:tr>
      <w:tr w:rsidR="008173FA" w:rsidRPr="00F53FE2" w14:paraId="79F9B055" w14:textId="77777777" w:rsidTr="00DD0C12">
        <w:trPr>
          <w:trHeight w:val="468"/>
        </w:trPr>
        <w:tc>
          <w:tcPr>
            <w:tcW w:w="1615" w:type="dxa"/>
            <w:vAlign w:val="center"/>
          </w:tcPr>
          <w:p w14:paraId="22AA6AFC" w14:textId="21882F6E" w:rsidR="008173FA" w:rsidRPr="00987FEE" w:rsidRDefault="008173FA" w:rsidP="006853B8">
            <w:pPr>
              <w:spacing w:before="120" w:after="120"/>
              <w:jc w:val="both"/>
              <w:rPr>
                <w:color w:val="000000"/>
                <w:sz w:val="18"/>
                <w:szCs w:val="18"/>
              </w:rPr>
            </w:pPr>
            <w:r w:rsidRPr="008173FA">
              <w:rPr>
                <w:color w:val="000000"/>
                <w:sz w:val="18"/>
                <w:szCs w:val="18"/>
              </w:rPr>
              <w:t>R4-2219044</w:t>
            </w:r>
          </w:p>
        </w:tc>
        <w:tc>
          <w:tcPr>
            <w:tcW w:w="1426" w:type="dxa"/>
            <w:vAlign w:val="center"/>
          </w:tcPr>
          <w:p w14:paraId="7ED702D6" w14:textId="6EDF1E13" w:rsidR="008173FA" w:rsidRDefault="008173FA" w:rsidP="006853B8">
            <w:pPr>
              <w:spacing w:before="120" w:after="120"/>
              <w:jc w:val="both"/>
              <w:rPr>
                <w:rFonts w:eastAsiaTheme="minorEastAsia"/>
                <w:color w:val="000000"/>
                <w:sz w:val="18"/>
                <w:szCs w:val="18"/>
                <w:lang w:eastAsia="zh-CN"/>
              </w:rPr>
            </w:pPr>
            <w:r>
              <w:rPr>
                <w:rFonts w:eastAsiaTheme="minorEastAsia" w:hint="eastAsia"/>
                <w:color w:val="000000"/>
                <w:sz w:val="18"/>
                <w:szCs w:val="18"/>
                <w:lang w:eastAsia="zh-CN"/>
              </w:rPr>
              <w:t>Z</w:t>
            </w:r>
            <w:r>
              <w:rPr>
                <w:rFonts w:eastAsiaTheme="minorEastAsia"/>
                <w:color w:val="000000"/>
                <w:sz w:val="18"/>
                <w:szCs w:val="18"/>
                <w:lang w:eastAsia="zh-CN"/>
              </w:rPr>
              <w:t>TE</w:t>
            </w:r>
          </w:p>
        </w:tc>
        <w:tc>
          <w:tcPr>
            <w:tcW w:w="6590" w:type="dxa"/>
            <w:vAlign w:val="center"/>
          </w:tcPr>
          <w:p w14:paraId="7AEEB326" w14:textId="77777777" w:rsidR="008173FA" w:rsidRPr="008173FA" w:rsidRDefault="008173FA" w:rsidP="008173FA">
            <w:pPr>
              <w:spacing w:before="120" w:after="120"/>
              <w:rPr>
                <w:b/>
                <w:bCs/>
              </w:rPr>
            </w:pPr>
            <w:r w:rsidRPr="008173FA">
              <w:rPr>
                <w:rFonts w:hint="eastAsia"/>
                <w:b/>
                <w:bCs/>
                <w:lang w:val="en-US" w:eastAsia="zh-CN"/>
              </w:rPr>
              <w:t>Proposal 1. L1-RSRP measurement delay requirements need more further discussion.</w:t>
            </w:r>
          </w:p>
          <w:p w14:paraId="1994BBEA" w14:textId="311D9EA0" w:rsidR="008173FA" w:rsidRPr="008173FA" w:rsidRDefault="008173FA" w:rsidP="008173FA">
            <w:pPr>
              <w:spacing w:before="120" w:after="120"/>
              <w:rPr>
                <w:b/>
                <w:bCs/>
                <w:i/>
                <w:iCs/>
              </w:rPr>
            </w:pPr>
            <w:r w:rsidRPr="008173FA">
              <w:rPr>
                <w:rFonts w:hint="eastAsia"/>
                <w:b/>
                <w:bCs/>
                <w:lang w:val="en-US" w:eastAsia="zh-CN"/>
              </w:rPr>
              <w:t>Proposal 2. Reuse legacy value of L3 measurement for L1/L2 mobility or for further study.</w:t>
            </w:r>
          </w:p>
        </w:tc>
      </w:tr>
      <w:tr w:rsidR="00C53307" w:rsidRPr="00F53FE2" w14:paraId="6E2EDC74" w14:textId="77777777" w:rsidTr="00DD0C12">
        <w:trPr>
          <w:trHeight w:val="468"/>
        </w:trPr>
        <w:tc>
          <w:tcPr>
            <w:tcW w:w="1615" w:type="dxa"/>
            <w:vAlign w:val="center"/>
          </w:tcPr>
          <w:p w14:paraId="3D5CD045" w14:textId="14025C96" w:rsidR="00C53307" w:rsidRPr="00987FEE" w:rsidRDefault="00C53307" w:rsidP="00C53307">
            <w:pPr>
              <w:spacing w:before="120" w:after="120"/>
              <w:jc w:val="both"/>
              <w:rPr>
                <w:color w:val="000000"/>
                <w:sz w:val="18"/>
                <w:szCs w:val="18"/>
              </w:rPr>
            </w:pPr>
            <w:r w:rsidRPr="00C53307">
              <w:rPr>
                <w:color w:val="000000"/>
                <w:sz w:val="18"/>
                <w:szCs w:val="18"/>
              </w:rPr>
              <w:t>R4-2219179</w:t>
            </w:r>
          </w:p>
        </w:tc>
        <w:tc>
          <w:tcPr>
            <w:tcW w:w="1426" w:type="dxa"/>
            <w:vAlign w:val="center"/>
          </w:tcPr>
          <w:p w14:paraId="2CAEC986" w14:textId="6D15FE69" w:rsidR="00C53307" w:rsidRDefault="00BF1446" w:rsidP="00C53307">
            <w:pPr>
              <w:spacing w:before="120" w:after="120"/>
              <w:jc w:val="both"/>
              <w:rPr>
                <w:rFonts w:eastAsiaTheme="minorEastAsia"/>
                <w:color w:val="000000"/>
                <w:sz w:val="18"/>
                <w:szCs w:val="18"/>
                <w:lang w:eastAsia="zh-CN"/>
              </w:rPr>
            </w:pPr>
            <w:r>
              <w:rPr>
                <w:rFonts w:eastAsiaTheme="minorEastAsia"/>
                <w:color w:val="000000"/>
                <w:sz w:val="18"/>
                <w:szCs w:val="18"/>
                <w:lang w:eastAsia="zh-CN"/>
              </w:rPr>
              <w:t>V</w:t>
            </w:r>
            <w:r w:rsidR="00C53307">
              <w:rPr>
                <w:rFonts w:eastAsiaTheme="minorEastAsia"/>
                <w:color w:val="000000"/>
                <w:sz w:val="18"/>
                <w:szCs w:val="18"/>
                <w:lang w:eastAsia="zh-CN"/>
              </w:rPr>
              <w:t>ivo</w:t>
            </w:r>
          </w:p>
        </w:tc>
        <w:tc>
          <w:tcPr>
            <w:tcW w:w="6590" w:type="dxa"/>
            <w:vAlign w:val="center"/>
          </w:tcPr>
          <w:p w14:paraId="4875E715" w14:textId="267B40C1" w:rsidR="00C53307" w:rsidRPr="00C53307" w:rsidRDefault="00C53307" w:rsidP="00C53307">
            <w:pPr>
              <w:overflowPunct/>
              <w:autoSpaceDE/>
              <w:autoSpaceDN/>
              <w:adjustRightInd/>
              <w:jc w:val="both"/>
              <w:textAlignment w:val="auto"/>
              <w:rPr>
                <w:rFonts w:eastAsia="SimSun"/>
                <w:b/>
                <w:lang w:eastAsia="zh-CN"/>
              </w:rPr>
            </w:pPr>
            <w:r w:rsidRPr="00D37B3F">
              <w:rPr>
                <w:rFonts w:eastAsia="SimSun" w:hint="eastAsia"/>
                <w:b/>
                <w:lang w:eastAsia="zh-CN"/>
              </w:rPr>
              <w:t>P</w:t>
            </w:r>
            <w:r w:rsidRPr="00D37B3F">
              <w:rPr>
                <w:rFonts w:eastAsia="SimSun"/>
                <w:b/>
                <w:lang w:eastAsia="zh-CN"/>
              </w:rPr>
              <w:t xml:space="preserve">roposal </w:t>
            </w:r>
            <w:proofErr w:type="gramStart"/>
            <w:r>
              <w:rPr>
                <w:rFonts w:eastAsia="SimSun"/>
                <w:b/>
                <w:lang w:eastAsia="zh-CN"/>
              </w:rPr>
              <w:t>6</w:t>
            </w:r>
            <w:r w:rsidRPr="00D37B3F">
              <w:rPr>
                <w:rFonts w:eastAsia="SimSun"/>
                <w:b/>
                <w:lang w:eastAsia="zh-CN"/>
              </w:rPr>
              <w:t xml:space="preserve">  R</w:t>
            </w:r>
            <w:proofErr w:type="gramEnd"/>
            <w:r w:rsidRPr="00D37B3F">
              <w:rPr>
                <w:rFonts w:eastAsia="SimSun"/>
                <w:b/>
                <w:lang w:eastAsia="zh-CN"/>
              </w:rPr>
              <w:t xml:space="preserve">17 </w:t>
            </w:r>
            <w:r>
              <w:rPr>
                <w:rFonts w:eastAsia="SimSun"/>
                <w:b/>
                <w:lang w:eastAsia="zh-CN"/>
              </w:rPr>
              <w:t>side</w:t>
            </w:r>
            <w:r w:rsidRPr="00D37B3F">
              <w:rPr>
                <w:rFonts w:eastAsia="SimSun"/>
                <w:b/>
                <w:lang w:eastAsia="zh-CN"/>
              </w:rPr>
              <w:t xml:space="preserve"> condition </w:t>
            </w:r>
            <w:r>
              <w:rPr>
                <w:rFonts w:eastAsia="SimSun"/>
                <w:b/>
                <w:lang w:eastAsia="zh-CN"/>
              </w:rPr>
              <w:t xml:space="preserve">for </w:t>
            </w:r>
            <w:r w:rsidRPr="00D37B3F">
              <w:rPr>
                <w:rFonts w:eastAsia="SimSun"/>
                <w:b/>
                <w:lang w:eastAsia="zh-CN"/>
              </w:rPr>
              <w:t xml:space="preserve">inter-cell L1 measurements </w:t>
            </w:r>
            <w:r>
              <w:rPr>
                <w:rFonts w:eastAsia="SimSun"/>
                <w:b/>
                <w:lang w:eastAsia="zh-CN"/>
              </w:rPr>
              <w:t xml:space="preserve">is re-used </w:t>
            </w:r>
            <w:r w:rsidRPr="00D37B3F">
              <w:rPr>
                <w:rFonts w:eastAsia="SimSun"/>
                <w:b/>
                <w:lang w:eastAsia="zh-CN"/>
              </w:rPr>
              <w:t>in R18, except the case when intermediate results from L3 measurements is used in L1-RSRP reporting for both serving cell and candidate cell, if supported in R18.</w:t>
            </w:r>
          </w:p>
        </w:tc>
      </w:tr>
      <w:tr w:rsidR="001E197C" w:rsidRPr="00F53FE2" w14:paraId="72BCD223" w14:textId="77777777" w:rsidTr="00DD0C12">
        <w:trPr>
          <w:trHeight w:val="468"/>
        </w:trPr>
        <w:tc>
          <w:tcPr>
            <w:tcW w:w="1615" w:type="dxa"/>
            <w:vAlign w:val="center"/>
          </w:tcPr>
          <w:p w14:paraId="1DF70FD6" w14:textId="1C6F6DE6" w:rsidR="001E197C" w:rsidRPr="00C53307" w:rsidRDefault="001E197C" w:rsidP="001E197C">
            <w:pPr>
              <w:spacing w:before="120" w:after="120"/>
              <w:jc w:val="both"/>
              <w:rPr>
                <w:color w:val="000000"/>
                <w:sz w:val="18"/>
                <w:szCs w:val="18"/>
              </w:rPr>
            </w:pPr>
            <w:r w:rsidRPr="00BC0614">
              <w:rPr>
                <w:color w:val="000000"/>
                <w:sz w:val="18"/>
                <w:szCs w:val="18"/>
              </w:rPr>
              <w:lastRenderedPageBreak/>
              <w:t>R4-2219397</w:t>
            </w:r>
          </w:p>
        </w:tc>
        <w:tc>
          <w:tcPr>
            <w:tcW w:w="1426" w:type="dxa"/>
            <w:vAlign w:val="center"/>
          </w:tcPr>
          <w:p w14:paraId="2A273B71" w14:textId="79D7D051" w:rsidR="001E197C" w:rsidRDefault="001E197C" w:rsidP="001E197C">
            <w:pPr>
              <w:spacing w:before="120" w:after="120"/>
              <w:jc w:val="both"/>
              <w:rPr>
                <w:rFonts w:eastAsiaTheme="minorEastAsia"/>
                <w:color w:val="000000"/>
                <w:sz w:val="18"/>
                <w:szCs w:val="18"/>
                <w:lang w:eastAsia="zh-CN"/>
              </w:rPr>
            </w:pPr>
            <w:r w:rsidRPr="00BC0614">
              <w:rPr>
                <w:rFonts w:eastAsiaTheme="minorEastAsia"/>
                <w:color w:val="000000"/>
                <w:sz w:val="18"/>
                <w:szCs w:val="18"/>
                <w:lang w:eastAsia="zh-CN"/>
              </w:rPr>
              <w:t>Huawei, HiSilicon</w:t>
            </w:r>
          </w:p>
        </w:tc>
        <w:tc>
          <w:tcPr>
            <w:tcW w:w="6590" w:type="dxa"/>
            <w:vAlign w:val="center"/>
          </w:tcPr>
          <w:p w14:paraId="3E202874" w14:textId="49F15D87" w:rsidR="001E197C" w:rsidRPr="00D37B3F" w:rsidRDefault="001E197C" w:rsidP="001E197C">
            <w:pPr>
              <w:jc w:val="both"/>
              <w:rPr>
                <w:b/>
                <w:lang w:eastAsia="zh-CN"/>
              </w:rPr>
            </w:pPr>
            <w:r w:rsidRPr="007B01C2">
              <w:rPr>
                <w:rFonts w:eastAsia="SimSun"/>
                <w:b/>
                <w:lang w:eastAsia="zh-CN"/>
              </w:rPr>
              <w:t xml:space="preserve">Proposal 4: </w:t>
            </w:r>
            <w:r w:rsidRPr="007B01C2">
              <w:rPr>
                <w:b/>
                <w:szCs w:val="24"/>
                <w:lang w:eastAsia="zh-CN"/>
              </w:rPr>
              <w:t>Network configures L1 measurement on a neighbour cell after receiving L3 measurement report on that cell.</w:t>
            </w:r>
          </w:p>
        </w:tc>
      </w:tr>
      <w:tr w:rsidR="00A90950" w:rsidRPr="00F53FE2" w14:paraId="3520F708" w14:textId="77777777" w:rsidTr="00DD0C12">
        <w:trPr>
          <w:trHeight w:val="468"/>
        </w:trPr>
        <w:tc>
          <w:tcPr>
            <w:tcW w:w="1615" w:type="dxa"/>
            <w:vAlign w:val="center"/>
          </w:tcPr>
          <w:p w14:paraId="4A78FEC5" w14:textId="4DFA3EF7" w:rsidR="00A90950" w:rsidRPr="00C53307" w:rsidRDefault="00A90950" w:rsidP="00C53307">
            <w:pPr>
              <w:spacing w:before="120" w:after="120"/>
              <w:jc w:val="both"/>
              <w:rPr>
                <w:color w:val="000000"/>
                <w:sz w:val="18"/>
                <w:szCs w:val="18"/>
              </w:rPr>
            </w:pPr>
            <w:r w:rsidRPr="00A90950">
              <w:rPr>
                <w:color w:val="000000"/>
                <w:sz w:val="18"/>
                <w:szCs w:val="18"/>
              </w:rPr>
              <w:t>R4-2219398</w:t>
            </w:r>
          </w:p>
        </w:tc>
        <w:tc>
          <w:tcPr>
            <w:tcW w:w="1426" w:type="dxa"/>
            <w:vAlign w:val="center"/>
          </w:tcPr>
          <w:p w14:paraId="1ED2A303" w14:textId="7A60366F" w:rsidR="00A90950" w:rsidRDefault="00A90950" w:rsidP="00C53307">
            <w:pPr>
              <w:spacing w:before="120" w:after="120"/>
              <w:jc w:val="both"/>
              <w:rPr>
                <w:rFonts w:eastAsiaTheme="minorEastAsia"/>
                <w:color w:val="000000"/>
                <w:sz w:val="18"/>
                <w:szCs w:val="18"/>
                <w:lang w:eastAsia="zh-CN"/>
              </w:rPr>
            </w:pPr>
            <w:r w:rsidRPr="00A90950">
              <w:rPr>
                <w:rFonts w:eastAsiaTheme="minorEastAsia"/>
                <w:color w:val="000000"/>
                <w:sz w:val="18"/>
                <w:szCs w:val="18"/>
                <w:lang w:eastAsia="zh-CN"/>
              </w:rPr>
              <w:t>Huawei, HiSilicon</w:t>
            </w:r>
          </w:p>
        </w:tc>
        <w:tc>
          <w:tcPr>
            <w:tcW w:w="6590" w:type="dxa"/>
            <w:vAlign w:val="center"/>
          </w:tcPr>
          <w:p w14:paraId="4CB1B024" w14:textId="77777777" w:rsidR="00A90950" w:rsidRPr="00F43625" w:rsidRDefault="00A90950" w:rsidP="00A90950">
            <w:pPr>
              <w:rPr>
                <w:rFonts w:eastAsiaTheme="minorEastAsia"/>
                <w:b/>
                <w:szCs w:val="24"/>
                <w:lang w:eastAsia="zh-CN"/>
              </w:rPr>
            </w:pPr>
            <w:r w:rsidRPr="00F43625">
              <w:rPr>
                <w:rFonts w:eastAsiaTheme="minorEastAsia"/>
                <w:b/>
                <w:szCs w:val="24"/>
                <w:lang w:eastAsia="zh-CN"/>
              </w:rPr>
              <w:t>Proposal 1: For intra-frequency inter-cell L1-RSRP measurement, if there are more than 1 neighbour cell, the sharing factor (P</w:t>
            </w:r>
            <w:r w:rsidRPr="00F43625">
              <w:rPr>
                <w:rFonts w:eastAsiaTheme="minorEastAsia"/>
                <w:b/>
                <w:szCs w:val="24"/>
                <w:vertAlign w:val="subscript"/>
                <w:lang w:eastAsia="zh-CN"/>
              </w:rPr>
              <w:t>SC</w:t>
            </w:r>
            <w:r w:rsidRPr="00F43625">
              <w:rPr>
                <w:rFonts w:eastAsiaTheme="minorEastAsia"/>
                <w:b/>
                <w:szCs w:val="24"/>
                <w:lang w:eastAsia="zh-CN"/>
              </w:rPr>
              <w:t xml:space="preserve"> and P</w:t>
            </w:r>
            <w:r w:rsidRPr="00F43625">
              <w:rPr>
                <w:rFonts w:eastAsiaTheme="minorEastAsia"/>
                <w:b/>
                <w:szCs w:val="24"/>
                <w:vertAlign w:val="subscript"/>
                <w:lang w:eastAsia="zh-CN"/>
              </w:rPr>
              <w:t>CDP</w:t>
            </w:r>
            <w:r w:rsidRPr="00F43625">
              <w:rPr>
                <w:rFonts w:eastAsiaTheme="minorEastAsia"/>
                <w:b/>
                <w:szCs w:val="24"/>
                <w:lang w:eastAsia="zh-CN"/>
              </w:rPr>
              <w:t>) in R17 ICBM shall be modified.</w:t>
            </w:r>
          </w:p>
          <w:p w14:paraId="57BF44CC" w14:textId="77777777" w:rsidR="00A90950" w:rsidRPr="00F56564" w:rsidRDefault="00A90950" w:rsidP="00A90950">
            <w:pPr>
              <w:rPr>
                <w:rFonts w:eastAsiaTheme="minorEastAsia"/>
                <w:b/>
                <w:szCs w:val="24"/>
                <w:lang w:eastAsia="zh-CN"/>
              </w:rPr>
            </w:pPr>
            <w:r w:rsidRPr="00F56564">
              <w:rPr>
                <w:rFonts w:eastAsiaTheme="minorEastAsia" w:hint="eastAsia"/>
                <w:b/>
                <w:szCs w:val="24"/>
                <w:lang w:eastAsia="zh-CN"/>
              </w:rPr>
              <w:t>P</w:t>
            </w:r>
            <w:r w:rsidRPr="00F56564">
              <w:rPr>
                <w:rFonts w:eastAsiaTheme="minorEastAsia"/>
                <w:b/>
                <w:szCs w:val="24"/>
                <w:lang w:eastAsia="zh-CN"/>
              </w:rPr>
              <w:t>roposal 2: SSB based inter-frequency L1-RSRP measurement can be simultaneously performed with inter-frequency L3 measurement on the same frequency layer.</w:t>
            </w:r>
          </w:p>
          <w:p w14:paraId="11C45C98" w14:textId="199FD14D" w:rsidR="00A90950" w:rsidRPr="00A90950" w:rsidRDefault="00A90950" w:rsidP="00A90950">
            <w:pPr>
              <w:rPr>
                <w:rFonts w:eastAsiaTheme="minorEastAsia"/>
                <w:b/>
                <w:szCs w:val="24"/>
                <w:lang w:eastAsia="zh-CN"/>
              </w:rPr>
            </w:pPr>
            <w:r w:rsidRPr="00904038">
              <w:rPr>
                <w:rFonts w:eastAsiaTheme="minorEastAsia" w:hint="eastAsia"/>
                <w:b/>
                <w:szCs w:val="24"/>
                <w:lang w:eastAsia="zh-CN"/>
              </w:rPr>
              <w:t>P</w:t>
            </w:r>
            <w:r w:rsidRPr="00904038">
              <w:rPr>
                <w:rFonts w:eastAsiaTheme="minorEastAsia"/>
                <w:b/>
                <w:szCs w:val="24"/>
                <w:lang w:eastAsia="zh-CN"/>
              </w:rPr>
              <w:t xml:space="preserve">roposal 3: Reuse legacy value SNR=-3dB in intra-frequency L1-RSRP measurement </w:t>
            </w:r>
            <w:r>
              <w:rPr>
                <w:rFonts w:eastAsiaTheme="minorEastAsia"/>
                <w:b/>
                <w:szCs w:val="24"/>
                <w:lang w:eastAsia="zh-CN"/>
              </w:rPr>
              <w:t>accurac</w:t>
            </w:r>
            <w:r w:rsidRPr="00904038">
              <w:rPr>
                <w:rFonts w:eastAsiaTheme="minorEastAsia"/>
                <w:b/>
                <w:szCs w:val="24"/>
                <w:lang w:eastAsia="zh-CN"/>
              </w:rPr>
              <w:t>y</w:t>
            </w:r>
            <w:r>
              <w:rPr>
                <w:rFonts w:eastAsiaTheme="minorEastAsia"/>
                <w:b/>
                <w:szCs w:val="24"/>
                <w:lang w:eastAsia="zh-CN"/>
              </w:rPr>
              <w:t>.</w:t>
            </w:r>
          </w:p>
        </w:tc>
      </w:tr>
      <w:tr w:rsidR="00912472" w:rsidRPr="00F53FE2" w14:paraId="4735DA74" w14:textId="77777777" w:rsidTr="00DD0C12">
        <w:trPr>
          <w:trHeight w:val="468"/>
        </w:trPr>
        <w:tc>
          <w:tcPr>
            <w:tcW w:w="1615" w:type="dxa"/>
            <w:vAlign w:val="center"/>
          </w:tcPr>
          <w:p w14:paraId="32234F49" w14:textId="2B65E7F4" w:rsidR="00912472" w:rsidRPr="00A90950" w:rsidRDefault="00912472" w:rsidP="00C53307">
            <w:pPr>
              <w:spacing w:before="120" w:after="120"/>
              <w:jc w:val="both"/>
              <w:rPr>
                <w:color w:val="000000"/>
                <w:sz w:val="18"/>
                <w:szCs w:val="18"/>
              </w:rPr>
            </w:pPr>
            <w:r w:rsidRPr="00912472">
              <w:rPr>
                <w:color w:val="000000"/>
                <w:sz w:val="18"/>
                <w:szCs w:val="18"/>
              </w:rPr>
              <w:t>R4-2219444</w:t>
            </w:r>
          </w:p>
        </w:tc>
        <w:tc>
          <w:tcPr>
            <w:tcW w:w="1426" w:type="dxa"/>
            <w:vAlign w:val="center"/>
          </w:tcPr>
          <w:p w14:paraId="0FA5829B" w14:textId="55D4CA9F" w:rsidR="00912472" w:rsidRPr="00A90950" w:rsidRDefault="00912472" w:rsidP="00C53307">
            <w:pPr>
              <w:spacing w:before="120" w:after="120"/>
              <w:jc w:val="both"/>
              <w:rPr>
                <w:rFonts w:eastAsiaTheme="minorEastAsia"/>
                <w:color w:val="000000"/>
                <w:sz w:val="18"/>
                <w:szCs w:val="18"/>
                <w:lang w:eastAsia="zh-CN"/>
              </w:rPr>
            </w:pPr>
            <w:r>
              <w:rPr>
                <w:rFonts w:eastAsiaTheme="minorEastAsia" w:hint="eastAsia"/>
                <w:color w:val="000000"/>
                <w:sz w:val="18"/>
                <w:szCs w:val="18"/>
                <w:lang w:eastAsia="zh-CN"/>
              </w:rPr>
              <w:t>N</w:t>
            </w:r>
            <w:r>
              <w:rPr>
                <w:rFonts w:eastAsiaTheme="minorEastAsia"/>
                <w:color w:val="000000"/>
                <w:sz w:val="18"/>
                <w:szCs w:val="18"/>
                <w:lang w:eastAsia="zh-CN"/>
              </w:rPr>
              <w:t>okia</w:t>
            </w:r>
          </w:p>
        </w:tc>
        <w:tc>
          <w:tcPr>
            <w:tcW w:w="6590" w:type="dxa"/>
            <w:vAlign w:val="center"/>
          </w:tcPr>
          <w:p w14:paraId="153495A5" w14:textId="77777777" w:rsidR="00912472" w:rsidRPr="00912472" w:rsidRDefault="00912472" w:rsidP="00912472">
            <w:pPr>
              <w:rPr>
                <w:rFonts w:eastAsiaTheme="minorEastAsia"/>
                <w:b/>
                <w:szCs w:val="24"/>
                <w:lang w:eastAsia="zh-CN"/>
              </w:rPr>
            </w:pPr>
            <w:r w:rsidRPr="00912472">
              <w:rPr>
                <w:rFonts w:eastAsiaTheme="minorEastAsia"/>
                <w:b/>
                <w:szCs w:val="24"/>
                <w:lang w:eastAsia="zh-CN"/>
              </w:rPr>
              <w:t>Observation 1: RAN4 has defined requirements for L1-RSRP measurement for a cell with different PCI than serving cell.</w:t>
            </w:r>
          </w:p>
          <w:p w14:paraId="1D5D98AF" w14:textId="77777777" w:rsidR="00912472" w:rsidRPr="00912472" w:rsidRDefault="00912472" w:rsidP="00912472">
            <w:pPr>
              <w:rPr>
                <w:rFonts w:eastAsiaTheme="minorEastAsia"/>
                <w:b/>
                <w:szCs w:val="24"/>
                <w:lang w:eastAsia="zh-CN"/>
              </w:rPr>
            </w:pPr>
            <w:r w:rsidRPr="00912472">
              <w:rPr>
                <w:rFonts w:eastAsiaTheme="minorEastAsia"/>
                <w:b/>
                <w:szCs w:val="24"/>
                <w:lang w:eastAsia="zh-CN"/>
              </w:rPr>
              <w:t>Proposal 1: Existing L1-RSRP measurement requirements for a cell with different PCI than serving cell can applied for LTM.</w:t>
            </w:r>
          </w:p>
          <w:p w14:paraId="2AB73ED4" w14:textId="77777777" w:rsidR="00912472" w:rsidRPr="00912472" w:rsidRDefault="00912472" w:rsidP="00912472">
            <w:pPr>
              <w:rPr>
                <w:rFonts w:eastAsiaTheme="minorEastAsia"/>
                <w:b/>
                <w:szCs w:val="24"/>
                <w:lang w:eastAsia="zh-CN"/>
              </w:rPr>
            </w:pPr>
            <w:r w:rsidRPr="00912472">
              <w:rPr>
                <w:rFonts w:eastAsiaTheme="minorEastAsia"/>
                <w:b/>
                <w:szCs w:val="24"/>
                <w:lang w:eastAsia="zh-CN"/>
              </w:rPr>
              <w:t>Proposal 2: Discuss the L1-RSRP measurement accuracies and whether they can be improved for LTM</w:t>
            </w:r>
          </w:p>
          <w:p w14:paraId="52F208E8" w14:textId="77777777" w:rsidR="00912472" w:rsidRPr="00912472" w:rsidRDefault="00912472" w:rsidP="00912472">
            <w:pPr>
              <w:rPr>
                <w:rFonts w:eastAsiaTheme="minorEastAsia"/>
                <w:b/>
                <w:szCs w:val="24"/>
                <w:lang w:eastAsia="zh-CN"/>
              </w:rPr>
            </w:pPr>
            <w:r w:rsidRPr="00912472">
              <w:rPr>
                <w:rFonts w:eastAsiaTheme="minorEastAsia"/>
                <w:b/>
                <w:szCs w:val="24"/>
                <w:lang w:eastAsia="zh-CN"/>
              </w:rPr>
              <w:t>Proposal 3: RAN4 to define L1-RSRP measurement accuracy requirement for non-serving cell.</w:t>
            </w:r>
          </w:p>
          <w:p w14:paraId="25736BCD" w14:textId="77777777" w:rsidR="00912472" w:rsidRPr="00912472" w:rsidRDefault="00912472" w:rsidP="00912472">
            <w:pPr>
              <w:rPr>
                <w:rFonts w:eastAsiaTheme="minorEastAsia"/>
                <w:b/>
                <w:szCs w:val="24"/>
                <w:lang w:eastAsia="zh-CN"/>
              </w:rPr>
            </w:pPr>
            <w:r w:rsidRPr="00912472">
              <w:rPr>
                <w:rFonts w:eastAsiaTheme="minorEastAsia"/>
                <w:b/>
                <w:szCs w:val="24"/>
                <w:lang w:eastAsia="zh-CN"/>
              </w:rPr>
              <w:t>Observation 2: Inter-frequency L1-RSRP measurement requirements on non-serving cell need to be defined.</w:t>
            </w:r>
          </w:p>
          <w:p w14:paraId="57FB57C3" w14:textId="77777777" w:rsidR="00912472" w:rsidRPr="00912472" w:rsidRDefault="00912472" w:rsidP="00912472">
            <w:pPr>
              <w:rPr>
                <w:rFonts w:eastAsiaTheme="minorEastAsia"/>
                <w:b/>
                <w:szCs w:val="24"/>
                <w:lang w:eastAsia="zh-CN"/>
              </w:rPr>
            </w:pPr>
            <w:r w:rsidRPr="00912472">
              <w:rPr>
                <w:rFonts w:eastAsiaTheme="minorEastAsia"/>
                <w:b/>
                <w:szCs w:val="24"/>
                <w:lang w:eastAsia="zh-CN"/>
              </w:rPr>
              <w:t>Observation 3: Intra- and Inter-frequency are clearly both within the WID scope.</w:t>
            </w:r>
          </w:p>
          <w:p w14:paraId="5B903B0A" w14:textId="4B62303B" w:rsidR="00912472" w:rsidRPr="00724F5B" w:rsidRDefault="00912472" w:rsidP="00724F5B">
            <w:pPr>
              <w:rPr>
                <w:rFonts w:eastAsiaTheme="minorEastAsia"/>
                <w:b/>
                <w:szCs w:val="24"/>
                <w:lang w:eastAsia="zh-CN"/>
              </w:rPr>
            </w:pPr>
            <w:r w:rsidRPr="00912472">
              <w:rPr>
                <w:rFonts w:eastAsiaTheme="minorEastAsia"/>
                <w:b/>
                <w:szCs w:val="24"/>
                <w:lang w:eastAsia="zh-CN"/>
              </w:rPr>
              <w:t>Proposal 8: Intra-frequency is included in the WID scope and ready for RAN4 work</w:t>
            </w:r>
          </w:p>
        </w:tc>
      </w:tr>
      <w:tr w:rsidR="00DE45A9" w:rsidRPr="00F53FE2" w14:paraId="7F7D39A0" w14:textId="77777777" w:rsidTr="00DD0C12">
        <w:trPr>
          <w:trHeight w:val="468"/>
        </w:trPr>
        <w:tc>
          <w:tcPr>
            <w:tcW w:w="1615" w:type="dxa"/>
            <w:vAlign w:val="center"/>
          </w:tcPr>
          <w:p w14:paraId="264DEF2B" w14:textId="07AD86BD" w:rsidR="00DE45A9" w:rsidRPr="00912472" w:rsidRDefault="00DE45A9" w:rsidP="00C53307">
            <w:pPr>
              <w:spacing w:before="120" w:after="120"/>
              <w:jc w:val="both"/>
              <w:rPr>
                <w:color w:val="000000"/>
                <w:sz w:val="18"/>
                <w:szCs w:val="18"/>
              </w:rPr>
            </w:pPr>
            <w:r w:rsidRPr="00DE45A9">
              <w:rPr>
                <w:color w:val="000000"/>
                <w:sz w:val="18"/>
                <w:szCs w:val="18"/>
              </w:rPr>
              <w:t>R4-2219956</w:t>
            </w:r>
          </w:p>
        </w:tc>
        <w:tc>
          <w:tcPr>
            <w:tcW w:w="1426" w:type="dxa"/>
            <w:vAlign w:val="center"/>
          </w:tcPr>
          <w:p w14:paraId="16DD14CC" w14:textId="4FD94026" w:rsidR="00DE45A9" w:rsidRDefault="00DE45A9" w:rsidP="00C53307">
            <w:pPr>
              <w:spacing w:before="120" w:after="120"/>
              <w:jc w:val="both"/>
              <w:rPr>
                <w:rFonts w:eastAsiaTheme="minorEastAsia"/>
                <w:color w:val="000000"/>
                <w:sz w:val="18"/>
                <w:szCs w:val="18"/>
                <w:lang w:eastAsia="zh-CN"/>
              </w:rPr>
            </w:pPr>
            <w:r>
              <w:rPr>
                <w:rFonts w:eastAsiaTheme="minorEastAsia" w:hint="eastAsia"/>
                <w:color w:val="000000"/>
                <w:sz w:val="18"/>
                <w:szCs w:val="18"/>
                <w:lang w:eastAsia="zh-CN"/>
              </w:rPr>
              <w:t>E</w:t>
            </w:r>
            <w:r>
              <w:rPr>
                <w:rFonts w:eastAsiaTheme="minorEastAsia"/>
                <w:color w:val="000000"/>
                <w:sz w:val="18"/>
                <w:szCs w:val="18"/>
                <w:lang w:eastAsia="zh-CN"/>
              </w:rPr>
              <w:t>ricsson</w:t>
            </w:r>
          </w:p>
        </w:tc>
        <w:tc>
          <w:tcPr>
            <w:tcW w:w="6590" w:type="dxa"/>
            <w:vAlign w:val="center"/>
          </w:tcPr>
          <w:p w14:paraId="7D9661C2" w14:textId="77777777" w:rsidR="00DE45A9" w:rsidRPr="00DE45A9" w:rsidRDefault="00DE45A9" w:rsidP="00DE45A9">
            <w:pPr>
              <w:rPr>
                <w:rFonts w:eastAsiaTheme="minorEastAsia"/>
                <w:b/>
                <w:szCs w:val="24"/>
                <w:lang w:eastAsia="zh-CN"/>
              </w:rPr>
            </w:pPr>
            <w:r w:rsidRPr="00DE45A9">
              <w:rPr>
                <w:rFonts w:eastAsiaTheme="minorEastAsia"/>
                <w:b/>
                <w:szCs w:val="24"/>
                <w:lang w:eastAsia="zh-CN"/>
              </w:rPr>
              <w:t xml:space="preserve">Proposal 1: </w:t>
            </w:r>
            <w:r w:rsidRPr="00DE45A9">
              <w:rPr>
                <w:rFonts w:eastAsiaTheme="minorEastAsia"/>
                <w:b/>
                <w:szCs w:val="24"/>
                <w:lang w:eastAsia="zh-CN"/>
              </w:rPr>
              <w:tab/>
              <w:t xml:space="preserve">If a cell is reported L3 measurement report in last X seconds, it is considered as known cell, otherwise unknown cell for LTM requirements purpose </w:t>
            </w:r>
          </w:p>
          <w:p w14:paraId="0D315B99" w14:textId="77777777" w:rsidR="00DE45A9" w:rsidRPr="00DE45A9" w:rsidRDefault="00DE45A9" w:rsidP="00DE45A9">
            <w:pPr>
              <w:rPr>
                <w:rFonts w:eastAsiaTheme="minorEastAsia"/>
                <w:b/>
                <w:szCs w:val="24"/>
                <w:lang w:eastAsia="zh-CN"/>
              </w:rPr>
            </w:pPr>
            <w:r w:rsidRPr="00DE45A9">
              <w:rPr>
                <w:rFonts w:eastAsiaTheme="minorEastAsia"/>
                <w:b/>
                <w:szCs w:val="24"/>
                <w:lang w:eastAsia="zh-CN"/>
              </w:rPr>
              <w:t xml:space="preserve">Proposal 2: </w:t>
            </w:r>
            <w:r w:rsidRPr="00DE45A9">
              <w:rPr>
                <w:rFonts w:eastAsiaTheme="minorEastAsia"/>
                <w:b/>
                <w:szCs w:val="24"/>
                <w:lang w:eastAsia="zh-CN"/>
              </w:rPr>
              <w:tab/>
              <w:t>RAN4 shall agree that L3 measurement report is not the prerequisite of L1 measurement configuration on a neighbour cell.</w:t>
            </w:r>
          </w:p>
          <w:p w14:paraId="3993A378" w14:textId="77777777" w:rsidR="00DE45A9" w:rsidRPr="00DE45A9" w:rsidRDefault="00DE45A9" w:rsidP="00DE45A9">
            <w:pPr>
              <w:rPr>
                <w:rFonts w:eastAsiaTheme="minorEastAsia"/>
                <w:b/>
                <w:szCs w:val="24"/>
                <w:lang w:eastAsia="zh-CN"/>
              </w:rPr>
            </w:pPr>
            <w:r w:rsidRPr="00DE45A9">
              <w:rPr>
                <w:rFonts w:eastAsiaTheme="minorEastAsia"/>
                <w:b/>
                <w:szCs w:val="24"/>
                <w:lang w:eastAsia="zh-CN"/>
              </w:rPr>
              <w:t xml:space="preserve">Proposal 3: </w:t>
            </w:r>
            <w:r w:rsidRPr="00DE45A9">
              <w:rPr>
                <w:rFonts w:eastAsiaTheme="minorEastAsia"/>
                <w:b/>
                <w:szCs w:val="24"/>
                <w:lang w:eastAsia="zh-CN"/>
              </w:rPr>
              <w:tab/>
              <w:t>RAN4 to define L1 measurement requirements for both known and unknown cells.</w:t>
            </w:r>
          </w:p>
          <w:p w14:paraId="6FF316D8" w14:textId="77777777" w:rsidR="00DE45A9" w:rsidRPr="00DE45A9" w:rsidRDefault="00DE45A9" w:rsidP="00DE45A9">
            <w:pPr>
              <w:rPr>
                <w:rFonts w:eastAsiaTheme="minorEastAsia"/>
                <w:b/>
                <w:szCs w:val="24"/>
                <w:lang w:eastAsia="zh-CN"/>
              </w:rPr>
            </w:pPr>
            <w:r w:rsidRPr="00DE45A9">
              <w:rPr>
                <w:rFonts w:eastAsiaTheme="minorEastAsia"/>
                <w:b/>
                <w:szCs w:val="24"/>
                <w:lang w:eastAsia="zh-CN"/>
              </w:rPr>
              <w:t xml:space="preserve">Proposal 4: </w:t>
            </w:r>
            <w:r w:rsidRPr="00DE45A9">
              <w:rPr>
                <w:rFonts w:eastAsiaTheme="minorEastAsia"/>
                <w:b/>
                <w:szCs w:val="24"/>
                <w:lang w:eastAsia="zh-CN"/>
              </w:rPr>
              <w:tab/>
              <w:t>RAN4 to assume L3 measurement framework as baseline for LTM measurement framework (and not ICBM framework)</w:t>
            </w:r>
          </w:p>
          <w:p w14:paraId="5BC05E05" w14:textId="77777777" w:rsidR="00DE45A9" w:rsidRPr="00DE45A9" w:rsidRDefault="00DE45A9" w:rsidP="00DE45A9">
            <w:pPr>
              <w:rPr>
                <w:rFonts w:eastAsiaTheme="minorEastAsia"/>
                <w:b/>
                <w:szCs w:val="24"/>
                <w:lang w:eastAsia="zh-CN"/>
              </w:rPr>
            </w:pPr>
            <w:r w:rsidRPr="00DE45A9">
              <w:rPr>
                <w:rFonts w:eastAsiaTheme="minorEastAsia"/>
                <w:b/>
                <w:szCs w:val="24"/>
                <w:lang w:eastAsia="zh-CN"/>
              </w:rPr>
              <w:t xml:space="preserve">Proposal 5: </w:t>
            </w:r>
            <w:r w:rsidRPr="00DE45A9">
              <w:rPr>
                <w:rFonts w:eastAsiaTheme="minorEastAsia"/>
                <w:b/>
                <w:szCs w:val="24"/>
                <w:lang w:eastAsia="zh-CN"/>
              </w:rPr>
              <w:tab/>
              <w:t xml:space="preserve">RAN4 to assume same RX beam for L3 measurement and L1 measurement as both of them are for handover. </w:t>
            </w:r>
          </w:p>
          <w:p w14:paraId="7DE3C1E6" w14:textId="77777777" w:rsidR="00DE45A9" w:rsidRPr="00DE45A9" w:rsidRDefault="00DE45A9" w:rsidP="00DE45A9">
            <w:pPr>
              <w:rPr>
                <w:rFonts w:eastAsiaTheme="minorEastAsia"/>
                <w:b/>
                <w:szCs w:val="24"/>
                <w:lang w:eastAsia="zh-CN"/>
              </w:rPr>
            </w:pPr>
            <w:r w:rsidRPr="00DE45A9">
              <w:rPr>
                <w:rFonts w:eastAsiaTheme="minorEastAsia"/>
                <w:b/>
                <w:szCs w:val="24"/>
                <w:lang w:eastAsia="zh-CN"/>
              </w:rPr>
              <w:t xml:space="preserve">Proposal 6: </w:t>
            </w:r>
            <w:r w:rsidRPr="00DE45A9">
              <w:rPr>
                <w:rFonts w:eastAsiaTheme="minorEastAsia"/>
                <w:b/>
                <w:szCs w:val="24"/>
                <w:lang w:eastAsia="zh-CN"/>
              </w:rPr>
              <w:tab/>
              <w:t>RAN4 to reuse intermediate results of L3 measurement for L1 measurement.</w:t>
            </w:r>
          </w:p>
          <w:p w14:paraId="25929DD3" w14:textId="77777777" w:rsidR="00DE45A9" w:rsidRPr="00DE45A9" w:rsidRDefault="00DE45A9" w:rsidP="00DE45A9">
            <w:pPr>
              <w:rPr>
                <w:rFonts w:eastAsiaTheme="minorEastAsia"/>
                <w:b/>
                <w:szCs w:val="24"/>
                <w:lang w:eastAsia="zh-CN"/>
              </w:rPr>
            </w:pPr>
            <w:r w:rsidRPr="00DE45A9">
              <w:rPr>
                <w:rFonts w:eastAsiaTheme="minorEastAsia"/>
                <w:b/>
                <w:szCs w:val="24"/>
                <w:lang w:eastAsia="zh-CN"/>
              </w:rPr>
              <w:t xml:space="preserve">Proposal 7: </w:t>
            </w:r>
            <w:r w:rsidRPr="00DE45A9">
              <w:rPr>
                <w:rFonts w:eastAsiaTheme="minorEastAsia"/>
                <w:b/>
                <w:szCs w:val="24"/>
                <w:lang w:eastAsia="zh-CN"/>
              </w:rPr>
              <w:tab/>
              <w:t>RAN4 to discuss number of frequency layers supported for intra-frequency measurements after RAN2 framework is clear.</w:t>
            </w:r>
          </w:p>
          <w:p w14:paraId="04BD7881" w14:textId="77777777" w:rsidR="00DE45A9" w:rsidRPr="00DE45A9" w:rsidRDefault="00DE45A9" w:rsidP="00DE45A9">
            <w:pPr>
              <w:rPr>
                <w:rFonts w:eastAsiaTheme="minorEastAsia"/>
                <w:b/>
                <w:szCs w:val="24"/>
                <w:lang w:eastAsia="zh-CN"/>
              </w:rPr>
            </w:pPr>
            <w:r w:rsidRPr="00DE45A9">
              <w:rPr>
                <w:rFonts w:eastAsiaTheme="minorEastAsia"/>
                <w:b/>
                <w:szCs w:val="24"/>
                <w:lang w:eastAsia="zh-CN"/>
              </w:rPr>
              <w:t xml:space="preserve">Proposal 8: </w:t>
            </w:r>
            <w:r w:rsidRPr="00DE45A9">
              <w:rPr>
                <w:rFonts w:eastAsiaTheme="minorEastAsia"/>
                <w:b/>
                <w:szCs w:val="24"/>
                <w:lang w:eastAsia="zh-CN"/>
              </w:rPr>
              <w:tab/>
              <w:t>RAN4 to assume L3 measurement framework as baseline for intra-frequency L1 measurements for LTM HO</w:t>
            </w:r>
          </w:p>
          <w:p w14:paraId="73C49FF6" w14:textId="77777777" w:rsidR="00DE45A9" w:rsidRPr="00DE45A9" w:rsidRDefault="00DE45A9" w:rsidP="00DE45A9">
            <w:pPr>
              <w:rPr>
                <w:rFonts w:eastAsiaTheme="minorEastAsia"/>
                <w:b/>
                <w:szCs w:val="24"/>
                <w:lang w:eastAsia="zh-CN"/>
              </w:rPr>
            </w:pPr>
            <w:r w:rsidRPr="00DE45A9">
              <w:rPr>
                <w:rFonts w:eastAsiaTheme="minorEastAsia"/>
                <w:b/>
                <w:szCs w:val="24"/>
                <w:lang w:eastAsia="zh-CN"/>
              </w:rPr>
              <w:t xml:space="preserve">Proposal 9: </w:t>
            </w:r>
            <w:r w:rsidRPr="00DE45A9">
              <w:rPr>
                <w:rFonts w:eastAsiaTheme="minorEastAsia"/>
                <w:b/>
                <w:szCs w:val="24"/>
                <w:lang w:eastAsia="zh-CN"/>
              </w:rPr>
              <w:tab/>
              <w:t>RAN4 to assume L3 measurement framework as baseline for inter-frequency L1 measurements for LTM HO</w:t>
            </w:r>
          </w:p>
          <w:p w14:paraId="59399BEC" w14:textId="77777777" w:rsidR="00DE45A9" w:rsidRPr="00DE45A9" w:rsidRDefault="00DE45A9" w:rsidP="00DE45A9">
            <w:pPr>
              <w:rPr>
                <w:rFonts w:eastAsiaTheme="minorEastAsia"/>
                <w:b/>
                <w:szCs w:val="24"/>
                <w:lang w:eastAsia="zh-CN"/>
              </w:rPr>
            </w:pPr>
            <w:r w:rsidRPr="00DE45A9">
              <w:rPr>
                <w:rFonts w:eastAsiaTheme="minorEastAsia"/>
                <w:b/>
                <w:szCs w:val="24"/>
                <w:lang w:eastAsia="zh-CN"/>
              </w:rPr>
              <w:t xml:space="preserve">Proposal 10: </w:t>
            </w:r>
            <w:r w:rsidRPr="00DE45A9">
              <w:rPr>
                <w:rFonts w:eastAsiaTheme="minorEastAsia"/>
                <w:b/>
                <w:szCs w:val="24"/>
                <w:lang w:eastAsia="zh-CN"/>
              </w:rPr>
              <w:tab/>
              <w:t xml:space="preserve">Measurement requirements of ICBM shall not be taken as baseline for L1 measurement requirements of LTM </w:t>
            </w:r>
          </w:p>
          <w:p w14:paraId="121F9ACF" w14:textId="77777777" w:rsidR="00DE45A9" w:rsidRPr="00DE45A9" w:rsidRDefault="00DE45A9" w:rsidP="00DE45A9">
            <w:pPr>
              <w:rPr>
                <w:rFonts w:eastAsiaTheme="minorEastAsia"/>
                <w:b/>
                <w:szCs w:val="24"/>
                <w:lang w:eastAsia="zh-CN"/>
              </w:rPr>
            </w:pPr>
            <w:r w:rsidRPr="00DE45A9">
              <w:rPr>
                <w:rFonts w:eastAsiaTheme="minorEastAsia"/>
                <w:b/>
                <w:szCs w:val="24"/>
                <w:lang w:eastAsia="zh-CN"/>
              </w:rPr>
              <w:lastRenderedPageBreak/>
              <w:t xml:space="preserve">Proposal 11: </w:t>
            </w:r>
            <w:r w:rsidRPr="00DE45A9">
              <w:rPr>
                <w:rFonts w:eastAsiaTheme="minorEastAsia"/>
                <w:b/>
                <w:szCs w:val="24"/>
                <w:lang w:eastAsia="zh-CN"/>
              </w:rPr>
              <w:tab/>
              <w:t xml:space="preserve">RAN4 to discuss L1 measurement delay requirements considering same measurement occasion of L3 measurement can be used for L1 measurement. </w:t>
            </w:r>
          </w:p>
          <w:p w14:paraId="6182A428" w14:textId="77777777" w:rsidR="00DE45A9" w:rsidRPr="00DE45A9" w:rsidRDefault="00DE45A9" w:rsidP="00DE45A9">
            <w:pPr>
              <w:rPr>
                <w:rFonts w:eastAsiaTheme="minorEastAsia"/>
                <w:b/>
                <w:szCs w:val="24"/>
                <w:lang w:eastAsia="zh-CN"/>
              </w:rPr>
            </w:pPr>
            <w:r w:rsidRPr="00DE45A9">
              <w:rPr>
                <w:rFonts w:eastAsiaTheme="minorEastAsia"/>
                <w:b/>
                <w:szCs w:val="24"/>
                <w:lang w:eastAsia="zh-CN"/>
              </w:rPr>
              <w:t xml:space="preserve">Proposal 12: </w:t>
            </w:r>
            <w:r w:rsidRPr="00DE45A9">
              <w:rPr>
                <w:rFonts w:eastAsiaTheme="minorEastAsia"/>
                <w:b/>
                <w:szCs w:val="24"/>
                <w:lang w:eastAsia="zh-CN"/>
              </w:rPr>
              <w:tab/>
              <w:t>RAN4 to discuss the tightening of intra-frequency L1-RSRP measurement accuracy for L1/L2 mobility</w:t>
            </w:r>
          </w:p>
          <w:p w14:paraId="6BE06BC5" w14:textId="77777777" w:rsidR="00DE45A9" w:rsidRPr="00DE45A9" w:rsidRDefault="00DE45A9" w:rsidP="00DE45A9">
            <w:pPr>
              <w:rPr>
                <w:rFonts w:eastAsiaTheme="minorEastAsia"/>
                <w:b/>
                <w:szCs w:val="24"/>
                <w:lang w:eastAsia="zh-CN"/>
              </w:rPr>
            </w:pPr>
            <w:r w:rsidRPr="00DE45A9">
              <w:rPr>
                <w:rFonts w:eastAsiaTheme="minorEastAsia"/>
                <w:b/>
                <w:szCs w:val="24"/>
                <w:lang w:eastAsia="zh-CN"/>
              </w:rPr>
              <w:t xml:space="preserve">Proposal 13: </w:t>
            </w:r>
            <w:r w:rsidRPr="00DE45A9">
              <w:rPr>
                <w:rFonts w:eastAsiaTheme="minorEastAsia"/>
                <w:b/>
                <w:szCs w:val="24"/>
                <w:lang w:eastAsia="zh-CN"/>
              </w:rPr>
              <w:tab/>
              <w:t xml:space="preserve">RAN4 to consider same side condition of L3 measurement as baseline. </w:t>
            </w:r>
          </w:p>
          <w:p w14:paraId="1B934B39" w14:textId="77777777" w:rsidR="00DE45A9" w:rsidRPr="00DE45A9" w:rsidRDefault="00DE45A9" w:rsidP="00DE45A9">
            <w:pPr>
              <w:rPr>
                <w:rFonts w:eastAsiaTheme="minorEastAsia"/>
                <w:b/>
                <w:szCs w:val="24"/>
                <w:lang w:eastAsia="zh-CN"/>
              </w:rPr>
            </w:pPr>
            <w:r w:rsidRPr="00DE45A9">
              <w:rPr>
                <w:rFonts w:eastAsiaTheme="minorEastAsia"/>
                <w:b/>
                <w:szCs w:val="24"/>
                <w:lang w:eastAsia="zh-CN"/>
              </w:rPr>
              <w:t xml:space="preserve">Proposal 14: </w:t>
            </w:r>
            <w:r w:rsidRPr="00DE45A9">
              <w:rPr>
                <w:rFonts w:eastAsiaTheme="minorEastAsia"/>
                <w:b/>
                <w:szCs w:val="24"/>
                <w:lang w:eastAsia="zh-CN"/>
              </w:rPr>
              <w:tab/>
              <w:t>RAN4 to define inter-frequency L1-RSRP measurement accuracy requirements on non-serving cell.</w:t>
            </w:r>
          </w:p>
          <w:p w14:paraId="3A739739" w14:textId="7CB9777C" w:rsidR="00DE45A9" w:rsidRPr="00DE45A9" w:rsidRDefault="00DE45A9" w:rsidP="00DE45A9">
            <w:pPr>
              <w:rPr>
                <w:rFonts w:eastAsiaTheme="minorEastAsia"/>
                <w:b/>
                <w:szCs w:val="24"/>
                <w:lang w:eastAsia="zh-CN"/>
              </w:rPr>
            </w:pPr>
            <w:r w:rsidRPr="00DE45A9">
              <w:rPr>
                <w:rFonts w:eastAsiaTheme="minorEastAsia"/>
                <w:b/>
                <w:szCs w:val="24"/>
                <w:lang w:eastAsia="zh-CN"/>
              </w:rPr>
              <w:t xml:space="preserve">Proposal 15: </w:t>
            </w:r>
            <w:r w:rsidRPr="00DE45A9">
              <w:rPr>
                <w:rFonts w:eastAsiaTheme="minorEastAsia"/>
                <w:b/>
                <w:szCs w:val="24"/>
                <w:lang w:eastAsia="zh-CN"/>
              </w:rPr>
              <w:tab/>
              <w:t xml:space="preserve">Candidate cell L1-RSRP measurements can be measured within SMTC.  </w:t>
            </w:r>
          </w:p>
        </w:tc>
      </w:tr>
    </w:tbl>
    <w:p w14:paraId="16CC4774" w14:textId="77777777" w:rsidR="009B5AC6" w:rsidRPr="004A7544" w:rsidRDefault="009B5AC6" w:rsidP="009B5AC6">
      <w:pPr>
        <w:pStyle w:val="Heading2"/>
      </w:pPr>
      <w:r w:rsidRPr="004A7544">
        <w:rPr>
          <w:rFonts w:hint="eastAsia"/>
        </w:rPr>
        <w:lastRenderedPageBreak/>
        <w:t>Open issues</w:t>
      </w:r>
      <w:r>
        <w:t xml:space="preserve"> summary</w:t>
      </w:r>
    </w:p>
    <w:p w14:paraId="787CC5D0" w14:textId="2636DAA5" w:rsidR="00BE4816" w:rsidRDefault="005D2C7E" w:rsidP="00DC52B9">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r>
        <w:rPr>
          <w:sz w:val="24"/>
          <w:szCs w:val="16"/>
        </w:rPr>
        <w:t xml:space="preserve"> </w:t>
      </w:r>
      <w:r w:rsidR="00BE4816">
        <w:rPr>
          <w:rFonts w:hint="eastAsia"/>
          <w:sz w:val="24"/>
          <w:szCs w:val="16"/>
        </w:rPr>
        <w:t>G</w:t>
      </w:r>
      <w:r w:rsidR="00BE4816">
        <w:rPr>
          <w:sz w:val="24"/>
          <w:szCs w:val="16"/>
        </w:rPr>
        <w:t>eneral principles</w:t>
      </w:r>
    </w:p>
    <w:p w14:paraId="3BBA5326" w14:textId="7318DF65" w:rsidR="00E91056" w:rsidRPr="0051008C" w:rsidRDefault="00E91056" w:rsidP="00E91056">
      <w:pPr>
        <w:spacing w:afterLines="50" w:after="120"/>
        <w:rPr>
          <w:b/>
          <w:lang w:eastAsia="zh-CN"/>
        </w:rPr>
      </w:pPr>
      <w:r>
        <w:rPr>
          <w:b/>
          <w:u w:val="single"/>
        </w:rPr>
        <w:t xml:space="preserve">Issue </w:t>
      </w:r>
      <w:r w:rsidR="00DC5785">
        <w:rPr>
          <w:b/>
          <w:u w:val="single"/>
        </w:rPr>
        <w:t>2-1</w:t>
      </w:r>
      <w:r>
        <w:rPr>
          <w:b/>
          <w:u w:val="single"/>
        </w:rPr>
        <w:t xml:space="preserve">-1: </w:t>
      </w:r>
      <w:r>
        <w:rPr>
          <w:b/>
          <w:u w:val="single"/>
          <w:lang w:eastAsia="zh-CN"/>
        </w:rPr>
        <w:t>Whether L1 measurement configured after r</w:t>
      </w:r>
      <w:r w:rsidRPr="002B2768">
        <w:rPr>
          <w:b/>
          <w:u w:val="single"/>
          <w:lang w:eastAsia="zh-CN"/>
        </w:rPr>
        <w:t>eceiving L3 measurement report</w:t>
      </w:r>
      <w:r>
        <w:rPr>
          <w:b/>
          <w:u w:val="single"/>
          <w:lang w:eastAsia="zh-CN"/>
        </w:rPr>
        <w:t xml:space="preserve"> on that cell</w:t>
      </w:r>
    </w:p>
    <w:p w14:paraId="7614BB1C" w14:textId="77777777" w:rsidR="00E91056" w:rsidRPr="002206F1" w:rsidRDefault="00E91056" w:rsidP="00E9105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145B0701" w14:textId="700B2CE8" w:rsidR="00E91056" w:rsidRPr="00152A48" w:rsidRDefault="00E91056" w:rsidP="00E9105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sidRPr="00152A48">
        <w:rPr>
          <w:rFonts w:eastAsia="SimSun"/>
          <w:szCs w:val="24"/>
          <w:lang w:eastAsia="zh-CN"/>
        </w:rPr>
        <w:t xml:space="preserve"> (</w:t>
      </w:r>
      <w:r>
        <w:rPr>
          <w:rFonts w:eastAsia="SimSun"/>
          <w:szCs w:val="24"/>
          <w:lang w:eastAsia="zh-CN"/>
        </w:rPr>
        <w:t xml:space="preserve">[CTC], Apple, </w:t>
      </w:r>
      <w:r w:rsidRPr="00152A48">
        <w:rPr>
          <w:rFonts w:eastAsia="SimSun"/>
          <w:szCs w:val="24"/>
          <w:lang w:eastAsia="zh-CN"/>
        </w:rPr>
        <w:t>MTK</w:t>
      </w:r>
      <w:r>
        <w:rPr>
          <w:rFonts w:eastAsia="SimSun"/>
          <w:szCs w:val="24"/>
          <w:lang w:eastAsia="zh-CN"/>
        </w:rPr>
        <w:t>, Xiaomi, Huawei</w:t>
      </w:r>
      <w:r w:rsidRPr="00152A48">
        <w:rPr>
          <w:rFonts w:eastAsia="SimSun"/>
          <w:szCs w:val="24"/>
          <w:lang w:eastAsia="zh-CN"/>
        </w:rPr>
        <w:t>): Network shall configure L1 measurement on a neighbor cell after receiving L3 measurement report on that cell</w:t>
      </w:r>
    </w:p>
    <w:p w14:paraId="03285F26" w14:textId="0480DABA" w:rsidR="00E91056" w:rsidRDefault="00E91056" w:rsidP="00E9105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w:t>
      </w:r>
      <w:r w:rsidR="007C41C6">
        <w:rPr>
          <w:rFonts w:eastAsia="SimSun"/>
          <w:szCs w:val="24"/>
          <w:lang w:eastAsia="zh-CN"/>
        </w:rPr>
        <w:t>, Ericsson</w:t>
      </w:r>
      <w:r>
        <w:rPr>
          <w:rFonts w:eastAsia="SimSun"/>
          <w:szCs w:val="24"/>
          <w:lang w:eastAsia="zh-CN"/>
        </w:rPr>
        <w:t xml:space="preserve">): </w:t>
      </w:r>
      <w:r w:rsidRPr="003727CD">
        <w:rPr>
          <w:rFonts w:eastAsia="SimSun"/>
          <w:szCs w:val="24"/>
          <w:lang w:eastAsia="zh-CN"/>
        </w:rPr>
        <w:t>L3 measurement report is not the prerequisite of L1 measurement configuration on a neighbor cell</w:t>
      </w:r>
      <w:r w:rsidRPr="000C196A">
        <w:rPr>
          <w:rFonts w:eastAsia="SimSun"/>
          <w:szCs w:val="24"/>
          <w:lang w:eastAsia="zh-CN"/>
        </w:rPr>
        <w:t>.</w:t>
      </w:r>
    </w:p>
    <w:p w14:paraId="3ED6E79B" w14:textId="77777777" w:rsidR="00E91056" w:rsidRDefault="00E91056" w:rsidP="00E9105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ption 3 (CMCC): wait for RAN1/2 progress</w:t>
      </w:r>
    </w:p>
    <w:p w14:paraId="558004FE" w14:textId="77777777" w:rsidR="00E91056" w:rsidRPr="00152A48" w:rsidRDefault="00E91056" w:rsidP="00E9105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Option</w:t>
      </w:r>
      <w:r>
        <w:rPr>
          <w:rFonts w:eastAsia="SimSun"/>
          <w:szCs w:val="24"/>
          <w:lang w:eastAsia="zh-CN"/>
        </w:rPr>
        <w:t xml:space="preserve"> 4 </w:t>
      </w:r>
      <w:r>
        <w:rPr>
          <w:rFonts w:eastAsia="SimSun" w:hint="eastAsia"/>
          <w:szCs w:val="24"/>
          <w:lang w:eastAsia="zh-CN"/>
        </w:rPr>
        <w:t>(</w:t>
      </w:r>
      <w:r>
        <w:rPr>
          <w:rFonts w:eastAsia="SimSun"/>
          <w:szCs w:val="24"/>
          <w:lang w:eastAsia="zh-CN"/>
        </w:rPr>
        <w:t xml:space="preserve">vivo): Pending on </w:t>
      </w:r>
      <w:r w:rsidRPr="00C77F38">
        <w:rPr>
          <w:rFonts w:eastAsia="SimSun"/>
          <w:szCs w:val="24"/>
          <w:lang w:eastAsia="zh-CN"/>
        </w:rPr>
        <w:t>wh</w:t>
      </w:r>
      <w:r>
        <w:rPr>
          <w:rFonts w:eastAsia="SimSun"/>
          <w:szCs w:val="24"/>
          <w:lang w:eastAsia="zh-CN"/>
        </w:rPr>
        <w:t>ether</w:t>
      </w:r>
      <w:r w:rsidRPr="00C77F38">
        <w:rPr>
          <w:rFonts w:eastAsia="SimSun"/>
          <w:szCs w:val="24"/>
          <w:lang w:eastAsia="zh-CN"/>
        </w:rPr>
        <w:t xml:space="preserve"> intermediate results from L3 measurements is used in L1-RSRP reporting for both serving cell and candidate cell</w:t>
      </w:r>
    </w:p>
    <w:p w14:paraId="2B4C7365" w14:textId="77777777" w:rsidR="00E91056" w:rsidRPr="00235539" w:rsidRDefault="00E91056" w:rsidP="00E9105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Recommended WF</w:t>
      </w:r>
    </w:p>
    <w:p w14:paraId="70A0677A" w14:textId="77777777" w:rsidR="006D20F3" w:rsidRDefault="00E91056" w:rsidP="00E9105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Recommend to first agree on</w:t>
      </w:r>
      <w:r w:rsidR="006D20F3">
        <w:rPr>
          <w:rFonts w:eastAsia="SimSun"/>
          <w:szCs w:val="24"/>
          <w:lang w:eastAsia="zh-CN"/>
        </w:rPr>
        <w:t>:</w:t>
      </w:r>
    </w:p>
    <w:p w14:paraId="54344F13" w14:textId="75CA64EA" w:rsidR="006D20F3" w:rsidRDefault="00E91056" w:rsidP="006D20F3">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UE performs L1 measurement after having valid and complete L3 measurement results on that cell</w:t>
      </w:r>
      <w:r w:rsidRPr="00696C4E">
        <w:rPr>
          <w:rFonts w:eastAsia="SimSun"/>
          <w:szCs w:val="24"/>
          <w:lang w:eastAsia="zh-CN"/>
        </w:rPr>
        <w:t>.</w:t>
      </w:r>
    </w:p>
    <w:p w14:paraId="55065397" w14:textId="500C4E22" w:rsidR="00E91056" w:rsidRPr="006D20F3" w:rsidRDefault="00E91056" w:rsidP="006D20F3">
      <w:pPr>
        <w:pStyle w:val="ListParagraph"/>
        <w:numPr>
          <w:ilvl w:val="3"/>
          <w:numId w:val="1"/>
        </w:numPr>
        <w:overflowPunct/>
        <w:autoSpaceDE/>
        <w:autoSpaceDN/>
        <w:adjustRightInd/>
        <w:spacing w:after="120"/>
        <w:ind w:firstLineChars="0"/>
        <w:textAlignment w:val="auto"/>
        <w:rPr>
          <w:rFonts w:eastAsia="SimSun"/>
          <w:szCs w:val="24"/>
          <w:lang w:eastAsia="zh-CN"/>
        </w:rPr>
      </w:pPr>
      <w:r w:rsidRPr="006D20F3">
        <w:rPr>
          <w:rFonts w:hint="eastAsia"/>
          <w:szCs w:val="24"/>
          <w:lang w:eastAsia="zh-CN"/>
        </w:rPr>
        <w:t>F</w:t>
      </w:r>
      <w:r w:rsidRPr="006D20F3">
        <w:rPr>
          <w:szCs w:val="24"/>
          <w:lang w:eastAsia="zh-CN"/>
        </w:rPr>
        <w:t xml:space="preserve">FS: </w:t>
      </w:r>
      <w:r w:rsidR="00156B60">
        <w:rPr>
          <w:szCs w:val="24"/>
          <w:lang w:eastAsia="zh-CN"/>
        </w:rPr>
        <w:t xml:space="preserve">From network perspective, whether </w:t>
      </w:r>
      <w:r w:rsidRPr="006D20F3">
        <w:rPr>
          <w:szCs w:val="24"/>
          <w:lang w:eastAsia="zh-CN"/>
        </w:rPr>
        <w:t>L3 measurement report is the prerequisite of L1 measurement configuration on a neighbor cell.</w:t>
      </w:r>
    </w:p>
    <w:p w14:paraId="1819BC2C" w14:textId="77777777" w:rsidR="00E91056" w:rsidRDefault="00E91056" w:rsidP="00E91056">
      <w:pPr>
        <w:spacing w:after="120"/>
        <w:rPr>
          <w:szCs w:val="24"/>
          <w:lang w:eastAsia="zh-CN"/>
        </w:rPr>
      </w:pPr>
    </w:p>
    <w:p w14:paraId="2E549B5C" w14:textId="109D9762" w:rsidR="00E91056" w:rsidRPr="001E1FAF" w:rsidRDefault="00E91056" w:rsidP="00E91056">
      <w:pPr>
        <w:spacing w:afterLines="50" w:after="120"/>
        <w:rPr>
          <w:b/>
          <w:lang w:eastAsia="zh-CN"/>
        </w:rPr>
      </w:pPr>
      <w:r>
        <w:rPr>
          <w:b/>
          <w:u w:val="single"/>
        </w:rPr>
        <w:t xml:space="preserve">Issue </w:t>
      </w:r>
      <w:r w:rsidR="00DC5785">
        <w:rPr>
          <w:b/>
          <w:u w:val="single"/>
        </w:rPr>
        <w:t>2</w:t>
      </w:r>
      <w:r>
        <w:rPr>
          <w:b/>
          <w:u w:val="single"/>
        </w:rPr>
        <w:t>-1-</w:t>
      </w:r>
      <w:r w:rsidR="00DC5785">
        <w:rPr>
          <w:b/>
          <w:u w:val="single"/>
        </w:rPr>
        <w:t>2</w:t>
      </w:r>
      <w:r>
        <w:rPr>
          <w:b/>
          <w:u w:val="single"/>
        </w:rPr>
        <w:t>: Whether c</w:t>
      </w:r>
      <w:r w:rsidRPr="002B2768">
        <w:rPr>
          <w:b/>
          <w:u w:val="single"/>
        </w:rPr>
        <w:t>andidate cell L1-RSRP measurements can be measured within SMTC</w:t>
      </w:r>
      <w:r>
        <w:rPr>
          <w:b/>
          <w:u w:val="single"/>
        </w:rPr>
        <w:t>?</w:t>
      </w:r>
      <w:r w:rsidRPr="001E1FAF">
        <w:rPr>
          <w:color w:val="0070C0"/>
          <w:szCs w:val="24"/>
          <w:lang w:eastAsia="zh-CN"/>
        </w:rPr>
        <w:t xml:space="preserve"> </w:t>
      </w:r>
    </w:p>
    <w:p w14:paraId="7ED8D4D0" w14:textId="257F17CB" w:rsidR="00E91056" w:rsidRPr="005D2C7E" w:rsidRDefault="00DC5785" w:rsidP="00E91056">
      <w:pPr>
        <w:spacing w:after="120"/>
        <w:rPr>
          <w:b/>
          <w:bCs/>
          <w:i/>
          <w:iCs/>
          <w:color w:val="0070C0"/>
          <w:szCs w:val="24"/>
          <w:lang w:eastAsia="zh-CN"/>
        </w:rPr>
      </w:pPr>
      <w:r>
        <w:rPr>
          <w:b/>
          <w:bCs/>
          <w:i/>
          <w:iCs/>
          <w:color w:val="0070C0"/>
          <w:szCs w:val="24"/>
          <w:lang w:eastAsia="zh-CN"/>
        </w:rPr>
        <w:t xml:space="preserve">Further clarification is needed. Is this for intra-frequency or inter-frequency L1 measurement? For </w:t>
      </w:r>
      <w:r w:rsidR="00E91056" w:rsidRPr="005D2C7E">
        <w:rPr>
          <w:b/>
          <w:bCs/>
          <w:i/>
          <w:iCs/>
          <w:color w:val="0070C0"/>
          <w:szCs w:val="24"/>
          <w:lang w:eastAsia="zh-CN"/>
        </w:rPr>
        <w:t>SSB occasions are fully overlapped with SMTC</w:t>
      </w:r>
      <w:r>
        <w:rPr>
          <w:b/>
          <w:bCs/>
          <w:i/>
          <w:iCs/>
          <w:color w:val="0070C0"/>
          <w:szCs w:val="24"/>
          <w:lang w:eastAsia="zh-CN"/>
        </w:rPr>
        <w:t xml:space="preserve"> only or also for partially overlapped?</w:t>
      </w:r>
    </w:p>
    <w:p w14:paraId="5F6918D6" w14:textId="77777777" w:rsidR="00E91056" w:rsidRPr="002206F1" w:rsidRDefault="00E91056" w:rsidP="00E9105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5DEAAB86" w14:textId="43895A6D" w:rsidR="00E91056" w:rsidRDefault="00E91056" w:rsidP="00E9105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sidRPr="00152A48">
        <w:rPr>
          <w:rFonts w:eastAsia="SimSun"/>
          <w:szCs w:val="24"/>
          <w:lang w:eastAsia="zh-CN"/>
        </w:rPr>
        <w:t xml:space="preserve"> (Ericsson</w:t>
      </w:r>
      <w:r>
        <w:rPr>
          <w:rFonts w:eastAsia="SimSun"/>
          <w:szCs w:val="24"/>
          <w:lang w:eastAsia="zh-CN"/>
        </w:rPr>
        <w:t>, ZTE</w:t>
      </w:r>
      <w:r w:rsidRPr="00152A48">
        <w:rPr>
          <w:rFonts w:eastAsia="SimSun"/>
          <w:szCs w:val="24"/>
          <w:lang w:eastAsia="zh-CN"/>
        </w:rPr>
        <w:t xml:space="preserve">): </w:t>
      </w:r>
      <w:bookmarkStart w:id="7" w:name="_Hlk118528879"/>
      <w:r w:rsidRPr="00152A48">
        <w:rPr>
          <w:rFonts w:eastAsia="SimSun"/>
          <w:szCs w:val="24"/>
          <w:lang w:eastAsia="zh-CN"/>
        </w:rPr>
        <w:t>Candidate cell L1-RSRP measurements can be measured within SMTC</w:t>
      </w:r>
      <w:bookmarkEnd w:id="7"/>
    </w:p>
    <w:p w14:paraId="4CD0A968" w14:textId="099F951F" w:rsidR="00675C0C" w:rsidRPr="00152A48" w:rsidRDefault="00675C0C" w:rsidP="00E9105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 xml:space="preserve">ption 2 (CATT): </w:t>
      </w:r>
      <w:r w:rsidRPr="00675C0C">
        <w:rPr>
          <w:rFonts w:eastAsia="SimSun"/>
          <w:szCs w:val="24"/>
          <w:lang w:eastAsia="zh-CN"/>
        </w:rPr>
        <w:t>If the restrictions on the requirements of the L1-RSRP measurements of the neighbor cell can be relaxed, candidate cell L1-RSRP measurements may need to be measured within SMTC.</w:t>
      </w:r>
    </w:p>
    <w:p w14:paraId="0EC30F18" w14:textId="77777777" w:rsidR="00E91056" w:rsidRPr="00235539" w:rsidRDefault="00E91056" w:rsidP="00E9105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Recommended WF</w:t>
      </w:r>
    </w:p>
    <w:p w14:paraId="6C26D645" w14:textId="41328FDB" w:rsidR="00E91056" w:rsidRPr="00F41C4B" w:rsidRDefault="00DC5785" w:rsidP="00E9105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41C4B">
        <w:rPr>
          <w:rFonts w:eastAsia="SimSun"/>
          <w:szCs w:val="24"/>
          <w:lang w:eastAsia="zh-CN"/>
        </w:rPr>
        <w:t>Need more discussion</w:t>
      </w:r>
      <w:r w:rsidR="00E91056" w:rsidRPr="00F41C4B">
        <w:rPr>
          <w:rFonts w:eastAsia="SimSun"/>
          <w:szCs w:val="24"/>
          <w:lang w:eastAsia="zh-CN"/>
        </w:rPr>
        <w:t>.</w:t>
      </w:r>
    </w:p>
    <w:p w14:paraId="38F814E7" w14:textId="34B5D789" w:rsidR="002705A6" w:rsidRPr="002705A6" w:rsidRDefault="002705A6" w:rsidP="002705A6">
      <w:pPr>
        <w:spacing w:afterLines="50" w:after="120"/>
        <w:rPr>
          <w:b/>
          <w:lang w:eastAsia="zh-CN"/>
        </w:rPr>
      </w:pPr>
      <w:r w:rsidRPr="002705A6">
        <w:rPr>
          <w:b/>
          <w:u w:val="single"/>
        </w:rPr>
        <w:t xml:space="preserve">Issue </w:t>
      </w:r>
      <w:r w:rsidR="00DC5785">
        <w:rPr>
          <w:b/>
          <w:u w:val="single"/>
        </w:rPr>
        <w:t>2-1-3</w:t>
      </w:r>
      <w:r w:rsidRPr="002705A6">
        <w:rPr>
          <w:b/>
          <w:u w:val="single"/>
        </w:rPr>
        <w:t>:</w:t>
      </w:r>
      <w:r>
        <w:rPr>
          <w:b/>
          <w:u w:val="single"/>
        </w:rPr>
        <w:t xml:space="preserve"> How to get L1-RSRP measurement results?</w:t>
      </w:r>
      <w:r w:rsidRPr="002705A6">
        <w:rPr>
          <w:b/>
          <w:u w:val="single"/>
        </w:rPr>
        <w:t xml:space="preserve"> </w:t>
      </w:r>
    </w:p>
    <w:p w14:paraId="0689A46A" w14:textId="77777777" w:rsidR="002705A6" w:rsidRPr="002206F1" w:rsidRDefault="002705A6" w:rsidP="002705A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3D4881E7" w14:textId="4B35CA3A" w:rsidR="006E4C9E" w:rsidRDefault="006E4C9E" w:rsidP="002705A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 xml:space="preserve">ption </w:t>
      </w:r>
      <w:r w:rsidR="00AD183C">
        <w:rPr>
          <w:rFonts w:eastAsia="SimSun"/>
          <w:szCs w:val="24"/>
          <w:lang w:eastAsia="zh-CN"/>
        </w:rPr>
        <w:t>1</w:t>
      </w:r>
      <w:r>
        <w:rPr>
          <w:rFonts w:eastAsia="SimSun"/>
          <w:szCs w:val="24"/>
          <w:lang w:eastAsia="zh-CN"/>
        </w:rPr>
        <w:t xml:space="preserve"> (</w:t>
      </w:r>
      <w:r w:rsidR="00AD183C">
        <w:rPr>
          <w:rFonts w:eastAsia="SimSun"/>
          <w:szCs w:val="24"/>
          <w:lang w:eastAsia="zh-CN"/>
        </w:rPr>
        <w:t xml:space="preserve">vivo, </w:t>
      </w:r>
      <w:r>
        <w:rPr>
          <w:rFonts w:eastAsia="SimSun"/>
          <w:szCs w:val="24"/>
          <w:lang w:eastAsia="zh-CN"/>
        </w:rPr>
        <w:t>Ericsson):</w:t>
      </w:r>
      <w:r w:rsidR="00EE1C2E">
        <w:rPr>
          <w:rFonts w:eastAsia="SimSun"/>
          <w:szCs w:val="24"/>
          <w:lang w:eastAsia="zh-CN"/>
        </w:rPr>
        <w:t xml:space="preserve"> For both intra-frequency and inter-frequency L1 measurement, </w:t>
      </w:r>
      <w:r w:rsidR="00EE1C2E" w:rsidRPr="00EE1C2E">
        <w:rPr>
          <w:rFonts w:eastAsia="SimSun"/>
          <w:szCs w:val="24"/>
          <w:lang w:eastAsia="zh-CN"/>
        </w:rPr>
        <w:t xml:space="preserve">RAN4 to </w:t>
      </w:r>
      <w:r w:rsidR="00AD183C">
        <w:rPr>
          <w:rFonts w:eastAsia="SimSun"/>
          <w:szCs w:val="24"/>
          <w:lang w:eastAsia="zh-CN"/>
        </w:rPr>
        <w:t>discuss using</w:t>
      </w:r>
      <w:r w:rsidR="00EE1C2E" w:rsidRPr="00EE1C2E">
        <w:rPr>
          <w:rFonts w:eastAsia="SimSun"/>
          <w:szCs w:val="24"/>
          <w:lang w:eastAsia="zh-CN"/>
        </w:rPr>
        <w:t xml:space="preserve"> L3 measurement framework as baseline for LTM HO</w:t>
      </w:r>
    </w:p>
    <w:p w14:paraId="5A0D7C61" w14:textId="751DC4DF" w:rsidR="006E4C9E" w:rsidRDefault="006E4C9E" w:rsidP="00E92155">
      <w:pPr>
        <w:pStyle w:val="ListParagraph"/>
        <w:numPr>
          <w:ilvl w:val="2"/>
          <w:numId w:val="1"/>
        </w:numPr>
        <w:overflowPunct/>
        <w:autoSpaceDE/>
        <w:autoSpaceDN/>
        <w:adjustRightInd/>
        <w:spacing w:after="120"/>
        <w:ind w:firstLineChars="0"/>
        <w:textAlignment w:val="auto"/>
        <w:rPr>
          <w:rFonts w:eastAsia="SimSun"/>
          <w:szCs w:val="24"/>
          <w:lang w:eastAsia="zh-CN"/>
        </w:rPr>
      </w:pPr>
      <w:r w:rsidRPr="006E4C9E">
        <w:rPr>
          <w:rFonts w:eastAsia="SimSun"/>
          <w:szCs w:val="24"/>
          <w:lang w:eastAsia="zh-CN"/>
        </w:rPr>
        <w:lastRenderedPageBreak/>
        <w:t xml:space="preserve">RAN4 to assume same RX beam </w:t>
      </w:r>
      <w:r w:rsidR="00AD183C">
        <w:rPr>
          <w:rFonts w:eastAsia="SimSun"/>
          <w:szCs w:val="24"/>
          <w:lang w:eastAsia="zh-CN"/>
        </w:rPr>
        <w:t xml:space="preserve">(rough beam) </w:t>
      </w:r>
      <w:r w:rsidRPr="006E4C9E">
        <w:rPr>
          <w:rFonts w:eastAsia="SimSun"/>
          <w:szCs w:val="24"/>
          <w:lang w:eastAsia="zh-CN"/>
        </w:rPr>
        <w:t xml:space="preserve">for L3 measurement and L1 measurement </w:t>
      </w:r>
    </w:p>
    <w:p w14:paraId="53380268" w14:textId="4E6A3D90" w:rsidR="00EE1C2E" w:rsidRDefault="006E4C9E" w:rsidP="00EE1C2E">
      <w:pPr>
        <w:pStyle w:val="ListParagraph"/>
        <w:numPr>
          <w:ilvl w:val="2"/>
          <w:numId w:val="1"/>
        </w:numPr>
        <w:overflowPunct/>
        <w:autoSpaceDE/>
        <w:autoSpaceDN/>
        <w:adjustRightInd/>
        <w:spacing w:after="120"/>
        <w:ind w:firstLineChars="0"/>
        <w:textAlignment w:val="auto"/>
        <w:rPr>
          <w:rFonts w:eastAsia="SimSun"/>
          <w:szCs w:val="24"/>
          <w:lang w:eastAsia="zh-CN"/>
        </w:rPr>
      </w:pPr>
      <w:r w:rsidRPr="006E4C9E">
        <w:rPr>
          <w:rFonts w:eastAsia="SimSun"/>
          <w:szCs w:val="24"/>
          <w:lang w:eastAsia="zh-CN"/>
        </w:rPr>
        <w:t>RAN4 to reuse intermediate results of L3 measurement for L1 measurement.</w:t>
      </w:r>
    </w:p>
    <w:p w14:paraId="5CC89E0B" w14:textId="1F1D6BD9" w:rsidR="00724F5B" w:rsidRPr="00EE1C2E" w:rsidRDefault="00724F5B" w:rsidP="00724F5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 xml:space="preserve">ption 2 (Huawei): </w:t>
      </w:r>
      <w:r w:rsidRPr="00C06FF5">
        <w:rPr>
          <w:rFonts w:eastAsia="SimSun"/>
          <w:szCs w:val="24"/>
          <w:lang w:eastAsia="zh-CN"/>
        </w:rPr>
        <w:t>SSB based inter-frequency L1-RSRP measurement can be simultaneously performed with inter-frequency L3 measurement on the same frequency layer</w:t>
      </w:r>
      <w:r w:rsidR="00C51CF9">
        <w:rPr>
          <w:rFonts w:eastAsia="SimSun"/>
          <w:szCs w:val="24"/>
          <w:lang w:eastAsia="zh-CN"/>
        </w:rPr>
        <w:t xml:space="preserve"> in FR1</w:t>
      </w:r>
      <w:r w:rsidRPr="00C06FF5">
        <w:rPr>
          <w:rFonts w:eastAsia="SimSun"/>
          <w:szCs w:val="24"/>
          <w:lang w:eastAsia="zh-CN"/>
        </w:rPr>
        <w:t>.</w:t>
      </w:r>
    </w:p>
    <w:p w14:paraId="3D44AEE4" w14:textId="77777777" w:rsidR="003B6CEC" w:rsidRPr="00235539" w:rsidRDefault="003B6CEC" w:rsidP="003B6CE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Recommended WF</w:t>
      </w:r>
    </w:p>
    <w:p w14:paraId="0EF63CD8" w14:textId="353C9021" w:rsidR="003B6CEC" w:rsidRPr="00EE1C2E" w:rsidRDefault="00EE1C2E" w:rsidP="003B6CE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E1C2E">
        <w:rPr>
          <w:rFonts w:eastAsia="SimSun"/>
          <w:szCs w:val="24"/>
          <w:lang w:eastAsia="zh-CN"/>
        </w:rPr>
        <w:t>Need more discussion</w:t>
      </w:r>
    </w:p>
    <w:p w14:paraId="668BC79F" w14:textId="0BE27ABF" w:rsidR="002705A6" w:rsidRDefault="002705A6" w:rsidP="00BE4816">
      <w:pPr>
        <w:rPr>
          <w:rFonts w:eastAsiaTheme="minorEastAsia"/>
          <w:szCs w:val="24"/>
          <w:lang w:eastAsia="zh-CN"/>
        </w:rPr>
      </w:pPr>
    </w:p>
    <w:p w14:paraId="2C5A0BC6" w14:textId="72376BDD" w:rsidR="00C64403" w:rsidRPr="0051008C" w:rsidRDefault="00C64403" w:rsidP="00C64403">
      <w:pPr>
        <w:spacing w:afterLines="50" w:after="120"/>
        <w:rPr>
          <w:b/>
          <w:lang w:eastAsia="zh-CN"/>
        </w:rPr>
      </w:pPr>
      <w:r w:rsidRPr="00C64403">
        <w:rPr>
          <w:b/>
          <w:u w:val="single"/>
        </w:rPr>
        <w:t>Issue 2-1-</w:t>
      </w:r>
      <w:r w:rsidR="00DC5785">
        <w:rPr>
          <w:b/>
          <w:u w:val="single"/>
        </w:rPr>
        <w:t>4</w:t>
      </w:r>
      <w:r w:rsidRPr="00C64403">
        <w:rPr>
          <w:b/>
          <w:u w:val="single"/>
        </w:rPr>
        <w:t xml:space="preserve">: Whether to define </w:t>
      </w:r>
      <w:r w:rsidRPr="00C64403">
        <w:rPr>
          <w:b/>
          <w:u w:val="single"/>
          <w:lang w:eastAsia="zh-CN"/>
        </w:rPr>
        <w:t>L1-RSRP measurement delay requirements</w:t>
      </w:r>
      <w:r>
        <w:rPr>
          <w:b/>
          <w:u w:val="single"/>
          <w:lang w:eastAsia="zh-CN"/>
        </w:rPr>
        <w:t xml:space="preserve"> for unknown cells</w:t>
      </w:r>
    </w:p>
    <w:p w14:paraId="158280F3" w14:textId="713E495F" w:rsidR="00C64403" w:rsidRPr="002206F1" w:rsidRDefault="00C64403" w:rsidP="00C6440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4A99B1D5" w14:textId="69BD219B" w:rsidR="00C64403" w:rsidRDefault="00C64403" w:rsidP="00C6440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75C0C">
        <w:rPr>
          <w:rFonts w:eastAsia="SimSun"/>
          <w:szCs w:val="24"/>
          <w:lang w:eastAsia="zh-CN"/>
        </w:rPr>
        <w:t>Proposal 1 (</w:t>
      </w:r>
      <w:r>
        <w:rPr>
          <w:rFonts w:eastAsia="SimSun"/>
          <w:szCs w:val="24"/>
          <w:lang w:eastAsia="zh-CN"/>
        </w:rPr>
        <w:t>Ericsson</w:t>
      </w:r>
      <w:r w:rsidRPr="00675C0C">
        <w:rPr>
          <w:rFonts w:eastAsia="SimSun"/>
          <w:szCs w:val="24"/>
          <w:lang w:eastAsia="zh-CN"/>
        </w:rPr>
        <w:t>): RAN4 to define L1 measurement requirements for both known and unknown cells.</w:t>
      </w:r>
    </w:p>
    <w:p w14:paraId="17BF22E9" w14:textId="276FF3AC" w:rsidR="007C41C6" w:rsidRPr="007C41C6" w:rsidRDefault="007C41C6" w:rsidP="007C41C6">
      <w:pPr>
        <w:pStyle w:val="ListParagraph"/>
        <w:numPr>
          <w:ilvl w:val="2"/>
          <w:numId w:val="1"/>
        </w:numPr>
        <w:overflowPunct/>
        <w:autoSpaceDE/>
        <w:autoSpaceDN/>
        <w:adjustRightInd/>
        <w:spacing w:after="120"/>
        <w:ind w:firstLineChars="0"/>
        <w:textAlignment w:val="auto"/>
        <w:rPr>
          <w:rFonts w:eastAsia="SimSun"/>
          <w:szCs w:val="24"/>
          <w:lang w:eastAsia="zh-CN"/>
        </w:rPr>
      </w:pPr>
      <w:r w:rsidRPr="007C41C6">
        <w:rPr>
          <w:rFonts w:eastAsia="SimSun"/>
          <w:szCs w:val="24"/>
          <w:lang w:eastAsia="zh-CN"/>
        </w:rPr>
        <w:t>If a cell is reported L3 measurement report in last X seconds, it is considered as known cell, otherwise unknown cell for LTM requirements purpose</w:t>
      </w:r>
    </w:p>
    <w:p w14:paraId="05482421" w14:textId="77777777" w:rsidR="00C64403" w:rsidRPr="00675C0C" w:rsidRDefault="00C64403" w:rsidP="00C6440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75C0C">
        <w:rPr>
          <w:rFonts w:eastAsia="SimSun"/>
          <w:szCs w:val="24"/>
          <w:lang w:eastAsia="zh-CN"/>
        </w:rPr>
        <w:t>Recommended WF</w:t>
      </w:r>
    </w:p>
    <w:p w14:paraId="3B9EC11B" w14:textId="3C2F7520" w:rsidR="00C64403" w:rsidRPr="007C41C6" w:rsidRDefault="007C41C6" w:rsidP="00C6440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7C41C6">
        <w:rPr>
          <w:rFonts w:eastAsia="SimSun"/>
          <w:szCs w:val="24"/>
          <w:lang w:eastAsia="zh-CN"/>
        </w:rPr>
        <w:t>Need more discussion</w:t>
      </w:r>
      <w:r w:rsidR="00C64403" w:rsidRPr="007C41C6">
        <w:rPr>
          <w:rFonts w:eastAsia="SimSun"/>
          <w:szCs w:val="24"/>
          <w:lang w:eastAsia="zh-CN"/>
        </w:rPr>
        <w:t>.</w:t>
      </w:r>
    </w:p>
    <w:p w14:paraId="0A8BB2E1" w14:textId="77777777" w:rsidR="00C64403" w:rsidRPr="00C64403" w:rsidRDefault="00C64403" w:rsidP="00BE4816">
      <w:pPr>
        <w:rPr>
          <w:rFonts w:eastAsiaTheme="minorEastAsia"/>
          <w:szCs w:val="24"/>
          <w:lang w:eastAsia="zh-CN"/>
        </w:rPr>
      </w:pPr>
    </w:p>
    <w:p w14:paraId="5AB781A8" w14:textId="3030AC24" w:rsidR="00DC52B9" w:rsidRPr="00DC52B9" w:rsidRDefault="00DC52B9" w:rsidP="00DC52B9">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5D2C7E">
        <w:rPr>
          <w:sz w:val="24"/>
          <w:szCs w:val="16"/>
        </w:rPr>
        <w:t>2</w:t>
      </w:r>
      <w:r>
        <w:rPr>
          <w:sz w:val="24"/>
          <w:szCs w:val="16"/>
        </w:rPr>
        <w:t xml:space="preserve"> </w:t>
      </w:r>
      <w:r w:rsidRPr="00DC52B9">
        <w:rPr>
          <w:sz w:val="24"/>
          <w:szCs w:val="16"/>
        </w:rPr>
        <w:t>L1-RSRP measurement delay requirement</w:t>
      </w:r>
    </w:p>
    <w:p w14:paraId="4CF5E43F" w14:textId="14D2E594" w:rsidR="00DC52B9" w:rsidRPr="0051008C" w:rsidRDefault="00DC52B9" w:rsidP="00DC52B9">
      <w:pPr>
        <w:spacing w:afterLines="50" w:after="120"/>
        <w:rPr>
          <w:b/>
          <w:lang w:eastAsia="zh-CN"/>
        </w:rPr>
      </w:pPr>
      <w:r>
        <w:rPr>
          <w:b/>
          <w:u w:val="single"/>
        </w:rPr>
        <w:t xml:space="preserve">Issue </w:t>
      </w:r>
      <w:r w:rsidR="00C06FF5">
        <w:rPr>
          <w:b/>
          <w:u w:val="single"/>
        </w:rPr>
        <w:t>2</w:t>
      </w:r>
      <w:r>
        <w:rPr>
          <w:b/>
          <w:u w:val="single"/>
        </w:rPr>
        <w:t>-</w:t>
      </w:r>
      <w:r w:rsidR="00F41C4B">
        <w:rPr>
          <w:b/>
          <w:u w:val="single"/>
        </w:rPr>
        <w:t>2</w:t>
      </w:r>
      <w:r>
        <w:rPr>
          <w:b/>
          <w:u w:val="single"/>
        </w:rPr>
        <w:t xml:space="preserve">-1: intra-frequency </w:t>
      </w:r>
      <w:r w:rsidRPr="004F5F37">
        <w:rPr>
          <w:b/>
          <w:u w:val="single"/>
          <w:lang w:eastAsia="zh-CN"/>
        </w:rPr>
        <w:t xml:space="preserve">L1-RSRP measurement </w:t>
      </w:r>
      <w:r>
        <w:rPr>
          <w:b/>
          <w:u w:val="single"/>
          <w:lang w:eastAsia="zh-CN"/>
        </w:rPr>
        <w:t xml:space="preserve">delay </w:t>
      </w:r>
      <w:r w:rsidRPr="004F5F37">
        <w:rPr>
          <w:b/>
          <w:u w:val="single"/>
          <w:lang w:eastAsia="zh-CN"/>
        </w:rPr>
        <w:t>requirements</w:t>
      </w:r>
    </w:p>
    <w:p w14:paraId="1042130A" w14:textId="77777777" w:rsidR="00DC52B9" w:rsidRPr="002206F1" w:rsidRDefault="00DC52B9"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51E12B6B" w14:textId="77777777" w:rsidR="00DC52B9" w:rsidRPr="00BB2802" w:rsidRDefault="00DC52B9"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B2802">
        <w:rPr>
          <w:rFonts w:eastAsia="SimSun"/>
          <w:szCs w:val="24"/>
          <w:lang w:eastAsia="zh-CN"/>
        </w:rPr>
        <w:t>Option 1 (MTK, Nokia): For intra-frequency L1-RSRP measurement on neighbor cell, use the requirements for L1 measurement on NSC in R17 as a baseline:</w:t>
      </w:r>
    </w:p>
    <w:p w14:paraId="464B77F8" w14:textId="77777777" w:rsidR="00DC52B9" w:rsidRPr="00BB2802" w:rsidRDefault="00DC52B9" w:rsidP="002151BA">
      <w:pPr>
        <w:pStyle w:val="ListParagraph"/>
        <w:numPr>
          <w:ilvl w:val="2"/>
          <w:numId w:val="1"/>
        </w:numPr>
        <w:overflowPunct/>
        <w:autoSpaceDE/>
        <w:autoSpaceDN/>
        <w:adjustRightInd/>
        <w:spacing w:after="120"/>
        <w:ind w:firstLineChars="0"/>
        <w:textAlignment w:val="auto"/>
        <w:rPr>
          <w:rFonts w:eastAsia="SimSun"/>
          <w:szCs w:val="24"/>
          <w:lang w:eastAsia="zh-CN"/>
        </w:rPr>
      </w:pPr>
      <w:r w:rsidRPr="00BB2802">
        <w:rPr>
          <w:rFonts w:eastAsia="SimSun"/>
          <w:szCs w:val="24"/>
          <w:lang w:eastAsia="zh-CN"/>
        </w:rPr>
        <w:t>FFS: whether to consider multiple neighbor cells in a frequency layer,</w:t>
      </w:r>
    </w:p>
    <w:p w14:paraId="5846459A" w14:textId="77777777" w:rsidR="00DC52B9" w:rsidRPr="00BB2802" w:rsidRDefault="00DC52B9" w:rsidP="002151BA">
      <w:pPr>
        <w:pStyle w:val="ListParagraph"/>
        <w:numPr>
          <w:ilvl w:val="2"/>
          <w:numId w:val="1"/>
        </w:numPr>
        <w:overflowPunct/>
        <w:autoSpaceDE/>
        <w:autoSpaceDN/>
        <w:adjustRightInd/>
        <w:spacing w:after="120"/>
        <w:ind w:firstLineChars="0"/>
        <w:textAlignment w:val="auto"/>
        <w:rPr>
          <w:rFonts w:eastAsia="SimSun"/>
          <w:szCs w:val="24"/>
          <w:lang w:eastAsia="zh-CN"/>
        </w:rPr>
      </w:pPr>
      <w:r w:rsidRPr="00BB2802">
        <w:rPr>
          <w:rFonts w:eastAsia="SimSun"/>
          <w:szCs w:val="24"/>
          <w:lang w:eastAsia="zh-CN"/>
        </w:rPr>
        <w:t>FFS: whether to consider timing difference between neighbor cell and serving cell larger than a CP.</w:t>
      </w:r>
    </w:p>
    <w:p w14:paraId="1EDDB407" w14:textId="0FD58E84" w:rsidR="00C06FF5" w:rsidRDefault="00C06FF5"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 xml:space="preserve">ption 2 (Huawei): </w:t>
      </w:r>
      <w:r w:rsidRPr="00C06FF5">
        <w:rPr>
          <w:rFonts w:eastAsia="SimSun"/>
          <w:szCs w:val="24"/>
          <w:lang w:eastAsia="zh-CN"/>
        </w:rPr>
        <w:t>For intra-frequency inter-cell L1-RSRP measurement, if there are more than 1 neighbour cell, the sharing factor (PSC and PCDP) in R17 ICBM shall be modified.</w:t>
      </w:r>
    </w:p>
    <w:p w14:paraId="1AE8FCFD" w14:textId="18B9A32C" w:rsidR="00DC52B9" w:rsidRDefault="00C06FF5"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ption 3 (OPPO</w:t>
      </w:r>
      <w:r w:rsidR="00A41165">
        <w:rPr>
          <w:rFonts w:eastAsia="SimSun"/>
          <w:szCs w:val="24"/>
          <w:lang w:eastAsia="zh-CN"/>
        </w:rPr>
        <w:t>, ZTE</w:t>
      </w:r>
      <w:r>
        <w:rPr>
          <w:rFonts w:eastAsia="SimSun"/>
          <w:szCs w:val="24"/>
          <w:lang w:eastAsia="zh-CN"/>
        </w:rPr>
        <w:t xml:space="preserve">): </w:t>
      </w:r>
      <w:r w:rsidR="00A41165">
        <w:rPr>
          <w:rFonts w:eastAsia="SimSun"/>
          <w:szCs w:val="24"/>
          <w:lang w:eastAsia="zh-CN"/>
        </w:rPr>
        <w:t>FFS</w:t>
      </w:r>
    </w:p>
    <w:p w14:paraId="07B3EA25" w14:textId="77777777" w:rsidR="00280C65" w:rsidRDefault="00280C65"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4 (Ericsson): </w:t>
      </w:r>
    </w:p>
    <w:p w14:paraId="6F8216BD" w14:textId="1E57118B" w:rsidR="00280C65" w:rsidRDefault="00280C65" w:rsidP="002151BA">
      <w:pPr>
        <w:pStyle w:val="ListParagraph"/>
        <w:numPr>
          <w:ilvl w:val="2"/>
          <w:numId w:val="1"/>
        </w:numPr>
        <w:overflowPunct/>
        <w:autoSpaceDE/>
        <w:autoSpaceDN/>
        <w:adjustRightInd/>
        <w:spacing w:after="120"/>
        <w:ind w:firstLineChars="0"/>
        <w:textAlignment w:val="auto"/>
        <w:rPr>
          <w:rFonts w:eastAsia="SimSun"/>
          <w:szCs w:val="24"/>
          <w:lang w:eastAsia="zh-CN"/>
        </w:rPr>
      </w:pPr>
      <w:r w:rsidRPr="00280C65">
        <w:rPr>
          <w:rFonts w:eastAsia="SimSun"/>
          <w:szCs w:val="24"/>
          <w:lang w:eastAsia="zh-CN"/>
        </w:rPr>
        <w:t>RAN4 to reuse intermediate results of L3 measurement for L1 measurement.</w:t>
      </w:r>
    </w:p>
    <w:p w14:paraId="1C9342D6" w14:textId="1C98CD97" w:rsidR="00280C65" w:rsidRDefault="00280C65" w:rsidP="002151BA">
      <w:pPr>
        <w:pStyle w:val="ListParagraph"/>
        <w:numPr>
          <w:ilvl w:val="2"/>
          <w:numId w:val="1"/>
        </w:numPr>
        <w:overflowPunct/>
        <w:autoSpaceDE/>
        <w:autoSpaceDN/>
        <w:adjustRightInd/>
        <w:spacing w:after="120"/>
        <w:ind w:firstLineChars="0"/>
        <w:textAlignment w:val="auto"/>
        <w:rPr>
          <w:rFonts w:eastAsia="SimSun"/>
          <w:szCs w:val="24"/>
          <w:lang w:eastAsia="zh-CN"/>
        </w:rPr>
      </w:pPr>
      <w:r w:rsidRPr="00280C65">
        <w:rPr>
          <w:rFonts w:eastAsia="SimSun"/>
          <w:szCs w:val="24"/>
          <w:lang w:eastAsia="zh-CN"/>
        </w:rPr>
        <w:t>Measurement requirements of ICBM shall not be taken as baseline for L1 measurement requirements of LTM</w:t>
      </w:r>
    </w:p>
    <w:p w14:paraId="7D5515C5" w14:textId="1C2A4484" w:rsidR="00280C65" w:rsidRPr="00696C4E" w:rsidRDefault="00280C65" w:rsidP="002151BA">
      <w:pPr>
        <w:pStyle w:val="ListParagraph"/>
        <w:numPr>
          <w:ilvl w:val="2"/>
          <w:numId w:val="1"/>
        </w:numPr>
        <w:overflowPunct/>
        <w:autoSpaceDE/>
        <w:autoSpaceDN/>
        <w:adjustRightInd/>
        <w:spacing w:after="120"/>
        <w:ind w:firstLineChars="0"/>
        <w:textAlignment w:val="auto"/>
        <w:rPr>
          <w:rFonts w:eastAsia="SimSun"/>
          <w:szCs w:val="24"/>
          <w:lang w:eastAsia="zh-CN"/>
        </w:rPr>
      </w:pPr>
      <w:r w:rsidRPr="00280C65">
        <w:rPr>
          <w:rFonts w:eastAsia="SimSun"/>
          <w:szCs w:val="24"/>
          <w:lang w:eastAsia="zh-CN"/>
        </w:rPr>
        <w:t>RAN4 to discuss L1 measurement delay requirements considering same measurement occasion of L3 measurement can be used for L1 measurement</w:t>
      </w:r>
    </w:p>
    <w:p w14:paraId="773E39CB" w14:textId="77777777" w:rsidR="00DC52B9" w:rsidRPr="00235539" w:rsidRDefault="00DC52B9"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Recommended WF</w:t>
      </w:r>
    </w:p>
    <w:p w14:paraId="759CEFB1" w14:textId="5B3609A1" w:rsidR="00C06FF5" w:rsidRPr="00724F5B" w:rsidRDefault="00DC52B9" w:rsidP="00882AD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N</w:t>
      </w:r>
      <w:r>
        <w:rPr>
          <w:rFonts w:eastAsia="SimSun"/>
          <w:szCs w:val="24"/>
          <w:lang w:eastAsia="zh-CN"/>
        </w:rPr>
        <w:t>eed more discussion.</w:t>
      </w:r>
    </w:p>
    <w:p w14:paraId="0BC22E7B" w14:textId="77777777" w:rsidR="00332FEE" w:rsidRDefault="00332FEE" w:rsidP="002E3B35">
      <w:pPr>
        <w:spacing w:afterLines="50" w:after="120"/>
        <w:rPr>
          <w:b/>
          <w:u w:val="single"/>
        </w:rPr>
      </w:pPr>
    </w:p>
    <w:p w14:paraId="1BFD7267" w14:textId="71325A87" w:rsidR="00882ADC" w:rsidRPr="00675C0C" w:rsidRDefault="00882ADC" w:rsidP="00332FEE">
      <w:pPr>
        <w:spacing w:after="120"/>
      </w:pPr>
    </w:p>
    <w:p w14:paraId="6ABEFFFD" w14:textId="3EF29E26" w:rsidR="00DC52B9" w:rsidRPr="00DC52B9" w:rsidRDefault="00DC52B9" w:rsidP="00DC52B9">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5D2C7E">
        <w:rPr>
          <w:sz w:val="24"/>
          <w:szCs w:val="16"/>
        </w:rPr>
        <w:t>3</w:t>
      </w:r>
      <w:r>
        <w:rPr>
          <w:sz w:val="24"/>
          <w:szCs w:val="16"/>
        </w:rPr>
        <w:t xml:space="preserve"> </w:t>
      </w:r>
      <w:r w:rsidRPr="00DC52B9">
        <w:rPr>
          <w:sz w:val="24"/>
          <w:szCs w:val="16"/>
        </w:rPr>
        <w:t>L1-RSRP measurement accuracy</w:t>
      </w:r>
    </w:p>
    <w:p w14:paraId="3C6F7CDB" w14:textId="0B7FFE3F" w:rsidR="00DC52B9" w:rsidRDefault="00DC52B9" w:rsidP="00DC52B9">
      <w:pPr>
        <w:spacing w:afterLines="50" w:after="120"/>
        <w:rPr>
          <w:b/>
          <w:u w:val="single"/>
          <w:lang w:eastAsia="zh-CN"/>
        </w:rPr>
      </w:pPr>
      <w:r>
        <w:rPr>
          <w:b/>
          <w:u w:val="single"/>
        </w:rPr>
        <w:t xml:space="preserve">Issue </w:t>
      </w:r>
      <w:r w:rsidR="003F4AC5">
        <w:rPr>
          <w:b/>
          <w:u w:val="single"/>
        </w:rPr>
        <w:t>2</w:t>
      </w:r>
      <w:r>
        <w:rPr>
          <w:b/>
          <w:u w:val="single"/>
        </w:rPr>
        <w:t>-</w:t>
      </w:r>
      <w:r w:rsidR="002E3B35">
        <w:rPr>
          <w:b/>
          <w:u w:val="single"/>
        </w:rPr>
        <w:t>3</w:t>
      </w:r>
      <w:r>
        <w:rPr>
          <w:b/>
          <w:u w:val="single"/>
        </w:rPr>
        <w:t>-</w:t>
      </w:r>
      <w:r w:rsidR="003F4AC5">
        <w:rPr>
          <w:b/>
          <w:u w:val="single"/>
        </w:rPr>
        <w:t>1</w:t>
      </w:r>
      <w:r>
        <w:rPr>
          <w:b/>
          <w:u w:val="single"/>
        </w:rPr>
        <w:t xml:space="preserve">: </w:t>
      </w:r>
      <w:r w:rsidR="009634D0">
        <w:rPr>
          <w:b/>
          <w:u w:val="single"/>
        </w:rPr>
        <w:t xml:space="preserve">side condition </w:t>
      </w:r>
      <w:r w:rsidR="003F4AC5">
        <w:rPr>
          <w:b/>
          <w:u w:val="single"/>
        </w:rPr>
        <w:t xml:space="preserve">of </w:t>
      </w:r>
      <w:r>
        <w:rPr>
          <w:b/>
          <w:u w:val="single"/>
        </w:rPr>
        <w:t xml:space="preserve">intra-frequency </w:t>
      </w:r>
      <w:r w:rsidRPr="004F5F37">
        <w:rPr>
          <w:b/>
          <w:u w:val="single"/>
          <w:lang w:eastAsia="zh-CN"/>
        </w:rPr>
        <w:t xml:space="preserve">L1-RSRP measurement </w:t>
      </w:r>
      <w:r>
        <w:rPr>
          <w:b/>
          <w:u w:val="single"/>
          <w:lang w:eastAsia="zh-CN"/>
        </w:rPr>
        <w:t>accuracy</w:t>
      </w:r>
      <w:r w:rsidR="003F4AC5">
        <w:rPr>
          <w:b/>
          <w:u w:val="single"/>
          <w:lang w:eastAsia="zh-CN"/>
        </w:rPr>
        <w:t xml:space="preserve"> requirements</w:t>
      </w:r>
    </w:p>
    <w:p w14:paraId="048BFF60" w14:textId="77777777" w:rsidR="00DC52B9" w:rsidRPr="002206F1" w:rsidRDefault="00DC52B9"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09D0A92B" w14:textId="5E577430" w:rsidR="00DC52B9" w:rsidRPr="006B2B09" w:rsidRDefault="00DC52B9"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B2B09">
        <w:rPr>
          <w:rFonts w:eastAsia="SimSun"/>
          <w:szCs w:val="24"/>
          <w:lang w:eastAsia="zh-CN"/>
        </w:rPr>
        <w:t>Option 1 (MTK,</w:t>
      </w:r>
      <w:r w:rsidR="00C06FF5">
        <w:rPr>
          <w:rFonts w:eastAsia="SimSun"/>
          <w:szCs w:val="24"/>
          <w:lang w:eastAsia="zh-CN"/>
        </w:rPr>
        <w:t xml:space="preserve"> OPPO, vivo</w:t>
      </w:r>
      <w:r w:rsidR="004B6230">
        <w:rPr>
          <w:rFonts w:eastAsia="SimSun"/>
          <w:szCs w:val="24"/>
          <w:lang w:eastAsia="zh-CN"/>
        </w:rPr>
        <w:t>, Huawei</w:t>
      </w:r>
      <w:r w:rsidRPr="006B2B09">
        <w:rPr>
          <w:rFonts w:eastAsia="SimSun"/>
          <w:szCs w:val="24"/>
          <w:lang w:eastAsia="zh-CN"/>
        </w:rPr>
        <w:t>): Reuse legacy value SNR= -3dB</w:t>
      </w:r>
    </w:p>
    <w:p w14:paraId="1DD1CE20" w14:textId="2513C621" w:rsidR="008173FA" w:rsidRDefault="00DC52B9" w:rsidP="008173F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B2B09">
        <w:rPr>
          <w:rFonts w:eastAsia="SimSun"/>
          <w:szCs w:val="24"/>
          <w:lang w:eastAsia="zh-CN"/>
        </w:rPr>
        <w:lastRenderedPageBreak/>
        <w:t>Option 2 (</w:t>
      </w:r>
      <w:r w:rsidR="00C06FF5">
        <w:rPr>
          <w:rFonts w:eastAsia="SimSun"/>
          <w:szCs w:val="24"/>
          <w:lang w:eastAsia="zh-CN"/>
        </w:rPr>
        <w:t>vivo</w:t>
      </w:r>
      <w:r w:rsidR="008173FA">
        <w:rPr>
          <w:rFonts w:eastAsia="SimSun"/>
          <w:szCs w:val="24"/>
          <w:lang w:eastAsia="zh-CN"/>
        </w:rPr>
        <w:t>, ZTE</w:t>
      </w:r>
      <w:r w:rsidR="00883C9F">
        <w:rPr>
          <w:rFonts w:eastAsia="SimSun"/>
          <w:szCs w:val="24"/>
          <w:lang w:eastAsia="zh-CN"/>
        </w:rPr>
        <w:t>, Ericsson</w:t>
      </w:r>
      <w:r w:rsidRPr="006B2B09">
        <w:rPr>
          <w:rFonts w:eastAsia="SimSun"/>
          <w:szCs w:val="24"/>
          <w:lang w:eastAsia="zh-CN"/>
        </w:rPr>
        <w:t>): SNR =-6dB (same as L3 measurement)</w:t>
      </w:r>
      <w:r w:rsidR="00C06FF5">
        <w:rPr>
          <w:rFonts w:eastAsia="SimSun"/>
          <w:szCs w:val="24"/>
          <w:lang w:eastAsia="zh-CN"/>
        </w:rPr>
        <w:t xml:space="preserve"> </w:t>
      </w:r>
    </w:p>
    <w:p w14:paraId="24F69F4E" w14:textId="0CA129EB" w:rsidR="00DC52B9" w:rsidRPr="008173FA" w:rsidRDefault="008173FA" w:rsidP="008173FA">
      <w:pPr>
        <w:pStyle w:val="ListParagraph"/>
        <w:numPr>
          <w:ilvl w:val="2"/>
          <w:numId w:val="1"/>
        </w:numPr>
        <w:overflowPunct/>
        <w:autoSpaceDE/>
        <w:autoSpaceDN/>
        <w:adjustRightInd/>
        <w:spacing w:after="120"/>
        <w:ind w:firstLineChars="0"/>
        <w:textAlignment w:val="auto"/>
        <w:rPr>
          <w:rFonts w:eastAsia="SimSun"/>
          <w:szCs w:val="24"/>
          <w:lang w:eastAsia="zh-CN"/>
        </w:rPr>
      </w:pPr>
      <w:r w:rsidRPr="008173FA">
        <w:rPr>
          <w:szCs w:val="24"/>
          <w:lang w:eastAsia="zh-CN"/>
        </w:rPr>
        <w:t xml:space="preserve">vivo: </w:t>
      </w:r>
      <w:r w:rsidR="00C06FF5" w:rsidRPr="008173FA">
        <w:rPr>
          <w:szCs w:val="24"/>
          <w:lang w:eastAsia="zh-CN"/>
        </w:rPr>
        <w:t>if intermediate results from L3 measurements is used in L1-RSRP reporting for both serving cell and candidate cell.</w:t>
      </w:r>
    </w:p>
    <w:p w14:paraId="62E7B685" w14:textId="6A0D8B90" w:rsidR="008173FA" w:rsidRPr="006B2B09" w:rsidRDefault="008173FA"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(ZTE): FFS</w:t>
      </w:r>
    </w:p>
    <w:p w14:paraId="4CD97E8F" w14:textId="77777777" w:rsidR="00DC52B9" w:rsidRPr="00235539" w:rsidRDefault="00DC52B9"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Recommended WF</w:t>
      </w:r>
    </w:p>
    <w:p w14:paraId="4ED91F79" w14:textId="77777777" w:rsidR="00DC52B9" w:rsidRDefault="00DC52B9"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N</w:t>
      </w:r>
      <w:r>
        <w:rPr>
          <w:rFonts w:eastAsia="SimSun"/>
          <w:szCs w:val="24"/>
          <w:lang w:eastAsia="zh-CN"/>
        </w:rPr>
        <w:t>eed more discussion.</w:t>
      </w:r>
    </w:p>
    <w:p w14:paraId="7A993188" w14:textId="64E7AF30" w:rsidR="00DC52B9" w:rsidRDefault="00DC52B9" w:rsidP="00DC52B9">
      <w:pPr>
        <w:spacing w:afterLines="50" w:after="120"/>
        <w:rPr>
          <w:b/>
          <w:color w:val="7030A0"/>
          <w:u w:val="single"/>
          <w:lang w:eastAsia="zh-CN"/>
        </w:rPr>
      </w:pPr>
    </w:p>
    <w:p w14:paraId="44FF9A3A" w14:textId="484973A7" w:rsidR="003F4AC5" w:rsidRDefault="003F4AC5" w:rsidP="003F4AC5">
      <w:pPr>
        <w:spacing w:afterLines="50" w:after="120"/>
        <w:rPr>
          <w:b/>
          <w:u w:val="single"/>
          <w:lang w:eastAsia="zh-CN"/>
        </w:rPr>
      </w:pPr>
      <w:r>
        <w:rPr>
          <w:b/>
          <w:u w:val="single"/>
        </w:rPr>
        <w:t>Issue 2-</w:t>
      </w:r>
      <w:r w:rsidR="002E3B35">
        <w:rPr>
          <w:b/>
          <w:u w:val="single"/>
        </w:rPr>
        <w:t>3</w:t>
      </w:r>
      <w:r>
        <w:rPr>
          <w:b/>
          <w:u w:val="single"/>
        </w:rPr>
        <w:t xml:space="preserve">-2: </w:t>
      </w:r>
      <w:r w:rsidRPr="004F5F37">
        <w:rPr>
          <w:b/>
          <w:u w:val="single"/>
          <w:lang w:eastAsia="zh-CN"/>
        </w:rPr>
        <w:t xml:space="preserve">L1-RSRP measurement </w:t>
      </w:r>
      <w:r>
        <w:rPr>
          <w:b/>
          <w:u w:val="single"/>
          <w:lang w:eastAsia="zh-CN"/>
        </w:rPr>
        <w:t>accuracy requirements</w:t>
      </w:r>
    </w:p>
    <w:p w14:paraId="1F8809C8" w14:textId="05EE7EFE" w:rsidR="003F4AC5" w:rsidRPr="00E92155" w:rsidRDefault="003F4AC5" w:rsidP="003F4AC5">
      <w:pPr>
        <w:spacing w:after="120"/>
        <w:rPr>
          <w:b/>
          <w:bCs/>
          <w:szCs w:val="24"/>
          <w:lang w:eastAsia="zh-CN"/>
        </w:rPr>
      </w:pPr>
      <w:r w:rsidRPr="00E92155">
        <w:rPr>
          <w:b/>
          <w:bCs/>
          <w:i/>
          <w:color w:val="0070C0"/>
          <w:lang w:val="en-US" w:eastAsia="zh-CN"/>
        </w:rPr>
        <w:t>Considering that</w:t>
      </w:r>
      <w:r w:rsidRPr="00E92155">
        <w:rPr>
          <w:b/>
          <w:bCs/>
          <w:szCs w:val="24"/>
          <w:lang w:eastAsia="zh-CN"/>
        </w:rPr>
        <w:t xml:space="preserve"> </w:t>
      </w:r>
      <w:r w:rsidRPr="00E92155">
        <w:rPr>
          <w:b/>
          <w:bCs/>
          <w:i/>
          <w:color w:val="0070C0"/>
          <w:lang w:val="en-US" w:eastAsia="zh-CN"/>
        </w:rPr>
        <w:t>measurement accuracy requirements are discussed in performance part, moderator suggest not discussing this issue in this meeting.</w:t>
      </w:r>
    </w:p>
    <w:p w14:paraId="1CCC8B86" w14:textId="6818EEA4" w:rsidR="003F4AC5" w:rsidRPr="002206F1" w:rsidRDefault="003F4AC5"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6E114F18" w14:textId="33C0E5E6" w:rsidR="003F4AC5" w:rsidRPr="006B2B09" w:rsidRDefault="003F4AC5"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w:t>
      </w:r>
      <w:r w:rsidRPr="006B2B09">
        <w:rPr>
          <w:rFonts w:eastAsia="SimSun"/>
          <w:szCs w:val="24"/>
          <w:lang w:eastAsia="zh-CN"/>
        </w:rPr>
        <w:t xml:space="preserve"> 1 (</w:t>
      </w:r>
      <w:r>
        <w:rPr>
          <w:rFonts w:eastAsia="SimSun"/>
          <w:szCs w:val="24"/>
          <w:lang w:eastAsia="zh-CN"/>
        </w:rPr>
        <w:t>Nokia</w:t>
      </w:r>
      <w:r w:rsidR="00847760">
        <w:rPr>
          <w:rFonts w:eastAsia="SimSun"/>
          <w:szCs w:val="24"/>
          <w:lang w:eastAsia="zh-CN"/>
        </w:rPr>
        <w:t>, Ericsson</w:t>
      </w:r>
      <w:r w:rsidRPr="006B2B09">
        <w:rPr>
          <w:rFonts w:eastAsia="SimSun"/>
          <w:szCs w:val="24"/>
          <w:lang w:eastAsia="zh-CN"/>
        </w:rPr>
        <w:t xml:space="preserve">): </w:t>
      </w:r>
      <w:r w:rsidRPr="003F4AC5">
        <w:rPr>
          <w:rFonts w:eastAsia="SimSun"/>
          <w:szCs w:val="24"/>
          <w:lang w:eastAsia="zh-CN"/>
        </w:rPr>
        <w:t xml:space="preserve">Discuss </w:t>
      </w:r>
      <w:r w:rsidR="00280C65">
        <w:rPr>
          <w:rFonts w:eastAsia="SimSun"/>
          <w:szCs w:val="24"/>
          <w:lang w:eastAsia="zh-CN"/>
        </w:rPr>
        <w:t xml:space="preserve">intra-frequency </w:t>
      </w:r>
      <w:r w:rsidRPr="003F4AC5">
        <w:rPr>
          <w:rFonts w:eastAsia="SimSun"/>
          <w:szCs w:val="24"/>
          <w:lang w:eastAsia="zh-CN"/>
        </w:rPr>
        <w:t>L1-RSRP measurement accuracies and whether they can be improved for LTM</w:t>
      </w:r>
      <w:r>
        <w:rPr>
          <w:rFonts w:eastAsia="SimSun"/>
          <w:szCs w:val="24"/>
          <w:lang w:eastAsia="zh-CN"/>
        </w:rPr>
        <w:t>.</w:t>
      </w:r>
    </w:p>
    <w:p w14:paraId="29144D7F" w14:textId="49B9CAA1" w:rsidR="003F4AC5" w:rsidRPr="006B2B09" w:rsidRDefault="003F4AC5"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w:t>
      </w:r>
      <w:r w:rsidRPr="006B2B09">
        <w:rPr>
          <w:rFonts w:eastAsia="SimSun"/>
          <w:szCs w:val="24"/>
          <w:lang w:eastAsia="zh-CN"/>
        </w:rPr>
        <w:t xml:space="preserve"> 2 (</w:t>
      </w:r>
      <w:r>
        <w:rPr>
          <w:rFonts w:eastAsia="SimSun"/>
          <w:szCs w:val="24"/>
          <w:lang w:eastAsia="zh-CN"/>
        </w:rPr>
        <w:t>Nokia</w:t>
      </w:r>
      <w:r w:rsidR="00847760">
        <w:rPr>
          <w:rFonts w:eastAsia="SimSun"/>
          <w:szCs w:val="24"/>
          <w:lang w:eastAsia="zh-CN"/>
        </w:rPr>
        <w:t>, Ericsson</w:t>
      </w:r>
      <w:r w:rsidRPr="006B2B09">
        <w:rPr>
          <w:rFonts w:eastAsia="SimSun"/>
          <w:szCs w:val="24"/>
          <w:lang w:eastAsia="zh-CN"/>
        </w:rPr>
        <w:t xml:space="preserve">): </w:t>
      </w:r>
      <w:r w:rsidRPr="003F4AC5">
        <w:rPr>
          <w:rFonts w:eastAsia="SimSun"/>
          <w:szCs w:val="24"/>
          <w:lang w:eastAsia="zh-CN"/>
        </w:rPr>
        <w:t xml:space="preserve">RAN4 to define </w:t>
      </w:r>
      <w:r w:rsidR="00280C65">
        <w:rPr>
          <w:rFonts w:eastAsia="SimSun"/>
          <w:szCs w:val="24"/>
          <w:lang w:eastAsia="zh-CN"/>
        </w:rPr>
        <w:t xml:space="preserve">inter-frequency </w:t>
      </w:r>
      <w:r w:rsidRPr="003F4AC5">
        <w:rPr>
          <w:rFonts w:eastAsia="SimSun"/>
          <w:szCs w:val="24"/>
          <w:lang w:eastAsia="zh-CN"/>
        </w:rPr>
        <w:t>L1-RSRP measurement accuracy requirement for non-serving cell.</w:t>
      </w:r>
    </w:p>
    <w:p w14:paraId="5FAC14DF" w14:textId="77777777" w:rsidR="003F4AC5" w:rsidRPr="00235539" w:rsidRDefault="003F4AC5"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Recommended WF</w:t>
      </w:r>
    </w:p>
    <w:p w14:paraId="67A9AB77" w14:textId="02015670" w:rsidR="003F4AC5" w:rsidRDefault="003F4AC5"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N</w:t>
      </w:r>
      <w:r>
        <w:rPr>
          <w:rFonts w:eastAsia="SimSun"/>
          <w:szCs w:val="24"/>
          <w:lang w:eastAsia="zh-CN"/>
        </w:rPr>
        <w:t>o more discussion.</w:t>
      </w:r>
    </w:p>
    <w:p w14:paraId="78DB8493" w14:textId="56732337" w:rsidR="00E92155" w:rsidRPr="00DC52B9" w:rsidRDefault="00E92155" w:rsidP="00E92155">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4 </w:t>
      </w:r>
      <w:r w:rsidR="00291099">
        <w:rPr>
          <w:rFonts w:hint="eastAsia"/>
          <w:sz w:val="24"/>
          <w:szCs w:val="16"/>
        </w:rPr>
        <w:t>M</w:t>
      </w:r>
      <w:r w:rsidRPr="00DC52B9">
        <w:rPr>
          <w:sz w:val="24"/>
          <w:szCs w:val="16"/>
        </w:rPr>
        <w:t xml:space="preserve">easurement </w:t>
      </w:r>
      <w:r>
        <w:rPr>
          <w:sz w:val="24"/>
          <w:szCs w:val="16"/>
        </w:rPr>
        <w:t>capability</w:t>
      </w:r>
    </w:p>
    <w:p w14:paraId="1314EA5C" w14:textId="0A277332" w:rsidR="00E92155" w:rsidRDefault="00E92155" w:rsidP="00E92155">
      <w:pPr>
        <w:spacing w:afterLines="50" w:after="120"/>
        <w:rPr>
          <w:b/>
          <w:u w:val="single"/>
          <w:lang w:eastAsia="zh-CN"/>
        </w:rPr>
      </w:pPr>
      <w:r>
        <w:rPr>
          <w:b/>
          <w:u w:val="single"/>
        </w:rPr>
        <w:t xml:space="preserve">Issue 2-4-1: </w:t>
      </w:r>
      <w:r>
        <w:rPr>
          <w:b/>
          <w:u w:val="single"/>
          <w:lang w:eastAsia="zh-CN"/>
        </w:rPr>
        <w:t>Number of frequency layers supported for intra-frequency L1 measurement</w:t>
      </w:r>
    </w:p>
    <w:p w14:paraId="657DC28D" w14:textId="77777777" w:rsidR="00E92155" w:rsidRPr="002206F1" w:rsidRDefault="00E92155" w:rsidP="00E9215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742BF96F" w14:textId="1A1AD02C" w:rsidR="00E92155" w:rsidRDefault="00E92155" w:rsidP="00E9215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w:t>
      </w:r>
      <w:r w:rsidRPr="006B2B09">
        <w:rPr>
          <w:rFonts w:eastAsia="SimSun"/>
          <w:szCs w:val="24"/>
          <w:lang w:eastAsia="zh-CN"/>
        </w:rPr>
        <w:t xml:space="preserve"> 1 (</w:t>
      </w:r>
      <w:r>
        <w:rPr>
          <w:rFonts w:eastAsia="SimSun"/>
          <w:szCs w:val="24"/>
          <w:lang w:eastAsia="zh-CN"/>
        </w:rPr>
        <w:t>Ericsson</w:t>
      </w:r>
      <w:r w:rsidRPr="006B2B09">
        <w:rPr>
          <w:rFonts w:eastAsia="SimSun"/>
          <w:szCs w:val="24"/>
          <w:lang w:eastAsia="zh-CN"/>
        </w:rPr>
        <w:t xml:space="preserve">): </w:t>
      </w:r>
      <w:r w:rsidRPr="00E92155">
        <w:rPr>
          <w:bCs/>
          <w:color w:val="000000" w:themeColor="text1"/>
          <w:szCs w:val="24"/>
        </w:rPr>
        <w:t>RAN4 to discuss number of frequency layers supported for intra-frequency measurements after RAN2 framework is clear</w:t>
      </w:r>
      <w:r w:rsidRPr="00E92155">
        <w:rPr>
          <w:rFonts w:eastAsia="SimSun"/>
          <w:bCs/>
          <w:color w:val="000000" w:themeColor="text1"/>
          <w:szCs w:val="24"/>
          <w:lang w:eastAsia="zh-CN"/>
        </w:rPr>
        <w:t xml:space="preserve"> </w:t>
      </w:r>
    </w:p>
    <w:p w14:paraId="24BBE4A3" w14:textId="4FF48F58" w:rsidR="00E92155" w:rsidRPr="00235539" w:rsidRDefault="00E92155" w:rsidP="00E9215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Recommended WF</w:t>
      </w:r>
    </w:p>
    <w:p w14:paraId="573EF4C4" w14:textId="77E42EEB" w:rsidR="00E92155" w:rsidRDefault="00E92155" w:rsidP="00E9215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N</w:t>
      </w:r>
      <w:r>
        <w:rPr>
          <w:rFonts w:eastAsia="SimSun"/>
          <w:szCs w:val="24"/>
          <w:lang w:eastAsia="zh-CN"/>
        </w:rPr>
        <w:t>o more discussion in this meeting.</w:t>
      </w:r>
    </w:p>
    <w:p w14:paraId="5B189A90" w14:textId="0CC831BD" w:rsidR="009B5AC6" w:rsidRPr="00805BE8" w:rsidRDefault="009B5AC6" w:rsidP="009B5AC6">
      <w:pPr>
        <w:pStyle w:val="Heading1"/>
        <w:rPr>
          <w:lang w:eastAsia="ja-JP"/>
        </w:rPr>
      </w:pPr>
      <w:r>
        <w:rPr>
          <w:lang w:eastAsia="ja-JP"/>
        </w:rPr>
        <w:t>Topic</w:t>
      </w:r>
      <w:r w:rsidRPr="00805BE8">
        <w:rPr>
          <w:lang w:eastAsia="ja-JP"/>
        </w:rPr>
        <w:t xml:space="preserve"> #</w:t>
      </w:r>
      <w:r>
        <w:rPr>
          <w:lang w:eastAsia="ja-JP"/>
        </w:rPr>
        <w:t>3</w:t>
      </w:r>
      <w:r w:rsidRPr="00805BE8">
        <w:rPr>
          <w:lang w:eastAsia="ja-JP"/>
        </w:rPr>
        <w:t xml:space="preserve">: </w:t>
      </w:r>
      <w:r w:rsidRPr="009B5AC6">
        <w:rPr>
          <w:lang w:eastAsia="ja-JP"/>
        </w:rPr>
        <w:t xml:space="preserve">L1/L2 inter-cell mobility delay requirements </w:t>
      </w:r>
      <w:r>
        <w:rPr>
          <w:lang w:eastAsia="ja-JP"/>
        </w:rPr>
        <w:t>(AI 8.21.3.3)</w:t>
      </w:r>
    </w:p>
    <w:p w14:paraId="59EE7821" w14:textId="77777777" w:rsidR="009B5AC6" w:rsidRPr="00805BE8" w:rsidRDefault="009B5AC6" w:rsidP="009B5AC6">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2C836075" w14:textId="77777777" w:rsidR="009B5AC6" w:rsidRPr="00CB0305" w:rsidRDefault="009B5AC6" w:rsidP="009B5AC6">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329"/>
        <w:gridCol w:w="1277"/>
        <w:gridCol w:w="7025"/>
      </w:tblGrid>
      <w:tr w:rsidR="009B5AC6" w:rsidRPr="00F53FE2" w14:paraId="6EFD3F2B" w14:textId="77777777" w:rsidTr="00C57D86">
        <w:trPr>
          <w:trHeight w:val="468"/>
        </w:trPr>
        <w:tc>
          <w:tcPr>
            <w:tcW w:w="1329" w:type="dxa"/>
            <w:vAlign w:val="center"/>
          </w:tcPr>
          <w:p w14:paraId="47183382" w14:textId="77777777" w:rsidR="009B5AC6" w:rsidRPr="00805BE8" w:rsidRDefault="009B5AC6" w:rsidP="00DD0C12">
            <w:pPr>
              <w:spacing w:before="120" w:after="120"/>
              <w:rPr>
                <w:b/>
                <w:bCs/>
              </w:rPr>
            </w:pPr>
            <w:r w:rsidRPr="00805BE8">
              <w:rPr>
                <w:b/>
                <w:bCs/>
              </w:rPr>
              <w:t>T-doc number</w:t>
            </w:r>
          </w:p>
        </w:tc>
        <w:tc>
          <w:tcPr>
            <w:tcW w:w="1277" w:type="dxa"/>
            <w:vAlign w:val="center"/>
          </w:tcPr>
          <w:p w14:paraId="067CD540" w14:textId="77777777" w:rsidR="009B5AC6" w:rsidRPr="00805BE8" w:rsidRDefault="009B5AC6" w:rsidP="00DD0C12">
            <w:pPr>
              <w:spacing w:before="120" w:after="120"/>
              <w:rPr>
                <w:b/>
                <w:bCs/>
              </w:rPr>
            </w:pPr>
            <w:r w:rsidRPr="00805BE8">
              <w:rPr>
                <w:b/>
                <w:bCs/>
              </w:rPr>
              <w:t>Company</w:t>
            </w:r>
          </w:p>
        </w:tc>
        <w:tc>
          <w:tcPr>
            <w:tcW w:w="7025" w:type="dxa"/>
            <w:vAlign w:val="center"/>
          </w:tcPr>
          <w:p w14:paraId="7E0DB59D" w14:textId="77777777" w:rsidR="009B5AC6" w:rsidRPr="00805BE8" w:rsidRDefault="009B5AC6" w:rsidP="00DD0C12">
            <w:pPr>
              <w:spacing w:before="120" w:after="120"/>
              <w:rPr>
                <w:b/>
                <w:bCs/>
              </w:rPr>
            </w:pPr>
            <w:r w:rsidRPr="00805BE8">
              <w:rPr>
                <w:b/>
                <w:bCs/>
              </w:rPr>
              <w:t>Proposals</w:t>
            </w:r>
            <w:r>
              <w:rPr>
                <w:b/>
                <w:bCs/>
              </w:rPr>
              <w:t xml:space="preserve"> / Observations</w:t>
            </w:r>
          </w:p>
        </w:tc>
      </w:tr>
      <w:tr w:rsidR="009B5AC6" w:rsidRPr="00F53FE2" w14:paraId="6DFE6826" w14:textId="77777777" w:rsidTr="00C57D86">
        <w:trPr>
          <w:trHeight w:val="468"/>
        </w:trPr>
        <w:tc>
          <w:tcPr>
            <w:tcW w:w="1329" w:type="dxa"/>
            <w:vAlign w:val="center"/>
          </w:tcPr>
          <w:p w14:paraId="046D4DA2" w14:textId="77777777" w:rsidR="009B5AC6" w:rsidRPr="00D25B77" w:rsidRDefault="009B5AC6" w:rsidP="00DD0C12">
            <w:pPr>
              <w:spacing w:before="120" w:after="120"/>
              <w:jc w:val="both"/>
              <w:rPr>
                <w:color w:val="000000"/>
                <w:sz w:val="18"/>
                <w:szCs w:val="18"/>
              </w:rPr>
            </w:pPr>
            <w:r w:rsidRPr="00D25B77">
              <w:rPr>
                <w:color w:val="000000"/>
                <w:sz w:val="18"/>
                <w:szCs w:val="18"/>
              </w:rPr>
              <w:t>R4-2218069</w:t>
            </w:r>
          </w:p>
        </w:tc>
        <w:tc>
          <w:tcPr>
            <w:tcW w:w="1277" w:type="dxa"/>
            <w:vAlign w:val="center"/>
          </w:tcPr>
          <w:p w14:paraId="704800D0" w14:textId="77777777" w:rsidR="009B5AC6" w:rsidRPr="00D25B77" w:rsidRDefault="009B5AC6" w:rsidP="00DD0C12">
            <w:pPr>
              <w:spacing w:before="120" w:after="120"/>
              <w:jc w:val="both"/>
              <w:rPr>
                <w:color w:val="000000"/>
                <w:sz w:val="18"/>
                <w:szCs w:val="18"/>
              </w:rPr>
            </w:pPr>
            <w:r w:rsidRPr="00D25B77">
              <w:rPr>
                <w:color w:val="000000"/>
                <w:sz w:val="18"/>
                <w:szCs w:val="18"/>
              </w:rPr>
              <w:t>China Telecom</w:t>
            </w:r>
          </w:p>
        </w:tc>
        <w:tc>
          <w:tcPr>
            <w:tcW w:w="7025" w:type="dxa"/>
            <w:vAlign w:val="center"/>
          </w:tcPr>
          <w:p w14:paraId="155417E9" w14:textId="77777777" w:rsidR="009B5AC6" w:rsidRPr="002C229B" w:rsidRDefault="009B5AC6" w:rsidP="00DD0C12">
            <w:pPr>
              <w:rPr>
                <w:b/>
                <w:iCs/>
                <w:sz w:val="22"/>
              </w:rPr>
            </w:pPr>
            <w:r w:rsidRPr="002C229B">
              <w:rPr>
                <w:b/>
                <w:iCs/>
                <w:sz w:val="22"/>
              </w:rPr>
              <w:t>Observation 1: The differences on cell switch delay between the assumption of RAN2 and legacy L3 is shown in table 1.</w:t>
            </w:r>
          </w:p>
          <w:tbl>
            <w:tblPr>
              <w:tblStyle w:val="TableGrid"/>
              <w:tblW w:w="0" w:type="auto"/>
              <w:tblLook w:val="04A0" w:firstRow="1" w:lastRow="0" w:firstColumn="1" w:lastColumn="0" w:noHBand="0" w:noVBand="1"/>
            </w:tblPr>
            <w:tblGrid>
              <w:gridCol w:w="1451"/>
              <w:gridCol w:w="1718"/>
              <w:gridCol w:w="3630"/>
            </w:tblGrid>
            <w:tr w:rsidR="009B5AC6" w:rsidRPr="002C229B" w14:paraId="4C419556" w14:textId="77777777" w:rsidTr="00DD0C12">
              <w:tc>
                <w:tcPr>
                  <w:tcW w:w="1555" w:type="dxa"/>
                </w:tcPr>
                <w:p w14:paraId="5626124C" w14:textId="77777777" w:rsidR="009B5AC6" w:rsidRPr="002C229B" w:rsidRDefault="009B5AC6" w:rsidP="00DD0C12">
                  <w:pPr>
                    <w:rPr>
                      <w:bCs/>
                      <w:iCs/>
                      <w:sz w:val="22"/>
                    </w:rPr>
                  </w:pPr>
                </w:p>
              </w:tc>
              <w:tc>
                <w:tcPr>
                  <w:tcW w:w="2126" w:type="dxa"/>
                </w:tcPr>
                <w:p w14:paraId="0D98C07C" w14:textId="77777777" w:rsidR="009B5AC6" w:rsidRPr="002C229B" w:rsidRDefault="009B5AC6" w:rsidP="00DD0C12">
                  <w:pPr>
                    <w:rPr>
                      <w:bCs/>
                      <w:iCs/>
                      <w:sz w:val="22"/>
                    </w:rPr>
                  </w:pPr>
                  <w:r w:rsidRPr="002C229B">
                    <w:rPr>
                      <w:bCs/>
                      <w:iCs/>
                      <w:sz w:val="22"/>
                    </w:rPr>
                    <w:t>The starting point</w:t>
                  </w:r>
                </w:p>
              </w:tc>
              <w:tc>
                <w:tcPr>
                  <w:tcW w:w="4615" w:type="dxa"/>
                </w:tcPr>
                <w:p w14:paraId="381D047A" w14:textId="77777777" w:rsidR="009B5AC6" w:rsidRPr="002C229B" w:rsidRDefault="009B5AC6" w:rsidP="00DD0C12">
                  <w:pPr>
                    <w:rPr>
                      <w:bCs/>
                      <w:iCs/>
                      <w:sz w:val="22"/>
                    </w:rPr>
                  </w:pPr>
                  <w:r w:rsidRPr="002C229B">
                    <w:rPr>
                      <w:bCs/>
                      <w:iCs/>
                      <w:sz w:val="22"/>
                    </w:rPr>
                    <w:t>The end point</w:t>
                  </w:r>
                </w:p>
              </w:tc>
            </w:tr>
            <w:tr w:rsidR="009B5AC6" w:rsidRPr="002C229B" w14:paraId="2E01241D" w14:textId="77777777" w:rsidTr="00DD0C12">
              <w:trPr>
                <w:trHeight w:val="669"/>
              </w:trPr>
              <w:tc>
                <w:tcPr>
                  <w:tcW w:w="1555" w:type="dxa"/>
                </w:tcPr>
                <w:p w14:paraId="0B0AD5FE" w14:textId="77777777" w:rsidR="009B5AC6" w:rsidRPr="002C229B" w:rsidRDefault="009B5AC6" w:rsidP="00DD0C12">
                  <w:pPr>
                    <w:rPr>
                      <w:bCs/>
                      <w:iCs/>
                      <w:sz w:val="22"/>
                    </w:rPr>
                  </w:pPr>
                  <w:r w:rsidRPr="002C229B">
                    <w:rPr>
                      <w:bCs/>
                      <w:iCs/>
                      <w:sz w:val="22"/>
                    </w:rPr>
                    <w:t>Assumption of L1/L2 mobility in RAN2</w:t>
                  </w:r>
                </w:p>
              </w:tc>
              <w:tc>
                <w:tcPr>
                  <w:tcW w:w="2126" w:type="dxa"/>
                  <w:vMerge w:val="restart"/>
                  <w:vAlign w:val="center"/>
                </w:tcPr>
                <w:p w14:paraId="39C02B45" w14:textId="77777777" w:rsidR="009B5AC6" w:rsidRPr="002C229B" w:rsidRDefault="009B5AC6" w:rsidP="00DD0C12">
                  <w:pPr>
                    <w:rPr>
                      <w:bCs/>
                      <w:iCs/>
                      <w:sz w:val="22"/>
                    </w:rPr>
                  </w:pPr>
                  <w:r w:rsidRPr="002C229B">
                    <w:rPr>
                      <w:bCs/>
                      <w:color w:val="000000"/>
                      <w:szCs w:val="24"/>
                    </w:rPr>
                    <w:t>UE receives the handover command.</w:t>
                  </w:r>
                </w:p>
              </w:tc>
              <w:tc>
                <w:tcPr>
                  <w:tcW w:w="4615" w:type="dxa"/>
                  <w:vAlign w:val="center"/>
                </w:tcPr>
                <w:p w14:paraId="1C48C02C" w14:textId="77777777" w:rsidR="009B5AC6" w:rsidRPr="002C229B" w:rsidRDefault="009B5AC6" w:rsidP="00DD0C12">
                  <w:pPr>
                    <w:rPr>
                      <w:bCs/>
                      <w:iCs/>
                      <w:sz w:val="22"/>
                    </w:rPr>
                  </w:pPr>
                  <w:r w:rsidRPr="002C229B">
                    <w:rPr>
                      <w:rFonts w:eastAsia="SimSun"/>
                      <w:bCs/>
                    </w:rPr>
                    <w:t>UE performs the first DL/UL reception/transmission on the indicated beam of the target cell.</w:t>
                  </w:r>
                </w:p>
              </w:tc>
            </w:tr>
            <w:tr w:rsidR="009B5AC6" w:rsidRPr="002C229B" w14:paraId="5945AC2C" w14:textId="77777777" w:rsidTr="00DD0C12">
              <w:tc>
                <w:tcPr>
                  <w:tcW w:w="1555" w:type="dxa"/>
                  <w:vAlign w:val="center"/>
                </w:tcPr>
                <w:p w14:paraId="7CD334FD" w14:textId="77777777" w:rsidR="009B5AC6" w:rsidRPr="002C229B" w:rsidRDefault="009B5AC6" w:rsidP="00DD0C12">
                  <w:pPr>
                    <w:rPr>
                      <w:bCs/>
                      <w:iCs/>
                      <w:sz w:val="22"/>
                    </w:rPr>
                  </w:pPr>
                  <w:r w:rsidRPr="002C229B">
                    <w:rPr>
                      <w:bCs/>
                      <w:iCs/>
                      <w:sz w:val="22"/>
                    </w:rPr>
                    <w:lastRenderedPageBreak/>
                    <w:t>Legacy L3</w:t>
                  </w:r>
                </w:p>
              </w:tc>
              <w:tc>
                <w:tcPr>
                  <w:tcW w:w="2126" w:type="dxa"/>
                  <w:vMerge/>
                </w:tcPr>
                <w:p w14:paraId="4DA4C08D" w14:textId="77777777" w:rsidR="009B5AC6" w:rsidRPr="002C229B" w:rsidRDefault="009B5AC6" w:rsidP="00DD0C12">
                  <w:pPr>
                    <w:rPr>
                      <w:bCs/>
                      <w:iCs/>
                      <w:sz w:val="22"/>
                    </w:rPr>
                  </w:pPr>
                </w:p>
              </w:tc>
              <w:tc>
                <w:tcPr>
                  <w:tcW w:w="4615" w:type="dxa"/>
                </w:tcPr>
                <w:p w14:paraId="447BB7C4" w14:textId="77777777" w:rsidR="009B5AC6" w:rsidRPr="002C229B" w:rsidRDefault="009B5AC6" w:rsidP="00DD0C12">
                  <w:pPr>
                    <w:rPr>
                      <w:bCs/>
                      <w:iCs/>
                      <w:sz w:val="22"/>
                    </w:rPr>
                  </w:pPr>
                  <w:r w:rsidRPr="002C229B">
                    <w:rPr>
                      <w:bCs/>
                      <w:color w:val="000000"/>
                      <w:szCs w:val="24"/>
                    </w:rPr>
                    <w:t>UE starts transmission of the new uplink PRACH channel to the target cell for RACH-based.</w:t>
                  </w:r>
                </w:p>
              </w:tc>
            </w:tr>
          </w:tbl>
          <w:p w14:paraId="60EB093F" w14:textId="77777777" w:rsidR="009B5AC6" w:rsidRPr="00AE084B" w:rsidRDefault="009B5AC6" w:rsidP="00DD0C12">
            <w:pPr>
              <w:pStyle w:val="a1"/>
              <w:jc w:val="center"/>
              <w:rPr>
                <w:sz w:val="20"/>
                <w:szCs w:val="20"/>
              </w:rPr>
            </w:pPr>
            <w:r w:rsidRPr="00AE084B">
              <w:rPr>
                <w:rFonts w:hint="eastAsia"/>
                <w:sz w:val="20"/>
                <w:szCs w:val="20"/>
              </w:rPr>
              <w:t>T</w:t>
            </w:r>
            <w:r w:rsidRPr="00AE084B">
              <w:rPr>
                <w:sz w:val="20"/>
                <w:szCs w:val="20"/>
              </w:rPr>
              <w:t>able 1</w:t>
            </w:r>
          </w:p>
          <w:p w14:paraId="33CE99FE" w14:textId="77777777" w:rsidR="009B5AC6" w:rsidRPr="002C229B" w:rsidRDefault="009B5AC6" w:rsidP="00DD0C12">
            <w:pPr>
              <w:pStyle w:val="a1"/>
              <w:rPr>
                <w:b/>
                <w:bCs/>
              </w:rPr>
            </w:pPr>
            <w:r w:rsidRPr="002C229B">
              <w:rPr>
                <w:b/>
                <w:bCs/>
              </w:rPr>
              <w:t xml:space="preserve">Proposal 1: The starting point of cell switch is the time that </w:t>
            </w:r>
            <w:r w:rsidRPr="002C229B">
              <w:rPr>
                <w:b/>
                <w:bCs/>
                <w:color w:val="000000"/>
                <w:szCs w:val="24"/>
              </w:rPr>
              <w:t>UE receives the cell switch command.</w:t>
            </w:r>
          </w:p>
          <w:p w14:paraId="17F67287" w14:textId="77777777" w:rsidR="009B5AC6" w:rsidRPr="002C229B" w:rsidRDefault="009B5AC6" w:rsidP="00DD0C12">
            <w:pPr>
              <w:pStyle w:val="a1"/>
              <w:rPr>
                <w:rFonts w:ascii="SimSun" w:eastAsia="SimSun" w:hAnsi="SimSun" w:cs="SimSun"/>
                <w:b/>
                <w:bCs/>
                <w:color w:val="000000"/>
                <w:szCs w:val="24"/>
              </w:rPr>
            </w:pPr>
            <w:r w:rsidRPr="002C229B">
              <w:rPr>
                <w:b/>
                <w:bCs/>
              </w:rPr>
              <w:t>Proposal 2: The end point of cell switch could be defined respectively as follow</w:t>
            </w:r>
            <w:r w:rsidRPr="002C229B">
              <w:rPr>
                <w:rFonts w:ascii="SimSun" w:eastAsia="SimSun" w:hAnsi="SimSun" w:cs="SimSun"/>
                <w:b/>
                <w:bCs/>
                <w:color w:val="000000"/>
                <w:szCs w:val="24"/>
              </w:rPr>
              <w:t>，</w:t>
            </w:r>
          </w:p>
          <w:p w14:paraId="649462EF" w14:textId="77777777" w:rsidR="009B5AC6" w:rsidRPr="002C229B" w:rsidRDefault="009B5AC6" w:rsidP="002151BA">
            <w:pPr>
              <w:pStyle w:val="ListParagraph"/>
              <w:widowControl w:val="0"/>
              <w:numPr>
                <w:ilvl w:val="0"/>
                <w:numId w:val="14"/>
              </w:numPr>
              <w:overflowPunct/>
              <w:autoSpaceDE/>
              <w:autoSpaceDN/>
              <w:adjustRightInd/>
              <w:spacing w:after="60" w:line="288" w:lineRule="auto"/>
              <w:ind w:firstLineChars="0"/>
              <w:jc w:val="both"/>
              <w:textAlignment w:val="auto"/>
              <w:rPr>
                <w:b/>
                <w:bCs/>
              </w:rPr>
            </w:pPr>
            <w:r w:rsidRPr="002C229B">
              <w:rPr>
                <w:rFonts w:eastAsia="SimSun"/>
                <w:b/>
                <w:bCs/>
              </w:rPr>
              <w:t>For RACH-less case, the end point of cell switch is the time UE performs the first DL/UL reception/transmission on the indicated beam of the target cell.</w:t>
            </w:r>
          </w:p>
          <w:p w14:paraId="2BA44603" w14:textId="77777777" w:rsidR="009B5AC6" w:rsidRPr="002C229B" w:rsidRDefault="009B5AC6" w:rsidP="002151BA">
            <w:pPr>
              <w:pStyle w:val="ListParagraph"/>
              <w:widowControl w:val="0"/>
              <w:numPr>
                <w:ilvl w:val="0"/>
                <w:numId w:val="14"/>
              </w:numPr>
              <w:overflowPunct/>
              <w:autoSpaceDE/>
              <w:autoSpaceDN/>
              <w:adjustRightInd/>
              <w:spacing w:after="60" w:line="288" w:lineRule="auto"/>
              <w:ind w:firstLineChars="0"/>
              <w:jc w:val="both"/>
              <w:textAlignment w:val="auto"/>
            </w:pPr>
            <w:r w:rsidRPr="002C229B">
              <w:rPr>
                <w:rFonts w:eastAsia="SimSun"/>
                <w:b/>
                <w:bCs/>
              </w:rPr>
              <w:t xml:space="preserve">For RACH-based case, the end point of cell switch is the time </w:t>
            </w:r>
            <w:r w:rsidRPr="002C229B">
              <w:rPr>
                <w:b/>
                <w:bCs/>
                <w:color w:val="000000"/>
                <w:szCs w:val="24"/>
              </w:rPr>
              <w:t>UE starts transmission of the new uplink PRACH channel to the target cell</w:t>
            </w:r>
            <w:r w:rsidRPr="002C229B">
              <w:rPr>
                <w:bCs/>
                <w:color w:val="000000"/>
                <w:szCs w:val="24"/>
              </w:rPr>
              <w:t>.</w:t>
            </w:r>
          </w:p>
          <w:p w14:paraId="581EBD1A" w14:textId="77777777" w:rsidR="009B5AC6" w:rsidRPr="002C229B" w:rsidRDefault="009B5AC6" w:rsidP="00DD0C12">
            <w:pPr>
              <w:pStyle w:val="a1"/>
              <w:rPr>
                <w:b/>
                <w:bCs/>
              </w:rPr>
            </w:pPr>
            <w:r w:rsidRPr="002C229B">
              <w:rPr>
                <w:b/>
                <w:bCs/>
              </w:rPr>
              <w:t xml:space="preserve">Proposal </w:t>
            </w:r>
            <w:r>
              <w:rPr>
                <w:b/>
                <w:bCs/>
              </w:rPr>
              <w:t>3</w:t>
            </w:r>
            <w:r w:rsidRPr="002C229B">
              <w:rPr>
                <w:b/>
                <w:bCs/>
              </w:rPr>
              <w:t>: Revisit the L1/L2 inter-cell mobility delay for the final definition.</w:t>
            </w:r>
          </w:p>
          <w:p w14:paraId="2E496A62" w14:textId="77777777" w:rsidR="009B5AC6" w:rsidRPr="006C5E68" w:rsidRDefault="009B5AC6" w:rsidP="00DD0C12">
            <w:pPr>
              <w:rPr>
                <w:rFonts w:eastAsia="SimSun"/>
                <w:b/>
                <w:bCs/>
              </w:rPr>
            </w:pPr>
            <w:r w:rsidRPr="006C5E68">
              <w:rPr>
                <w:b/>
                <w:bCs/>
              </w:rPr>
              <w:t xml:space="preserve">Proposal </w:t>
            </w:r>
            <w:r>
              <w:rPr>
                <w:b/>
                <w:bCs/>
              </w:rPr>
              <w:t>4</w:t>
            </w:r>
            <w:r w:rsidRPr="006C5E68">
              <w:rPr>
                <w:b/>
                <w:bCs/>
              </w:rPr>
              <w:t>:</w:t>
            </w:r>
            <w:r w:rsidRPr="006C5E68">
              <w:rPr>
                <w:rFonts w:eastAsia="SimSun"/>
                <w:b/>
                <w:bCs/>
              </w:rPr>
              <w:t xml:space="preserve"> For RACH-less case,</w:t>
            </w:r>
          </w:p>
          <w:p w14:paraId="51830692" w14:textId="77777777" w:rsidR="009B5AC6" w:rsidRPr="006C5E68" w:rsidRDefault="009B5AC6" w:rsidP="00DD0C12">
            <w:pPr>
              <w:ind w:firstLine="360"/>
              <w:jc w:val="center"/>
              <w:rPr>
                <w:b/>
                <w:bCs/>
              </w:rPr>
            </w:pPr>
            <w:r w:rsidRPr="006C5E68">
              <w:rPr>
                <w:rFonts w:cs="v4.2.0"/>
                <w:b/>
                <w:bCs/>
              </w:rPr>
              <w:t>T</w:t>
            </w:r>
            <w:r w:rsidRPr="006C5E68">
              <w:rPr>
                <w:rFonts w:cs="v4.2.0"/>
                <w:b/>
                <w:bCs/>
                <w:vertAlign w:val="subscript"/>
              </w:rPr>
              <w:t>delay</w:t>
            </w:r>
            <w:r w:rsidRPr="006C5E68">
              <w:rPr>
                <w:b/>
                <w:bCs/>
              </w:rPr>
              <w:t xml:space="preserve"> = T</w:t>
            </w:r>
            <w:r w:rsidRPr="006C5E68">
              <w:rPr>
                <w:b/>
                <w:bCs/>
                <w:vertAlign w:val="subscript"/>
              </w:rPr>
              <w:t xml:space="preserve">cmd </w:t>
            </w:r>
            <w:r w:rsidRPr="006C5E68">
              <w:rPr>
                <w:b/>
                <w:bCs/>
              </w:rPr>
              <w:t>+ T</w:t>
            </w:r>
            <w:r w:rsidRPr="006C5E68">
              <w:rPr>
                <w:b/>
                <w:bCs/>
                <w:vertAlign w:val="subscript"/>
              </w:rPr>
              <w:t>search</w:t>
            </w:r>
            <w:r w:rsidRPr="006C5E68">
              <w:rPr>
                <w:b/>
                <w:bCs/>
              </w:rPr>
              <w:t xml:space="preserve"> + T</w:t>
            </w:r>
            <w:r w:rsidRPr="006C5E68">
              <w:rPr>
                <w:b/>
                <w:bCs/>
                <w:vertAlign w:val="subscript"/>
              </w:rPr>
              <w:t>processing</w:t>
            </w:r>
            <w:r w:rsidRPr="006C5E68">
              <w:rPr>
                <w:b/>
                <w:bCs/>
              </w:rPr>
              <w:t xml:space="preserve"> + T</w:t>
            </w:r>
            <w:r w:rsidRPr="006C5E68">
              <w:rPr>
                <w:b/>
                <w:bCs/>
                <w:vertAlign w:val="subscript"/>
              </w:rPr>
              <w:t xml:space="preserve">margin </w:t>
            </w:r>
            <w:r w:rsidRPr="006C5E68">
              <w:rPr>
                <w:b/>
                <w:bCs/>
              </w:rPr>
              <w:t>+ T</w:t>
            </w:r>
            <w:r w:rsidRPr="006C5E68">
              <w:rPr>
                <w:b/>
                <w:bCs/>
                <w:vertAlign w:val="subscript"/>
              </w:rPr>
              <w:t>IU</w:t>
            </w:r>
            <w:r w:rsidRPr="006C5E68">
              <w:rPr>
                <w:b/>
                <w:bCs/>
              </w:rPr>
              <w:t xml:space="preserve"> + T</w:t>
            </w:r>
            <w:r w:rsidRPr="006C5E68">
              <w:rPr>
                <w:b/>
                <w:bCs/>
                <w:vertAlign w:val="subscript"/>
              </w:rPr>
              <w:t>∆</w:t>
            </w:r>
            <w:r w:rsidRPr="006C5E68">
              <w:rPr>
                <w:b/>
                <w:bCs/>
              </w:rPr>
              <w:t>,</w:t>
            </w:r>
          </w:p>
          <w:p w14:paraId="2A9FE821" w14:textId="77777777" w:rsidR="009B5AC6" w:rsidRPr="006C5E68" w:rsidRDefault="009B5AC6" w:rsidP="00DD0C12">
            <w:pPr>
              <w:rPr>
                <w:b/>
                <w:bCs/>
                <w:vertAlign w:val="subscript"/>
              </w:rPr>
            </w:pPr>
            <w:r w:rsidRPr="006C5E68">
              <w:rPr>
                <w:b/>
                <w:bCs/>
              </w:rPr>
              <w:t>where,</w:t>
            </w:r>
            <w:r>
              <w:rPr>
                <w:b/>
                <w:bCs/>
              </w:rPr>
              <w:t xml:space="preserve"> </w:t>
            </w:r>
            <w:r w:rsidRPr="006C5E68">
              <w:rPr>
                <w:b/>
                <w:bCs/>
              </w:rPr>
              <w:t>T</w:t>
            </w:r>
            <w:r w:rsidRPr="006C5E68">
              <w:rPr>
                <w:b/>
                <w:bCs/>
                <w:vertAlign w:val="subscript"/>
              </w:rPr>
              <w:t xml:space="preserve">IU </w:t>
            </w:r>
            <w:r w:rsidRPr="006C5E68">
              <w:rPr>
                <w:b/>
                <w:bCs/>
              </w:rPr>
              <w:t>is the uncertainty in acquiring the first PUSCH transmission occasion [or SR on PUCCH].</w:t>
            </w:r>
          </w:p>
          <w:p w14:paraId="539912B4" w14:textId="77777777" w:rsidR="009B5AC6" w:rsidRPr="006C5E68" w:rsidRDefault="009B5AC6" w:rsidP="00DD0C12">
            <w:pPr>
              <w:rPr>
                <w:rFonts w:eastAsia="SimSun"/>
                <w:b/>
                <w:bCs/>
              </w:rPr>
            </w:pPr>
            <w:r w:rsidRPr="006C5E68">
              <w:rPr>
                <w:rFonts w:eastAsia="SimSun"/>
                <w:b/>
                <w:bCs/>
              </w:rPr>
              <w:t>For RACH-base</w:t>
            </w:r>
            <w:r>
              <w:rPr>
                <w:rFonts w:eastAsia="SimSun"/>
                <w:b/>
                <w:bCs/>
              </w:rPr>
              <w:t>d</w:t>
            </w:r>
            <w:r w:rsidRPr="006C5E68">
              <w:rPr>
                <w:rFonts w:eastAsia="SimSun"/>
                <w:b/>
                <w:bCs/>
              </w:rPr>
              <w:t xml:space="preserve"> case</w:t>
            </w:r>
          </w:p>
          <w:p w14:paraId="326F5FA1" w14:textId="77777777" w:rsidR="009B5AC6" w:rsidRPr="006C5E68" w:rsidRDefault="009B5AC6" w:rsidP="00DD0C12">
            <w:pPr>
              <w:jc w:val="center"/>
              <w:rPr>
                <w:b/>
                <w:bCs/>
              </w:rPr>
            </w:pPr>
            <w:r w:rsidRPr="006C5E68">
              <w:rPr>
                <w:rFonts w:cs="v4.2.0"/>
                <w:b/>
                <w:bCs/>
              </w:rPr>
              <w:t>T</w:t>
            </w:r>
            <w:r w:rsidRPr="006C5E68">
              <w:rPr>
                <w:rFonts w:cs="v4.2.0"/>
                <w:b/>
                <w:bCs/>
                <w:vertAlign w:val="subscript"/>
              </w:rPr>
              <w:t>delay</w:t>
            </w:r>
            <w:r w:rsidRPr="006C5E68">
              <w:rPr>
                <w:b/>
                <w:bCs/>
              </w:rPr>
              <w:t xml:space="preserve"> = T</w:t>
            </w:r>
            <w:r w:rsidRPr="006C5E68">
              <w:rPr>
                <w:b/>
                <w:bCs/>
                <w:vertAlign w:val="subscript"/>
              </w:rPr>
              <w:t xml:space="preserve">cmd </w:t>
            </w:r>
            <w:r w:rsidRPr="006C5E68">
              <w:rPr>
                <w:b/>
                <w:bCs/>
              </w:rPr>
              <w:t>+ T</w:t>
            </w:r>
            <w:r w:rsidRPr="006C5E68">
              <w:rPr>
                <w:b/>
                <w:bCs/>
                <w:vertAlign w:val="subscript"/>
              </w:rPr>
              <w:t>search</w:t>
            </w:r>
            <w:r w:rsidRPr="006C5E68">
              <w:rPr>
                <w:b/>
                <w:bCs/>
              </w:rPr>
              <w:t xml:space="preserve"> + T</w:t>
            </w:r>
            <w:r w:rsidRPr="006C5E68">
              <w:rPr>
                <w:b/>
                <w:bCs/>
                <w:vertAlign w:val="subscript"/>
              </w:rPr>
              <w:t>processing</w:t>
            </w:r>
            <w:r w:rsidRPr="006C5E68">
              <w:rPr>
                <w:b/>
                <w:bCs/>
              </w:rPr>
              <w:t xml:space="preserve"> + T</w:t>
            </w:r>
            <w:r w:rsidRPr="006C5E68">
              <w:rPr>
                <w:b/>
                <w:bCs/>
                <w:vertAlign w:val="subscript"/>
              </w:rPr>
              <w:t xml:space="preserve">margin </w:t>
            </w:r>
            <w:r w:rsidRPr="006C5E68">
              <w:rPr>
                <w:b/>
                <w:bCs/>
              </w:rPr>
              <w:t>+ T</w:t>
            </w:r>
            <w:r w:rsidRPr="006C5E68">
              <w:rPr>
                <w:b/>
                <w:bCs/>
                <w:vertAlign w:val="subscript"/>
              </w:rPr>
              <w:t>IU</w:t>
            </w:r>
            <w:r w:rsidRPr="006C5E68">
              <w:rPr>
                <w:b/>
                <w:bCs/>
              </w:rPr>
              <w:t xml:space="preserve"> + T</w:t>
            </w:r>
            <w:r w:rsidRPr="006C5E68">
              <w:rPr>
                <w:b/>
                <w:bCs/>
                <w:vertAlign w:val="subscript"/>
              </w:rPr>
              <w:t>∆</w:t>
            </w:r>
            <w:r w:rsidRPr="006C5E68">
              <w:rPr>
                <w:b/>
                <w:bCs/>
              </w:rPr>
              <w:t>,</w:t>
            </w:r>
          </w:p>
          <w:p w14:paraId="75B46DF7" w14:textId="77777777" w:rsidR="009B5AC6" w:rsidRPr="006C5E68" w:rsidRDefault="009B5AC6" w:rsidP="00DD0C12">
            <w:pPr>
              <w:rPr>
                <w:b/>
                <w:bCs/>
                <w:vertAlign w:val="subscript"/>
              </w:rPr>
            </w:pPr>
            <w:r w:rsidRPr="006C5E68">
              <w:rPr>
                <w:b/>
                <w:bCs/>
              </w:rPr>
              <w:t>where, T</w:t>
            </w:r>
            <w:r w:rsidRPr="006C5E68">
              <w:rPr>
                <w:b/>
                <w:bCs/>
                <w:vertAlign w:val="subscript"/>
              </w:rPr>
              <w:t>IU</w:t>
            </w:r>
            <w:r w:rsidRPr="006C5E68">
              <w:rPr>
                <w:b/>
                <w:bCs/>
              </w:rPr>
              <w:t xml:space="preserve"> is the interruption uncertainty in acquiring the first available PRACH occasion in the new cell.</w:t>
            </w:r>
          </w:p>
          <w:p w14:paraId="25EB8BB4" w14:textId="77777777" w:rsidR="009B5AC6" w:rsidRDefault="009B5AC6" w:rsidP="00DD0C12">
            <w:pPr>
              <w:rPr>
                <w:b/>
                <w:bCs/>
              </w:rPr>
            </w:pPr>
            <w:r w:rsidRPr="002C229B">
              <w:rPr>
                <w:b/>
                <w:bCs/>
              </w:rPr>
              <w:t xml:space="preserve">Proposal </w:t>
            </w:r>
            <w:r>
              <w:rPr>
                <w:b/>
                <w:bCs/>
              </w:rPr>
              <w:t>5</w:t>
            </w:r>
            <w:r w:rsidRPr="002C229B">
              <w:rPr>
                <w:b/>
                <w:bCs/>
              </w:rPr>
              <w:t>:</w:t>
            </w:r>
            <w:r w:rsidRPr="002C229B">
              <w:rPr>
                <w:b/>
                <w:bCs/>
                <w:color w:val="000000"/>
                <w:szCs w:val="24"/>
              </w:rPr>
              <w:t xml:space="preserve"> FFS to add TCI state switchi</w:t>
            </w:r>
            <w:r w:rsidRPr="002C229B">
              <w:rPr>
                <w:b/>
                <w:bCs/>
              </w:rPr>
              <w:t>ng time in L1/L2 mobility delay.</w:t>
            </w:r>
          </w:p>
          <w:p w14:paraId="585B2C51" w14:textId="77777777" w:rsidR="009B5AC6" w:rsidRPr="002C229B" w:rsidRDefault="009B5AC6" w:rsidP="00DD0C12">
            <w:pPr>
              <w:pStyle w:val="a1"/>
              <w:rPr>
                <w:b/>
                <w:bCs/>
              </w:rPr>
            </w:pPr>
            <w:r w:rsidRPr="002C229B">
              <w:rPr>
                <w:b/>
                <w:bCs/>
              </w:rPr>
              <w:t xml:space="preserve">Proposal </w:t>
            </w:r>
            <w:r>
              <w:rPr>
                <w:b/>
                <w:bCs/>
              </w:rPr>
              <w:t>6</w:t>
            </w:r>
            <w:r w:rsidRPr="002C229B">
              <w:rPr>
                <w:b/>
                <w:bCs/>
              </w:rPr>
              <w:t xml:space="preserve">: </w:t>
            </w:r>
            <w:r w:rsidRPr="002C229B">
              <w:rPr>
                <w:rFonts w:eastAsia="SimSun"/>
                <w:b/>
                <w:bCs/>
              </w:rPr>
              <w:t>The c</w:t>
            </w:r>
            <w:r w:rsidRPr="002C229B">
              <w:rPr>
                <w:b/>
                <w:bCs/>
              </w:rPr>
              <w:t xml:space="preserve">omponents of L1/L2 cell switch interruption </w:t>
            </w:r>
            <w:r w:rsidRPr="002C229B">
              <w:rPr>
                <w:rFonts w:eastAsia="SimSun"/>
                <w:b/>
                <w:bCs/>
              </w:rPr>
              <w:t>T</w:t>
            </w:r>
            <w:r w:rsidRPr="002C229B">
              <w:rPr>
                <w:rFonts w:eastAsia="SimSun"/>
                <w:b/>
                <w:bCs/>
                <w:vertAlign w:val="subscript"/>
              </w:rPr>
              <w:t>interruption</w:t>
            </w:r>
            <w:r w:rsidRPr="002C229B">
              <w:rPr>
                <w:rFonts w:eastAsia="SimSun"/>
                <w:b/>
                <w:bCs/>
              </w:rPr>
              <w:t xml:space="preserve"> </w:t>
            </w:r>
            <w:r>
              <w:rPr>
                <w:rFonts w:eastAsia="SimSun"/>
                <w:b/>
                <w:bCs/>
              </w:rPr>
              <w:t>are</w:t>
            </w:r>
            <w:r w:rsidRPr="002C229B">
              <w:rPr>
                <w:rFonts w:eastAsia="SimSun"/>
                <w:b/>
                <w:bCs/>
              </w:rPr>
              <w:t xml:space="preserve"> the c</w:t>
            </w:r>
            <w:r w:rsidRPr="002C229B">
              <w:rPr>
                <w:b/>
                <w:bCs/>
              </w:rPr>
              <w:t>omponents of L1/L2 inter-cell mobility delay</w:t>
            </w:r>
            <w:r w:rsidRPr="002C229B">
              <w:rPr>
                <w:rFonts w:eastAsia="SimSun"/>
                <w:b/>
                <w:bCs/>
              </w:rPr>
              <w:t xml:space="preserve"> except </w:t>
            </w:r>
            <w:r w:rsidRPr="002C229B">
              <w:rPr>
                <w:b/>
                <w:bCs/>
              </w:rPr>
              <w:t>T</w:t>
            </w:r>
            <w:r w:rsidRPr="002C229B">
              <w:rPr>
                <w:b/>
                <w:bCs/>
                <w:vertAlign w:val="subscript"/>
              </w:rPr>
              <w:t>cmd.</w:t>
            </w:r>
          </w:p>
          <w:p w14:paraId="3CBFF48B" w14:textId="77777777" w:rsidR="009B5AC6" w:rsidRPr="002C229B" w:rsidRDefault="009B5AC6" w:rsidP="00DD0C12">
            <w:pPr>
              <w:rPr>
                <w:b/>
                <w:bCs/>
              </w:rPr>
            </w:pPr>
            <w:r w:rsidRPr="002C229B">
              <w:rPr>
                <w:b/>
                <w:bCs/>
              </w:rPr>
              <w:t>Proposal 7: The time for cell searching could reach to 0ms by L1 measurement.</w:t>
            </w:r>
          </w:p>
          <w:p w14:paraId="2B155F86" w14:textId="77777777" w:rsidR="009B5AC6" w:rsidRPr="00DC6544" w:rsidRDefault="009B5AC6" w:rsidP="00DD0C12">
            <w:pPr>
              <w:rPr>
                <w:b/>
                <w:bCs/>
              </w:rPr>
            </w:pPr>
            <w:r w:rsidRPr="002C229B">
              <w:rPr>
                <w:b/>
                <w:bCs/>
              </w:rPr>
              <w:t>Proposal 8: The time for UE process could been reduced.</w:t>
            </w:r>
          </w:p>
        </w:tc>
      </w:tr>
      <w:tr w:rsidR="009B5AC6" w:rsidRPr="00F53FE2" w14:paraId="6998C00B" w14:textId="77777777" w:rsidTr="00C57D86">
        <w:trPr>
          <w:trHeight w:val="468"/>
        </w:trPr>
        <w:tc>
          <w:tcPr>
            <w:tcW w:w="1329" w:type="dxa"/>
            <w:vAlign w:val="center"/>
          </w:tcPr>
          <w:p w14:paraId="53EE7D27" w14:textId="5A54A6A3" w:rsidR="009B5AC6" w:rsidRPr="00D25B77" w:rsidRDefault="00755392" w:rsidP="00DD0C12">
            <w:pPr>
              <w:spacing w:before="120" w:after="120"/>
              <w:jc w:val="both"/>
              <w:rPr>
                <w:color w:val="000000"/>
                <w:sz w:val="18"/>
                <w:szCs w:val="18"/>
              </w:rPr>
            </w:pPr>
            <w:r w:rsidRPr="00755392">
              <w:rPr>
                <w:color w:val="000000"/>
                <w:sz w:val="18"/>
                <w:szCs w:val="18"/>
              </w:rPr>
              <w:lastRenderedPageBreak/>
              <w:t>R4-2218156</w:t>
            </w:r>
          </w:p>
        </w:tc>
        <w:tc>
          <w:tcPr>
            <w:tcW w:w="1277" w:type="dxa"/>
            <w:vAlign w:val="center"/>
          </w:tcPr>
          <w:p w14:paraId="7F442B0A" w14:textId="70DEB373" w:rsidR="009B5AC6" w:rsidRPr="00D25B77" w:rsidRDefault="00755392" w:rsidP="00DD0C12">
            <w:pPr>
              <w:spacing w:before="120" w:after="120"/>
              <w:jc w:val="both"/>
              <w:rPr>
                <w:color w:val="000000"/>
                <w:sz w:val="18"/>
                <w:szCs w:val="18"/>
              </w:rPr>
            </w:pPr>
            <w:r>
              <w:rPr>
                <w:color w:val="000000"/>
                <w:sz w:val="18"/>
                <w:szCs w:val="18"/>
              </w:rPr>
              <w:t>Apple</w:t>
            </w:r>
          </w:p>
        </w:tc>
        <w:tc>
          <w:tcPr>
            <w:tcW w:w="7025" w:type="dxa"/>
            <w:vAlign w:val="center"/>
          </w:tcPr>
          <w:p w14:paraId="60CFB0DB" w14:textId="77777777" w:rsidR="00A23071" w:rsidRPr="00794C2B" w:rsidRDefault="00A23071" w:rsidP="00A23071">
            <w:pPr>
              <w:jc w:val="both"/>
              <w:rPr>
                <w:rFonts w:cs="v4.2.0"/>
                <w:b/>
                <w:bCs/>
                <w:lang w:val="en-US" w:eastAsia="zh-CN"/>
              </w:rPr>
            </w:pPr>
            <w:r w:rsidRPr="00794C2B">
              <w:rPr>
                <w:rFonts w:cs="v4.2.0"/>
                <w:b/>
                <w:bCs/>
                <w:lang w:val="en-US" w:eastAsia="zh-CN"/>
              </w:rPr>
              <w:fldChar w:fldCharType="begin"/>
            </w:r>
            <w:r w:rsidRPr="00794C2B">
              <w:rPr>
                <w:b/>
                <w:bCs/>
                <w:lang w:val="en-US" w:eastAsia="x-none"/>
              </w:rPr>
              <w:instrText xml:space="preserve"> REF _Ref118660916 \h </w:instrText>
            </w:r>
            <w:r>
              <w:rPr>
                <w:rFonts w:cs="v4.2.0"/>
                <w:b/>
                <w:bCs/>
                <w:lang w:val="en-US" w:eastAsia="zh-CN"/>
              </w:rPr>
              <w:instrText xml:space="preserve"> \* MERGEFORMAT </w:instrText>
            </w:r>
            <w:r w:rsidRPr="00794C2B">
              <w:rPr>
                <w:rFonts w:cs="v4.2.0"/>
                <w:b/>
                <w:bCs/>
                <w:lang w:val="en-US" w:eastAsia="zh-CN"/>
              </w:rPr>
            </w:r>
            <w:r w:rsidRPr="00794C2B">
              <w:rPr>
                <w:rFonts w:cs="v4.2.0"/>
                <w:b/>
                <w:bCs/>
                <w:lang w:val="en-US" w:eastAsia="zh-CN"/>
              </w:rPr>
              <w:fldChar w:fldCharType="separate"/>
            </w:r>
            <w:r w:rsidRPr="00794C2B">
              <w:rPr>
                <w:b/>
                <w:bCs/>
              </w:rPr>
              <w:t xml:space="preserve">Proposal </w:t>
            </w:r>
            <w:r w:rsidRPr="00794C2B">
              <w:rPr>
                <w:b/>
                <w:bCs/>
                <w:noProof/>
              </w:rPr>
              <w:t>1</w:t>
            </w:r>
            <w:r w:rsidRPr="00794C2B">
              <w:rPr>
                <w:b/>
                <w:bCs/>
              </w:rPr>
              <w:t>: for LTM delay,</w:t>
            </w:r>
            <w:r w:rsidRPr="00794C2B">
              <w:rPr>
                <w:rFonts w:cs="v4.2.0"/>
                <w:b/>
                <w:bCs/>
                <w:lang w:val="en-US" w:eastAsia="zh-CN"/>
              </w:rPr>
              <w:fldChar w:fldCharType="end"/>
            </w:r>
          </w:p>
          <w:p w14:paraId="1AC0B181" w14:textId="77777777" w:rsidR="00A23071" w:rsidRPr="00794C2B" w:rsidRDefault="00A23071" w:rsidP="002151BA">
            <w:pPr>
              <w:pStyle w:val="ListParagraph"/>
              <w:widowControl w:val="0"/>
              <w:numPr>
                <w:ilvl w:val="0"/>
                <w:numId w:val="6"/>
              </w:numPr>
              <w:overflowPunct/>
              <w:spacing w:after="0" w:line="360" w:lineRule="auto"/>
              <w:ind w:firstLineChars="0"/>
              <w:textAlignment w:val="auto"/>
              <w:rPr>
                <w:b/>
                <w:bCs/>
              </w:rPr>
            </w:pPr>
            <w:r w:rsidRPr="00794C2B">
              <w:rPr>
                <w:b/>
                <w:bCs/>
              </w:rPr>
              <w:t xml:space="preserve">For RACH-less case (if </w:t>
            </w:r>
            <w:r w:rsidRPr="00794C2B">
              <w:rPr>
                <w:b/>
                <w:bCs/>
                <w:lang w:val="en-US"/>
              </w:rPr>
              <w:t>supported</w:t>
            </w:r>
            <w:r w:rsidRPr="00794C2B">
              <w:rPr>
                <w:b/>
                <w:bCs/>
              </w:rPr>
              <w:t>), it is defined as the time UE receives the cell switch command to UE performs the first DL/UL reception/transmission on the indicated beam of the target cell.</w:t>
            </w:r>
          </w:p>
          <w:p w14:paraId="6D666393" w14:textId="77777777" w:rsidR="00A23071" w:rsidRPr="00794C2B" w:rsidRDefault="00A23071" w:rsidP="002151BA">
            <w:pPr>
              <w:pStyle w:val="ListParagraph"/>
              <w:widowControl w:val="0"/>
              <w:numPr>
                <w:ilvl w:val="0"/>
                <w:numId w:val="6"/>
              </w:numPr>
              <w:overflowPunct/>
              <w:spacing w:after="0" w:line="360" w:lineRule="auto"/>
              <w:ind w:firstLineChars="0"/>
              <w:textAlignment w:val="auto"/>
              <w:rPr>
                <w:b/>
                <w:bCs/>
              </w:rPr>
            </w:pPr>
            <w:r w:rsidRPr="00794C2B">
              <w:rPr>
                <w:b/>
                <w:bCs/>
                <w:lang w:val="en-US"/>
              </w:rPr>
              <w:t xml:space="preserve">For RACH-based case (if supported), </w:t>
            </w:r>
            <w:r w:rsidRPr="00794C2B">
              <w:rPr>
                <w:b/>
                <w:bCs/>
              </w:rPr>
              <w:t xml:space="preserve">it is defined as the time UE receives the cell switch command to UE </w:t>
            </w:r>
            <w:r w:rsidRPr="00794C2B">
              <w:rPr>
                <w:b/>
                <w:bCs/>
                <w:lang w:val="en-US"/>
              </w:rPr>
              <w:t xml:space="preserve">starts </w:t>
            </w:r>
            <w:r w:rsidRPr="00794C2B">
              <w:rPr>
                <w:rFonts w:cs="v4.2.0"/>
                <w:b/>
                <w:bCs/>
              </w:rPr>
              <w:t>transmission of the new uplink PRACH channel</w:t>
            </w:r>
            <w:r w:rsidRPr="00794C2B">
              <w:rPr>
                <w:b/>
                <w:bCs/>
              </w:rPr>
              <w:t xml:space="preserve"> </w:t>
            </w:r>
            <w:r w:rsidRPr="00794C2B">
              <w:rPr>
                <w:b/>
                <w:bCs/>
                <w:lang w:val="en-US"/>
              </w:rPr>
              <w:t xml:space="preserve">to </w:t>
            </w:r>
            <w:r w:rsidRPr="00794C2B">
              <w:rPr>
                <w:b/>
                <w:bCs/>
              </w:rPr>
              <w:t>the target cell.</w:t>
            </w:r>
          </w:p>
          <w:p w14:paraId="753411B8" w14:textId="7D52595A" w:rsidR="009B5AC6" w:rsidRPr="00F85F74" w:rsidRDefault="00A23071" w:rsidP="00A23071">
            <w:pPr>
              <w:jc w:val="both"/>
              <w:rPr>
                <w:rFonts w:eastAsiaTheme="minorEastAsia" w:cs="v4.2.0"/>
                <w:b/>
                <w:bCs/>
                <w:lang w:val="en-US" w:eastAsia="zh-CN"/>
              </w:rPr>
            </w:pPr>
            <w:r w:rsidRPr="00794C2B">
              <w:rPr>
                <w:rFonts w:cs="v4.2.0"/>
                <w:b/>
                <w:bCs/>
                <w:lang w:val="en-US" w:eastAsia="zh-CN"/>
              </w:rPr>
              <w:fldChar w:fldCharType="begin"/>
            </w:r>
            <w:r w:rsidRPr="00794C2B">
              <w:rPr>
                <w:b/>
                <w:bCs/>
                <w:lang w:val="en-US" w:eastAsia="x-none"/>
              </w:rPr>
              <w:instrText xml:space="preserve"> REF _Ref118660929 \h </w:instrText>
            </w:r>
            <w:r>
              <w:rPr>
                <w:rFonts w:cs="v4.2.0"/>
                <w:b/>
                <w:bCs/>
                <w:lang w:val="en-US" w:eastAsia="zh-CN"/>
              </w:rPr>
              <w:instrText xml:space="preserve"> \* MERGEFORMAT </w:instrText>
            </w:r>
            <w:r w:rsidRPr="00794C2B">
              <w:rPr>
                <w:rFonts w:cs="v4.2.0"/>
                <w:b/>
                <w:bCs/>
                <w:lang w:val="en-US" w:eastAsia="zh-CN"/>
              </w:rPr>
            </w:r>
            <w:r w:rsidRPr="00794C2B">
              <w:rPr>
                <w:rFonts w:cs="v4.2.0"/>
                <w:b/>
                <w:bCs/>
                <w:lang w:val="en-US" w:eastAsia="zh-CN"/>
              </w:rPr>
              <w:fldChar w:fldCharType="separate"/>
            </w:r>
            <w:r w:rsidRPr="00794C2B">
              <w:rPr>
                <w:b/>
                <w:bCs/>
              </w:rPr>
              <w:t xml:space="preserve">Proposal </w:t>
            </w:r>
            <w:r w:rsidRPr="00794C2B">
              <w:rPr>
                <w:b/>
                <w:bCs/>
                <w:noProof/>
              </w:rPr>
              <w:t>2</w:t>
            </w:r>
            <w:r w:rsidRPr="00794C2B">
              <w:rPr>
                <w:b/>
                <w:bCs/>
              </w:rPr>
              <w:t xml:space="preserve">: if UE is required to perform L1 measurement on only one neighbor cell, extra </w:t>
            </w:r>
            <w:r w:rsidRPr="007C72EB">
              <w:rPr>
                <w:b/>
                <w:bCs/>
                <w:lang w:eastAsia="x-none"/>
              </w:rPr>
              <w:t>execution time</w:t>
            </w:r>
            <w:r w:rsidRPr="00794C2B">
              <w:rPr>
                <w:b/>
                <w:bCs/>
              </w:rPr>
              <w:t xml:space="preserve"> </w:t>
            </w:r>
            <w:r w:rsidRPr="00794C2B">
              <w:rPr>
                <w:rFonts w:hint="eastAsia"/>
                <w:b/>
                <w:bCs/>
                <w:lang w:eastAsia="zh-CN"/>
              </w:rPr>
              <w:t>is</w:t>
            </w:r>
            <w:r w:rsidRPr="00794C2B">
              <w:rPr>
                <w:b/>
                <w:bCs/>
                <w:lang w:eastAsia="zh-CN"/>
              </w:rPr>
              <w:t xml:space="preserve"> not needed. Otherwise, extra execution time shall be allowed, like CHO.</w:t>
            </w:r>
            <w:r w:rsidRPr="00794C2B">
              <w:rPr>
                <w:rFonts w:cs="v4.2.0"/>
                <w:b/>
                <w:bCs/>
                <w:lang w:val="en-US" w:eastAsia="zh-CN"/>
              </w:rPr>
              <w:fldChar w:fldCharType="end"/>
            </w:r>
          </w:p>
        </w:tc>
      </w:tr>
      <w:tr w:rsidR="009B5AC6" w:rsidRPr="00F53FE2" w14:paraId="02112FF5" w14:textId="77777777" w:rsidTr="00C57D86">
        <w:trPr>
          <w:trHeight w:val="468"/>
        </w:trPr>
        <w:tc>
          <w:tcPr>
            <w:tcW w:w="1329" w:type="dxa"/>
            <w:vAlign w:val="center"/>
          </w:tcPr>
          <w:p w14:paraId="6797677B" w14:textId="77777777" w:rsidR="009B5AC6" w:rsidRPr="00D25B77" w:rsidRDefault="009B5AC6" w:rsidP="00DD0C12">
            <w:pPr>
              <w:spacing w:before="120" w:after="120"/>
              <w:jc w:val="both"/>
              <w:rPr>
                <w:color w:val="000000"/>
                <w:sz w:val="18"/>
                <w:szCs w:val="18"/>
              </w:rPr>
            </w:pPr>
            <w:r w:rsidRPr="00E673FF">
              <w:rPr>
                <w:color w:val="000000"/>
                <w:sz w:val="18"/>
                <w:szCs w:val="18"/>
              </w:rPr>
              <w:t>R4-2218399</w:t>
            </w:r>
          </w:p>
        </w:tc>
        <w:tc>
          <w:tcPr>
            <w:tcW w:w="1277" w:type="dxa"/>
            <w:vAlign w:val="center"/>
          </w:tcPr>
          <w:p w14:paraId="3669CC66" w14:textId="77777777" w:rsidR="009B5AC6" w:rsidRPr="00E673FF" w:rsidRDefault="009B5AC6" w:rsidP="00DD0C12">
            <w:pPr>
              <w:spacing w:before="120" w:after="120"/>
              <w:jc w:val="both"/>
              <w:rPr>
                <w:rFonts w:eastAsiaTheme="minorEastAsia"/>
                <w:color w:val="000000"/>
                <w:sz w:val="18"/>
                <w:szCs w:val="18"/>
                <w:lang w:eastAsia="zh-CN"/>
              </w:rPr>
            </w:pPr>
            <w:r>
              <w:rPr>
                <w:rFonts w:eastAsiaTheme="minorEastAsia" w:hint="eastAsia"/>
                <w:color w:val="000000"/>
                <w:sz w:val="18"/>
                <w:szCs w:val="18"/>
                <w:lang w:eastAsia="zh-CN"/>
              </w:rPr>
              <w:t>C</w:t>
            </w:r>
            <w:r>
              <w:rPr>
                <w:rFonts w:eastAsiaTheme="minorEastAsia"/>
                <w:color w:val="000000"/>
                <w:sz w:val="18"/>
                <w:szCs w:val="18"/>
                <w:lang w:eastAsia="zh-CN"/>
              </w:rPr>
              <w:t>MCC</w:t>
            </w:r>
          </w:p>
        </w:tc>
        <w:tc>
          <w:tcPr>
            <w:tcW w:w="7025" w:type="dxa"/>
            <w:vAlign w:val="center"/>
          </w:tcPr>
          <w:p w14:paraId="13D3426B" w14:textId="77777777" w:rsidR="009B5AC6" w:rsidRDefault="009B5AC6" w:rsidP="00DD0C12">
            <w:pPr>
              <w:spacing w:line="240" w:lineRule="exact"/>
              <w:rPr>
                <w:b/>
                <w:bCs/>
                <w:i/>
                <w:iCs/>
              </w:rPr>
            </w:pPr>
            <w:r w:rsidRPr="00FC15C2">
              <w:rPr>
                <w:b/>
                <w:bCs/>
                <w:i/>
                <w:iCs/>
              </w:rPr>
              <w:t xml:space="preserve">Observation 1: according to RAN2 agreements, the end point of HO interruption time for L1/L2-based inter-cell mobility is the time when UE performs the first DL/UL reception/transmission on the indicated beam of the target cell, which is different from existing RAN4 HO interruption requirements (taking Preamble transmission as </w:t>
            </w:r>
            <w:r>
              <w:rPr>
                <w:rFonts w:hint="eastAsia"/>
                <w:b/>
                <w:bCs/>
                <w:i/>
                <w:iCs/>
              </w:rPr>
              <w:t>ending</w:t>
            </w:r>
            <w:r>
              <w:rPr>
                <w:b/>
                <w:bCs/>
                <w:i/>
                <w:iCs/>
              </w:rPr>
              <w:t xml:space="preserve"> point</w:t>
            </w:r>
            <w:r w:rsidRPr="00FC15C2">
              <w:rPr>
                <w:b/>
                <w:bCs/>
                <w:i/>
                <w:iCs/>
              </w:rPr>
              <w:t>)</w:t>
            </w:r>
          </w:p>
          <w:p w14:paraId="2AA7C2C9" w14:textId="77777777" w:rsidR="009B5AC6" w:rsidRPr="00FC15C2" w:rsidRDefault="009B5AC6" w:rsidP="00DD0C12">
            <w:pPr>
              <w:spacing w:line="240" w:lineRule="exact"/>
              <w:rPr>
                <w:b/>
                <w:bCs/>
                <w:i/>
                <w:iCs/>
              </w:rPr>
            </w:pPr>
          </w:p>
          <w:p w14:paraId="00E8708A" w14:textId="77777777" w:rsidR="009B5AC6" w:rsidRPr="003C2D0A" w:rsidRDefault="009B5AC6" w:rsidP="00DD0C12">
            <w:pPr>
              <w:spacing w:line="240" w:lineRule="exact"/>
              <w:rPr>
                <w:b/>
                <w:bCs/>
                <w:i/>
                <w:iCs/>
              </w:rPr>
            </w:pPr>
            <w:r w:rsidRPr="003C2D0A">
              <w:rPr>
                <w:rFonts w:hint="eastAsia"/>
                <w:b/>
                <w:bCs/>
                <w:i/>
                <w:iCs/>
              </w:rPr>
              <w:t>P</w:t>
            </w:r>
            <w:r w:rsidRPr="003C2D0A">
              <w:rPr>
                <w:b/>
                <w:bCs/>
                <w:i/>
                <w:iCs/>
              </w:rPr>
              <w:t>roposal 1: for L1/L2-based inter-cell mobility, the cell switch delay equals the applicable RRC procedure delay plus the interruption time.</w:t>
            </w:r>
          </w:p>
          <w:p w14:paraId="7032179A" w14:textId="77777777" w:rsidR="009B5AC6" w:rsidRPr="00E7165E" w:rsidRDefault="009B5AC6" w:rsidP="00DD0C12">
            <w:pPr>
              <w:spacing w:line="240" w:lineRule="exact"/>
              <w:rPr>
                <w:b/>
                <w:bCs/>
                <w:i/>
                <w:iCs/>
              </w:rPr>
            </w:pPr>
            <w:r w:rsidRPr="00E7165E">
              <w:rPr>
                <w:b/>
                <w:bCs/>
                <w:i/>
                <w:iCs/>
              </w:rPr>
              <w:t xml:space="preserve">Proposal </w:t>
            </w:r>
            <w:r>
              <w:rPr>
                <w:b/>
                <w:bCs/>
                <w:i/>
                <w:iCs/>
              </w:rPr>
              <w:t>2</w:t>
            </w:r>
            <w:r w:rsidRPr="00E7165E">
              <w:rPr>
                <w:b/>
                <w:bCs/>
                <w:i/>
                <w:iCs/>
              </w:rPr>
              <w:t xml:space="preserve">: taking RAN2 agreements on HO interruption time for L1/L2-based inter-cell mobility into account, it is proposed to discuss following issues when RAN4 specify </w:t>
            </w:r>
            <w:r>
              <w:rPr>
                <w:b/>
                <w:bCs/>
                <w:i/>
                <w:iCs/>
              </w:rPr>
              <w:t>cell switch</w:t>
            </w:r>
            <w:r w:rsidRPr="00E7165E">
              <w:rPr>
                <w:b/>
                <w:bCs/>
                <w:i/>
                <w:iCs/>
              </w:rPr>
              <w:t xml:space="preserve"> interruption requirements.</w:t>
            </w:r>
          </w:p>
          <w:p w14:paraId="4CC05500" w14:textId="77777777" w:rsidR="009B5AC6" w:rsidRPr="00E7165E" w:rsidRDefault="009B5AC6" w:rsidP="002151BA">
            <w:pPr>
              <w:widowControl w:val="0"/>
              <w:numPr>
                <w:ilvl w:val="0"/>
                <w:numId w:val="7"/>
              </w:numPr>
              <w:spacing w:line="240" w:lineRule="exact"/>
              <w:jc w:val="both"/>
              <w:rPr>
                <w:b/>
                <w:bCs/>
                <w:i/>
                <w:iCs/>
              </w:rPr>
            </w:pPr>
            <w:r w:rsidRPr="00E7165E">
              <w:rPr>
                <w:b/>
                <w:bCs/>
                <w:i/>
                <w:iCs/>
              </w:rPr>
              <w:t xml:space="preserve">For the RAN2 agreements that end point of HO interruption is when UE performs the first UL transmission on the indicated beam of the target cell, </w:t>
            </w:r>
            <w:r>
              <w:rPr>
                <w:b/>
                <w:bCs/>
                <w:i/>
                <w:iCs/>
              </w:rPr>
              <w:t xml:space="preserve">it is proposed to </w:t>
            </w:r>
            <w:r w:rsidRPr="00E7165E">
              <w:rPr>
                <w:b/>
                <w:bCs/>
                <w:i/>
                <w:iCs/>
              </w:rPr>
              <w:t>further discuss whether first UL transmission refer to PRACH transmission or UL data? If it refers to UL data, how to ref</w:t>
            </w:r>
            <w:r>
              <w:rPr>
                <w:b/>
                <w:bCs/>
                <w:i/>
                <w:iCs/>
              </w:rPr>
              <w:t>lec</w:t>
            </w:r>
            <w:r w:rsidRPr="00E7165E">
              <w:rPr>
                <w:b/>
                <w:bCs/>
                <w:i/>
                <w:iCs/>
              </w:rPr>
              <w:t xml:space="preserve">t this in RAN4 </w:t>
            </w:r>
            <w:r>
              <w:rPr>
                <w:b/>
                <w:bCs/>
                <w:i/>
                <w:iCs/>
              </w:rPr>
              <w:t>cell swich</w:t>
            </w:r>
            <w:r w:rsidRPr="00E7165E">
              <w:rPr>
                <w:b/>
                <w:bCs/>
                <w:i/>
                <w:iCs/>
              </w:rPr>
              <w:t xml:space="preserve"> interruption requirements</w:t>
            </w:r>
          </w:p>
          <w:p w14:paraId="0989AF27" w14:textId="77777777" w:rsidR="009B5AC6" w:rsidRPr="00E673FF" w:rsidRDefault="009B5AC6" w:rsidP="002151BA">
            <w:pPr>
              <w:widowControl w:val="0"/>
              <w:numPr>
                <w:ilvl w:val="0"/>
                <w:numId w:val="7"/>
              </w:numPr>
              <w:spacing w:line="240" w:lineRule="exact"/>
              <w:jc w:val="both"/>
              <w:rPr>
                <w:b/>
                <w:bCs/>
                <w:i/>
                <w:iCs/>
              </w:rPr>
            </w:pPr>
            <w:r w:rsidRPr="00E7165E">
              <w:rPr>
                <w:b/>
                <w:bCs/>
                <w:i/>
                <w:iCs/>
              </w:rPr>
              <w:t>For the RAN2 agreements that end point of HO interruption is when UE performs the first DL reception on the indicated beam of the target cell,</w:t>
            </w:r>
            <w:r>
              <w:rPr>
                <w:b/>
                <w:bCs/>
                <w:i/>
                <w:iCs/>
              </w:rPr>
              <w:t xml:space="preserve"> it isproposed to</w:t>
            </w:r>
            <w:r w:rsidRPr="00E7165E">
              <w:rPr>
                <w:b/>
                <w:bCs/>
                <w:i/>
                <w:iCs/>
              </w:rPr>
              <w:t xml:space="preserve"> further discuss how to ref</w:t>
            </w:r>
            <w:r>
              <w:rPr>
                <w:b/>
                <w:bCs/>
                <w:i/>
                <w:iCs/>
              </w:rPr>
              <w:t>lec</w:t>
            </w:r>
            <w:r w:rsidRPr="00E7165E">
              <w:rPr>
                <w:b/>
                <w:bCs/>
                <w:i/>
                <w:iCs/>
              </w:rPr>
              <w:t xml:space="preserve">t this in RAN4 </w:t>
            </w:r>
            <w:r>
              <w:rPr>
                <w:b/>
                <w:bCs/>
                <w:i/>
                <w:iCs/>
              </w:rPr>
              <w:t>cell switch</w:t>
            </w:r>
            <w:r w:rsidRPr="00E7165E">
              <w:rPr>
                <w:b/>
                <w:bCs/>
                <w:i/>
                <w:iCs/>
              </w:rPr>
              <w:t xml:space="preserve"> interruption requirements</w:t>
            </w:r>
          </w:p>
        </w:tc>
      </w:tr>
      <w:tr w:rsidR="009B5AC6" w:rsidRPr="00F53FE2" w14:paraId="0C55C162" w14:textId="77777777" w:rsidTr="00C57D86">
        <w:trPr>
          <w:trHeight w:val="468"/>
        </w:trPr>
        <w:tc>
          <w:tcPr>
            <w:tcW w:w="1329" w:type="dxa"/>
            <w:vAlign w:val="center"/>
          </w:tcPr>
          <w:p w14:paraId="3BE686B7" w14:textId="77777777" w:rsidR="009B5AC6" w:rsidRPr="00B801ED" w:rsidRDefault="009B5AC6" w:rsidP="00DD0C12">
            <w:pPr>
              <w:spacing w:before="120" w:after="120"/>
              <w:jc w:val="both"/>
              <w:rPr>
                <w:color w:val="000000"/>
                <w:sz w:val="18"/>
                <w:szCs w:val="18"/>
              </w:rPr>
            </w:pPr>
            <w:r w:rsidRPr="00B801ED">
              <w:rPr>
                <w:color w:val="000000"/>
                <w:sz w:val="18"/>
                <w:szCs w:val="18"/>
              </w:rPr>
              <w:lastRenderedPageBreak/>
              <w:t>R4-22185</w:t>
            </w:r>
            <w:r>
              <w:rPr>
                <w:color w:val="000000"/>
                <w:sz w:val="18"/>
                <w:szCs w:val="18"/>
              </w:rPr>
              <w:t>71</w:t>
            </w:r>
          </w:p>
        </w:tc>
        <w:tc>
          <w:tcPr>
            <w:tcW w:w="1277" w:type="dxa"/>
            <w:vAlign w:val="center"/>
          </w:tcPr>
          <w:p w14:paraId="15CAF020" w14:textId="77777777" w:rsidR="009B5AC6" w:rsidRPr="00B801ED" w:rsidRDefault="009B5AC6" w:rsidP="00DD0C12">
            <w:pPr>
              <w:spacing w:before="120" w:after="120"/>
              <w:jc w:val="both"/>
              <w:rPr>
                <w:rFonts w:eastAsiaTheme="minorEastAsia"/>
                <w:color w:val="000000"/>
                <w:sz w:val="18"/>
                <w:szCs w:val="18"/>
                <w:lang w:eastAsia="zh-CN"/>
              </w:rPr>
            </w:pPr>
            <w:r>
              <w:rPr>
                <w:rFonts w:eastAsiaTheme="minorEastAsia" w:hint="eastAsia"/>
                <w:color w:val="000000"/>
                <w:sz w:val="18"/>
                <w:szCs w:val="18"/>
                <w:lang w:eastAsia="zh-CN"/>
              </w:rPr>
              <w:t>x</w:t>
            </w:r>
            <w:r>
              <w:rPr>
                <w:rFonts w:eastAsiaTheme="minorEastAsia"/>
                <w:color w:val="000000"/>
                <w:sz w:val="18"/>
                <w:szCs w:val="18"/>
                <w:lang w:eastAsia="zh-CN"/>
              </w:rPr>
              <w:t>iaomi</w:t>
            </w:r>
          </w:p>
        </w:tc>
        <w:tc>
          <w:tcPr>
            <w:tcW w:w="7025" w:type="dxa"/>
            <w:vAlign w:val="center"/>
          </w:tcPr>
          <w:p w14:paraId="12E2C48F" w14:textId="77777777" w:rsidR="00751C9E" w:rsidRPr="00A2575A" w:rsidRDefault="00751C9E" w:rsidP="00751C9E">
            <w:pPr>
              <w:spacing w:after="240"/>
              <w:rPr>
                <w:b/>
              </w:rPr>
            </w:pPr>
            <w:r>
              <w:rPr>
                <w:b/>
              </w:rPr>
              <w:t>Proposal</w:t>
            </w:r>
            <w:r w:rsidRPr="00A2575A">
              <w:rPr>
                <w:b/>
              </w:rPr>
              <w:t xml:space="preserve"> 1: The starting point of cell switch delay is the time when UE receive</w:t>
            </w:r>
            <w:r>
              <w:rPr>
                <w:b/>
              </w:rPr>
              <w:t>s</w:t>
            </w:r>
            <w:r w:rsidRPr="00A2575A">
              <w:rPr>
                <w:b/>
              </w:rPr>
              <w:t xml:space="preserve"> the cell switch command, </w:t>
            </w:r>
            <w:proofErr w:type="gramStart"/>
            <w:r w:rsidRPr="00A2575A">
              <w:rPr>
                <w:b/>
              </w:rPr>
              <w:t>e.g.</w:t>
            </w:r>
            <w:proofErr w:type="gramEnd"/>
            <w:r w:rsidRPr="00A2575A">
              <w:rPr>
                <w:b/>
              </w:rPr>
              <w:t xml:space="preserve"> MAC CE.</w:t>
            </w:r>
          </w:p>
          <w:p w14:paraId="209B6922" w14:textId="77777777" w:rsidR="00751C9E" w:rsidRDefault="00751C9E" w:rsidP="00751C9E">
            <w:pPr>
              <w:spacing w:after="240"/>
            </w:pPr>
            <w:r>
              <w:rPr>
                <w:b/>
              </w:rPr>
              <w:t>Proposal</w:t>
            </w:r>
            <w:r w:rsidRPr="00A2575A">
              <w:rPr>
                <w:b/>
              </w:rPr>
              <w:t xml:space="preserve"> </w:t>
            </w:r>
            <w:r>
              <w:rPr>
                <w:b/>
              </w:rPr>
              <w:t>2</w:t>
            </w:r>
            <w:r w:rsidRPr="00A2575A">
              <w:rPr>
                <w:b/>
              </w:rPr>
              <w:t xml:space="preserve">: </w:t>
            </w:r>
            <w:r>
              <w:rPr>
                <w:b/>
              </w:rPr>
              <w:t>For RACH-based cell switch, t</w:t>
            </w:r>
            <w:r w:rsidRPr="00A2575A">
              <w:rPr>
                <w:b/>
              </w:rPr>
              <w:t xml:space="preserve">he </w:t>
            </w:r>
            <w:r>
              <w:rPr>
                <w:b/>
              </w:rPr>
              <w:t>ending</w:t>
            </w:r>
            <w:r w:rsidRPr="00A2575A">
              <w:rPr>
                <w:b/>
              </w:rPr>
              <w:t xml:space="preserve"> point of cell switch delay is the time </w:t>
            </w:r>
            <w:r w:rsidRPr="00E959BD">
              <w:rPr>
                <w:b/>
              </w:rPr>
              <w:t xml:space="preserve">when UE starts the transmission </w:t>
            </w:r>
            <w:r>
              <w:rPr>
                <w:b/>
              </w:rPr>
              <w:t>of new PRACH on the target cell</w:t>
            </w:r>
            <w:r w:rsidRPr="00A2575A">
              <w:rPr>
                <w:b/>
              </w:rPr>
              <w:t>.</w:t>
            </w:r>
          </w:p>
          <w:p w14:paraId="051D0643" w14:textId="77777777" w:rsidR="00751C9E" w:rsidRPr="009E2E85" w:rsidRDefault="00751C9E" w:rsidP="00751C9E">
            <w:pPr>
              <w:spacing w:after="240"/>
            </w:pPr>
            <w:r>
              <w:rPr>
                <w:b/>
              </w:rPr>
              <w:t>Proposal</w:t>
            </w:r>
            <w:r w:rsidRPr="00A2575A">
              <w:rPr>
                <w:b/>
              </w:rPr>
              <w:t xml:space="preserve"> </w:t>
            </w:r>
            <w:r>
              <w:rPr>
                <w:b/>
              </w:rPr>
              <w:t>3</w:t>
            </w:r>
            <w:r w:rsidRPr="00A2575A">
              <w:rPr>
                <w:b/>
              </w:rPr>
              <w:t xml:space="preserve">: </w:t>
            </w:r>
            <w:r>
              <w:rPr>
                <w:b/>
              </w:rPr>
              <w:t>For RACH-less cell switch, t</w:t>
            </w:r>
            <w:r w:rsidRPr="00A2575A">
              <w:rPr>
                <w:b/>
              </w:rPr>
              <w:t xml:space="preserve">he </w:t>
            </w:r>
            <w:r>
              <w:rPr>
                <w:b/>
              </w:rPr>
              <w:t>ending</w:t>
            </w:r>
            <w:r w:rsidRPr="00A2575A">
              <w:rPr>
                <w:b/>
              </w:rPr>
              <w:t xml:space="preserve"> point of cell switch delay is the time </w:t>
            </w:r>
            <w:r w:rsidRPr="00E959BD">
              <w:rPr>
                <w:b/>
              </w:rPr>
              <w:t>when UE starts to transmit valid CSI report</w:t>
            </w:r>
            <w:r>
              <w:rPr>
                <w:b/>
              </w:rPr>
              <w:t xml:space="preserve"> of target cell</w:t>
            </w:r>
            <w:r w:rsidRPr="00A2575A">
              <w:rPr>
                <w:b/>
              </w:rPr>
              <w:t>.</w:t>
            </w:r>
          </w:p>
          <w:p w14:paraId="4585E1B3" w14:textId="77777777" w:rsidR="00751C9E" w:rsidRPr="00352437" w:rsidRDefault="00751C9E" w:rsidP="00751C9E">
            <w:pPr>
              <w:spacing w:after="240"/>
              <w:rPr>
                <w:b/>
              </w:rPr>
            </w:pPr>
            <w:r>
              <w:rPr>
                <w:b/>
              </w:rPr>
              <w:t>Proposal 4</w:t>
            </w:r>
            <w:r w:rsidRPr="00352437">
              <w:rPr>
                <w:b/>
              </w:rPr>
              <w:t xml:space="preserve">: </w:t>
            </w:r>
            <w:r>
              <w:rPr>
                <w:b/>
              </w:rPr>
              <w:t>T</w:t>
            </w:r>
            <w:r w:rsidRPr="00352437">
              <w:rPr>
                <w:b/>
              </w:rPr>
              <w:t>he MAC</w:t>
            </w:r>
            <w:r>
              <w:rPr>
                <w:b/>
              </w:rPr>
              <w:t xml:space="preserve"> CE</w:t>
            </w:r>
            <w:r w:rsidRPr="00352437">
              <w:rPr>
                <w:b/>
              </w:rPr>
              <w:t xml:space="preserve"> decoding delay should be defined in </w:t>
            </w:r>
            <w:r>
              <w:rPr>
                <w:b/>
              </w:rPr>
              <w:t xml:space="preserve">cell switch </w:t>
            </w:r>
            <w:r w:rsidRPr="00352437">
              <w:rPr>
                <w:b/>
              </w:rPr>
              <w:t>delay requirement.</w:t>
            </w:r>
          </w:p>
          <w:p w14:paraId="3C30740F" w14:textId="77777777" w:rsidR="00751C9E" w:rsidRPr="00352437" w:rsidRDefault="00751C9E" w:rsidP="00751C9E">
            <w:pPr>
              <w:spacing w:after="240"/>
              <w:rPr>
                <w:b/>
              </w:rPr>
            </w:pPr>
            <w:r>
              <w:rPr>
                <w:b/>
              </w:rPr>
              <w:t>Observation 1</w:t>
            </w:r>
            <w:r w:rsidRPr="00352437">
              <w:rPr>
                <w:b/>
              </w:rPr>
              <w:t xml:space="preserve">: </w:t>
            </w:r>
            <w:r>
              <w:rPr>
                <w:b/>
              </w:rPr>
              <w:t>T</w:t>
            </w:r>
            <w:r w:rsidRPr="00061014">
              <w:rPr>
                <w:b/>
              </w:rPr>
              <w:t xml:space="preserve">he delay of DL synchronization of target cell should not be accounted in cell switch </w:t>
            </w:r>
            <w:r>
              <w:rPr>
                <w:b/>
              </w:rPr>
              <w:t>delay requirement</w:t>
            </w:r>
            <w:r w:rsidRPr="00352437">
              <w:rPr>
                <w:b/>
              </w:rPr>
              <w:t>.</w:t>
            </w:r>
          </w:p>
          <w:p w14:paraId="29E129BC" w14:textId="77777777" w:rsidR="00751C9E" w:rsidRPr="007E0B08" w:rsidRDefault="00751C9E" w:rsidP="00751C9E">
            <w:pPr>
              <w:spacing w:after="240"/>
              <w:rPr>
                <w:b/>
              </w:rPr>
            </w:pPr>
            <w:r>
              <w:rPr>
                <w:b/>
              </w:rPr>
              <w:t>Proposal 5</w:t>
            </w:r>
            <w:r w:rsidRPr="00352437">
              <w:rPr>
                <w:b/>
              </w:rPr>
              <w:t>:</w:t>
            </w:r>
            <w:r>
              <w:rPr>
                <w:b/>
              </w:rPr>
              <w:t xml:space="preserve"> The UE processing time in term of software processing time and baseband preparation time are considered in cell switch delay requirement</w:t>
            </w:r>
            <w:r w:rsidRPr="00352437">
              <w:rPr>
                <w:b/>
              </w:rPr>
              <w:t>.</w:t>
            </w:r>
          </w:p>
          <w:p w14:paraId="3E0AD34F" w14:textId="77777777" w:rsidR="00751C9E" w:rsidRDefault="00751C9E" w:rsidP="00751C9E">
            <w:pPr>
              <w:spacing w:after="240"/>
              <w:rPr>
                <w:b/>
              </w:rPr>
            </w:pPr>
            <w:r>
              <w:rPr>
                <w:b/>
              </w:rPr>
              <w:t>Proposal 6</w:t>
            </w:r>
            <w:r w:rsidRPr="00352437">
              <w:rPr>
                <w:b/>
              </w:rPr>
              <w:t xml:space="preserve">: </w:t>
            </w:r>
            <w:r>
              <w:rPr>
                <w:b/>
              </w:rPr>
              <w:t>F</w:t>
            </w:r>
            <w:r w:rsidRPr="00E932CE">
              <w:rPr>
                <w:b/>
              </w:rPr>
              <w:t>ine timing tracking</w:t>
            </w:r>
            <w:r>
              <w:rPr>
                <w:b/>
              </w:rPr>
              <w:t xml:space="preserve"> delay is considered in cell switching delay.</w:t>
            </w:r>
          </w:p>
          <w:p w14:paraId="40595883" w14:textId="77777777" w:rsidR="00751C9E" w:rsidRDefault="00751C9E" w:rsidP="00751C9E">
            <w:pPr>
              <w:spacing w:after="240"/>
              <w:rPr>
                <w:b/>
              </w:rPr>
            </w:pPr>
            <w:r>
              <w:rPr>
                <w:b/>
              </w:rPr>
              <w:t>Proposal 7</w:t>
            </w:r>
            <w:r w:rsidRPr="00352437">
              <w:rPr>
                <w:b/>
              </w:rPr>
              <w:t xml:space="preserve">: </w:t>
            </w:r>
            <w:r w:rsidRPr="005424E7">
              <w:rPr>
                <w:b/>
              </w:rPr>
              <w:t>For RACH-based cell switch, the RACH uncertainty delay</w:t>
            </w:r>
            <w:r>
              <w:rPr>
                <w:b/>
              </w:rPr>
              <w:t xml:space="preserve"> is considered in cell switching delay.</w:t>
            </w:r>
          </w:p>
          <w:p w14:paraId="3EA57920" w14:textId="77777777" w:rsidR="00751C9E" w:rsidRDefault="00751C9E" w:rsidP="00751C9E">
            <w:pPr>
              <w:spacing w:after="240"/>
              <w:rPr>
                <w:b/>
              </w:rPr>
            </w:pPr>
            <w:r>
              <w:rPr>
                <w:b/>
              </w:rPr>
              <w:t>Proposal 8</w:t>
            </w:r>
            <w:r w:rsidRPr="00352437">
              <w:rPr>
                <w:b/>
              </w:rPr>
              <w:t xml:space="preserve">: </w:t>
            </w:r>
            <w:r>
              <w:rPr>
                <w:b/>
              </w:rPr>
              <w:t>F</w:t>
            </w:r>
            <w:r w:rsidRPr="005424E7">
              <w:rPr>
                <w:b/>
              </w:rPr>
              <w:t>or RACH-less cell switch,</w:t>
            </w:r>
            <w:r>
              <w:rPr>
                <w:b/>
              </w:rPr>
              <w:t xml:space="preserve"> </w:t>
            </w:r>
            <w:r w:rsidRPr="005424E7">
              <w:rPr>
                <w:b/>
              </w:rPr>
              <w:t>the CSI reporting delay</w:t>
            </w:r>
            <w:r>
              <w:rPr>
                <w:b/>
              </w:rPr>
              <w:t xml:space="preserve"> is considered in cell switching delay.</w:t>
            </w:r>
          </w:p>
          <w:p w14:paraId="6D248ACD" w14:textId="77777777" w:rsidR="00751C9E" w:rsidRPr="007E0B08" w:rsidRDefault="00751C9E" w:rsidP="00751C9E">
            <w:pPr>
              <w:spacing w:after="240"/>
              <w:rPr>
                <w:b/>
              </w:rPr>
            </w:pPr>
            <w:r>
              <w:rPr>
                <w:b/>
              </w:rPr>
              <w:t>Proposal 9</w:t>
            </w:r>
            <w:r w:rsidRPr="00352437">
              <w:rPr>
                <w:b/>
              </w:rPr>
              <w:t xml:space="preserve">: </w:t>
            </w:r>
            <w:r>
              <w:rPr>
                <w:b/>
              </w:rPr>
              <w:t xml:space="preserve">The </w:t>
            </w:r>
            <w:r w:rsidRPr="00905382">
              <w:rPr>
                <w:b/>
              </w:rPr>
              <w:t>active TCI state switching delay need</w:t>
            </w:r>
            <w:r>
              <w:rPr>
                <w:b/>
              </w:rPr>
              <w:t>s</w:t>
            </w:r>
            <w:r w:rsidRPr="00905382">
              <w:rPr>
                <w:b/>
              </w:rPr>
              <w:t xml:space="preserve"> to be considered in </w:t>
            </w:r>
            <w:r>
              <w:rPr>
                <w:b/>
              </w:rPr>
              <w:t>cell switch</w:t>
            </w:r>
            <w:r w:rsidRPr="00905382">
              <w:rPr>
                <w:b/>
              </w:rPr>
              <w:t xml:space="preserve"> delay requirement</w:t>
            </w:r>
            <w:r w:rsidRPr="00352437">
              <w:rPr>
                <w:b/>
              </w:rPr>
              <w:t>.</w:t>
            </w:r>
          </w:p>
          <w:p w14:paraId="2DEDD3EF" w14:textId="77777777" w:rsidR="00751C9E" w:rsidRPr="00846CC4" w:rsidRDefault="00751C9E" w:rsidP="00751C9E">
            <w:pPr>
              <w:rPr>
                <w:b/>
              </w:rPr>
            </w:pPr>
            <w:r w:rsidRPr="00846CC4">
              <w:rPr>
                <w:rFonts w:hint="eastAsia"/>
                <w:b/>
              </w:rPr>
              <w:t>P</w:t>
            </w:r>
            <w:r>
              <w:rPr>
                <w:b/>
              </w:rPr>
              <w:t>roposal 10</w:t>
            </w:r>
            <w:r w:rsidRPr="00846CC4">
              <w:rPr>
                <w:b/>
              </w:rPr>
              <w:t xml:space="preserve">: </w:t>
            </w:r>
            <w:r>
              <w:rPr>
                <w:b/>
              </w:rPr>
              <w:t xml:space="preserve">For </w:t>
            </w:r>
            <w:r w:rsidRPr="00352437">
              <w:rPr>
                <w:b/>
              </w:rPr>
              <w:t>L1/L2 based inter-cell mobility,</w:t>
            </w:r>
            <w:r>
              <w:rPr>
                <w:b/>
              </w:rPr>
              <w:t xml:space="preserve"> the cell switch delay should consider the following components:</w:t>
            </w:r>
          </w:p>
          <w:p w14:paraId="17E83C3D" w14:textId="77777777" w:rsidR="00751C9E" w:rsidRPr="00453739" w:rsidRDefault="00751C9E" w:rsidP="002151BA">
            <w:pPr>
              <w:pStyle w:val="ListParagraph"/>
              <w:numPr>
                <w:ilvl w:val="0"/>
                <w:numId w:val="24"/>
              </w:numPr>
              <w:overflowPunct/>
              <w:autoSpaceDE/>
              <w:autoSpaceDN/>
              <w:adjustRightInd/>
              <w:spacing w:after="0"/>
              <w:ind w:left="851" w:firstLineChars="0"/>
              <w:contextualSpacing/>
              <w:textAlignment w:val="auto"/>
              <w:rPr>
                <w:b/>
              </w:rPr>
            </w:pPr>
            <w:r w:rsidRPr="00453739">
              <w:rPr>
                <w:b/>
              </w:rPr>
              <w:t xml:space="preserve">Cell switch command processing delay, </w:t>
            </w:r>
            <w:proofErr w:type="gramStart"/>
            <w:r w:rsidRPr="00453739">
              <w:rPr>
                <w:b/>
              </w:rPr>
              <w:t>e.g.</w:t>
            </w:r>
            <w:proofErr w:type="gramEnd"/>
            <w:r w:rsidRPr="00453739">
              <w:rPr>
                <w:b/>
              </w:rPr>
              <w:t xml:space="preserve"> MAC decoding delay;</w:t>
            </w:r>
          </w:p>
          <w:p w14:paraId="435B9D6B" w14:textId="77777777" w:rsidR="00751C9E" w:rsidRPr="00453739" w:rsidRDefault="00751C9E" w:rsidP="002151BA">
            <w:pPr>
              <w:pStyle w:val="ListParagraph"/>
              <w:numPr>
                <w:ilvl w:val="0"/>
                <w:numId w:val="24"/>
              </w:numPr>
              <w:overflowPunct/>
              <w:autoSpaceDE/>
              <w:autoSpaceDN/>
              <w:adjustRightInd/>
              <w:spacing w:after="0"/>
              <w:ind w:left="851" w:firstLineChars="0"/>
              <w:contextualSpacing/>
              <w:textAlignment w:val="auto"/>
              <w:rPr>
                <w:b/>
              </w:rPr>
            </w:pPr>
            <w:r w:rsidRPr="00453739">
              <w:rPr>
                <w:b/>
              </w:rPr>
              <w:t xml:space="preserve">UE processing delay, </w:t>
            </w:r>
            <w:proofErr w:type="gramStart"/>
            <w:r w:rsidRPr="00453739">
              <w:rPr>
                <w:b/>
              </w:rPr>
              <w:t>e.g.</w:t>
            </w:r>
            <w:proofErr w:type="gramEnd"/>
            <w:r w:rsidRPr="00453739">
              <w:rPr>
                <w:b/>
              </w:rPr>
              <w:t xml:space="preserve"> the software processing time and baseband preparation time;</w:t>
            </w:r>
          </w:p>
          <w:p w14:paraId="2CB2E09F" w14:textId="77777777" w:rsidR="00751C9E" w:rsidRPr="00453739" w:rsidRDefault="00751C9E" w:rsidP="002151BA">
            <w:pPr>
              <w:pStyle w:val="ListParagraph"/>
              <w:numPr>
                <w:ilvl w:val="0"/>
                <w:numId w:val="24"/>
              </w:numPr>
              <w:overflowPunct/>
              <w:autoSpaceDE/>
              <w:autoSpaceDN/>
              <w:adjustRightInd/>
              <w:spacing w:after="0"/>
              <w:ind w:left="851" w:firstLineChars="0"/>
              <w:contextualSpacing/>
              <w:textAlignment w:val="auto"/>
              <w:rPr>
                <w:b/>
              </w:rPr>
            </w:pPr>
            <w:r w:rsidRPr="00453739">
              <w:rPr>
                <w:b/>
              </w:rPr>
              <w:t xml:space="preserve">Fine timing tracking </w:t>
            </w:r>
            <w:proofErr w:type="gramStart"/>
            <w:r w:rsidRPr="00453739">
              <w:rPr>
                <w:b/>
              </w:rPr>
              <w:t>delay;</w:t>
            </w:r>
            <w:proofErr w:type="gramEnd"/>
          </w:p>
          <w:p w14:paraId="656009ED" w14:textId="77777777" w:rsidR="00751C9E" w:rsidRPr="00453739" w:rsidRDefault="00751C9E" w:rsidP="002151BA">
            <w:pPr>
              <w:pStyle w:val="ListParagraph"/>
              <w:numPr>
                <w:ilvl w:val="0"/>
                <w:numId w:val="24"/>
              </w:numPr>
              <w:overflowPunct/>
              <w:autoSpaceDE/>
              <w:autoSpaceDN/>
              <w:adjustRightInd/>
              <w:spacing w:after="0"/>
              <w:ind w:left="851" w:firstLineChars="0"/>
              <w:contextualSpacing/>
              <w:textAlignment w:val="auto"/>
              <w:rPr>
                <w:b/>
              </w:rPr>
            </w:pPr>
            <w:r w:rsidRPr="00453739">
              <w:rPr>
                <w:b/>
              </w:rPr>
              <w:t>RACH uncertainty delay (only for RACH-based cell switch</w:t>
            </w:r>
            <w:proofErr w:type="gramStart"/>
            <w:r w:rsidRPr="00453739">
              <w:rPr>
                <w:b/>
              </w:rPr>
              <w:t>);</w:t>
            </w:r>
            <w:proofErr w:type="gramEnd"/>
          </w:p>
          <w:p w14:paraId="3069C4F5" w14:textId="77777777" w:rsidR="00751C9E" w:rsidRPr="00453739" w:rsidRDefault="00751C9E" w:rsidP="002151BA">
            <w:pPr>
              <w:pStyle w:val="ListParagraph"/>
              <w:numPr>
                <w:ilvl w:val="0"/>
                <w:numId w:val="24"/>
              </w:numPr>
              <w:overflowPunct/>
              <w:autoSpaceDE/>
              <w:autoSpaceDN/>
              <w:adjustRightInd/>
              <w:spacing w:after="0"/>
              <w:ind w:left="851" w:firstLineChars="0"/>
              <w:contextualSpacing/>
              <w:textAlignment w:val="auto"/>
              <w:rPr>
                <w:b/>
              </w:rPr>
            </w:pPr>
            <w:r w:rsidRPr="00453739">
              <w:rPr>
                <w:b/>
              </w:rPr>
              <w:t>Valid CSI reporting delay (only for RACH-less cell switch</w:t>
            </w:r>
            <w:proofErr w:type="gramStart"/>
            <w:r w:rsidRPr="00453739">
              <w:rPr>
                <w:b/>
              </w:rPr>
              <w:t>);</w:t>
            </w:r>
            <w:proofErr w:type="gramEnd"/>
          </w:p>
          <w:p w14:paraId="256AC6B5" w14:textId="1EFFBEAF" w:rsidR="009B5AC6" w:rsidRPr="00751C9E" w:rsidRDefault="00751C9E" w:rsidP="002151BA">
            <w:pPr>
              <w:pStyle w:val="ListParagraph"/>
              <w:numPr>
                <w:ilvl w:val="0"/>
                <w:numId w:val="24"/>
              </w:numPr>
              <w:overflowPunct/>
              <w:autoSpaceDE/>
              <w:autoSpaceDN/>
              <w:adjustRightInd/>
              <w:spacing w:after="0"/>
              <w:ind w:left="851" w:firstLineChars="0"/>
              <w:contextualSpacing/>
              <w:textAlignment w:val="auto"/>
              <w:rPr>
                <w:b/>
              </w:rPr>
            </w:pPr>
            <w:r w:rsidRPr="00453739">
              <w:rPr>
                <w:b/>
              </w:rPr>
              <w:t>Active TCI state switching delay;</w:t>
            </w:r>
          </w:p>
        </w:tc>
      </w:tr>
      <w:tr w:rsidR="009B5AC6" w:rsidRPr="00F53FE2" w14:paraId="0D377B9B" w14:textId="77777777" w:rsidTr="00C57D86">
        <w:trPr>
          <w:trHeight w:val="468"/>
        </w:trPr>
        <w:tc>
          <w:tcPr>
            <w:tcW w:w="1329" w:type="dxa"/>
            <w:vAlign w:val="center"/>
          </w:tcPr>
          <w:p w14:paraId="50E885D9" w14:textId="4EDB3AAB" w:rsidR="009B5AC6" w:rsidRPr="00B801ED" w:rsidRDefault="00DB609F" w:rsidP="00DD0C12">
            <w:pPr>
              <w:spacing w:before="120" w:after="120"/>
              <w:jc w:val="both"/>
              <w:rPr>
                <w:color w:val="000000"/>
                <w:sz w:val="18"/>
                <w:szCs w:val="18"/>
              </w:rPr>
            </w:pPr>
            <w:r w:rsidRPr="00DB609F">
              <w:rPr>
                <w:color w:val="000000"/>
                <w:sz w:val="18"/>
                <w:szCs w:val="18"/>
              </w:rPr>
              <w:t>R4-2218732</w:t>
            </w:r>
          </w:p>
        </w:tc>
        <w:tc>
          <w:tcPr>
            <w:tcW w:w="1277" w:type="dxa"/>
            <w:vAlign w:val="center"/>
          </w:tcPr>
          <w:p w14:paraId="0363A6FC" w14:textId="18DC93A8" w:rsidR="009B5AC6" w:rsidRDefault="00DB609F" w:rsidP="00DD0C12">
            <w:pPr>
              <w:spacing w:before="120" w:after="120"/>
              <w:jc w:val="both"/>
              <w:rPr>
                <w:rFonts w:eastAsiaTheme="minorEastAsia"/>
                <w:color w:val="000000"/>
                <w:sz w:val="18"/>
                <w:szCs w:val="18"/>
                <w:lang w:eastAsia="zh-CN"/>
              </w:rPr>
            </w:pPr>
            <w:r>
              <w:rPr>
                <w:rFonts w:eastAsiaTheme="minorEastAsia" w:hint="eastAsia"/>
                <w:color w:val="000000"/>
                <w:sz w:val="18"/>
                <w:szCs w:val="18"/>
                <w:lang w:eastAsia="zh-CN"/>
              </w:rPr>
              <w:t>M</w:t>
            </w:r>
            <w:r>
              <w:rPr>
                <w:rFonts w:eastAsiaTheme="minorEastAsia"/>
                <w:color w:val="000000"/>
                <w:sz w:val="18"/>
                <w:szCs w:val="18"/>
                <w:lang w:eastAsia="zh-CN"/>
              </w:rPr>
              <w:t>TK</w:t>
            </w:r>
          </w:p>
        </w:tc>
        <w:tc>
          <w:tcPr>
            <w:tcW w:w="7025" w:type="dxa"/>
            <w:vAlign w:val="center"/>
          </w:tcPr>
          <w:p w14:paraId="379B8183" w14:textId="77777777" w:rsidR="00DB609F" w:rsidRPr="00C82FE7" w:rsidRDefault="00DB609F" w:rsidP="00DB609F">
            <w:pPr>
              <w:spacing w:beforeLines="50" w:before="120" w:afterLines="50" w:after="120"/>
              <w:rPr>
                <w:rFonts w:cstheme="minorHAnsi"/>
                <w:b/>
                <w:lang w:eastAsia="x-none"/>
              </w:rPr>
            </w:pPr>
            <w:r>
              <w:rPr>
                <w:rFonts w:eastAsiaTheme="minorEastAsia" w:hint="eastAsia"/>
                <w:b/>
                <w:bCs/>
                <w:lang w:eastAsia="zh-CN"/>
              </w:rPr>
              <w:t xml:space="preserve"> </w:t>
            </w:r>
            <w:r w:rsidRPr="00A07AD8">
              <w:rPr>
                <w:rFonts w:cstheme="minorHAnsi" w:hint="eastAsia"/>
                <w:b/>
                <w:lang w:eastAsia="x-none"/>
              </w:rPr>
              <w:t>P</w:t>
            </w:r>
            <w:r w:rsidRPr="00A07AD8">
              <w:rPr>
                <w:rFonts w:cstheme="minorHAnsi"/>
                <w:b/>
                <w:lang w:eastAsia="x-none"/>
              </w:rPr>
              <w:t xml:space="preserve">roposal 1: </w:t>
            </w:r>
            <w:r>
              <w:rPr>
                <w:rFonts w:cstheme="minorHAnsi"/>
                <w:b/>
                <w:lang w:eastAsia="x-none"/>
              </w:rPr>
              <w:t xml:space="preserve">Not </w:t>
            </w:r>
            <w:r w:rsidRPr="00C82FE7">
              <w:rPr>
                <w:rFonts w:cstheme="minorHAnsi"/>
                <w:b/>
                <w:lang w:eastAsia="x-none"/>
              </w:rPr>
              <w:t>define cell switch delay requirements for the case “PCell change with PSCell change”.</w:t>
            </w:r>
          </w:p>
          <w:p w14:paraId="63C45AE6" w14:textId="77777777" w:rsidR="00DB609F" w:rsidRPr="00A07AD8" w:rsidRDefault="00DB609F" w:rsidP="00DB609F">
            <w:pPr>
              <w:rPr>
                <w:rFonts w:eastAsia="SimSun"/>
                <w:b/>
              </w:rPr>
            </w:pPr>
            <w:r w:rsidRPr="00A07AD8">
              <w:rPr>
                <w:rFonts w:cstheme="minorHAnsi" w:hint="eastAsia"/>
                <w:b/>
                <w:lang w:eastAsia="x-none"/>
              </w:rPr>
              <w:lastRenderedPageBreak/>
              <w:t>P</w:t>
            </w:r>
            <w:r w:rsidRPr="00A07AD8">
              <w:rPr>
                <w:rFonts w:cstheme="minorHAnsi"/>
                <w:b/>
                <w:lang w:eastAsia="x-none"/>
              </w:rPr>
              <w:t xml:space="preserve">roposal </w:t>
            </w:r>
            <w:r>
              <w:rPr>
                <w:rFonts w:cstheme="minorHAnsi"/>
                <w:b/>
                <w:lang w:eastAsia="x-none"/>
              </w:rPr>
              <w:t>2</w:t>
            </w:r>
            <w:r w:rsidRPr="00A07AD8">
              <w:rPr>
                <w:rFonts w:cstheme="minorHAnsi"/>
                <w:b/>
                <w:lang w:eastAsia="x-none"/>
              </w:rPr>
              <w:t xml:space="preserve">: </w:t>
            </w:r>
            <w:r>
              <w:rPr>
                <w:rFonts w:eastAsia="SimSun"/>
                <w:b/>
              </w:rPr>
              <w:t>D</w:t>
            </w:r>
            <w:r w:rsidRPr="00A07AD8">
              <w:rPr>
                <w:rFonts w:eastAsia="SimSun"/>
                <w:b/>
              </w:rPr>
              <w:t>efine cell switch delay requirements at least for the two scenarios:</w:t>
            </w:r>
          </w:p>
          <w:p w14:paraId="7EE0215D" w14:textId="77777777" w:rsidR="00DB609F" w:rsidRPr="00A07AD8" w:rsidRDefault="00DB609F" w:rsidP="002151BA">
            <w:pPr>
              <w:pStyle w:val="Agreement"/>
              <w:widowControl w:val="0"/>
              <w:numPr>
                <w:ilvl w:val="0"/>
                <w:numId w:val="26"/>
              </w:numPr>
              <w:tabs>
                <w:tab w:val="left" w:pos="644"/>
              </w:tabs>
              <w:jc w:val="both"/>
              <w:rPr>
                <w:rFonts w:asciiTheme="minorHAnsi" w:eastAsia="SimSun" w:hAnsiTheme="minorHAnsi" w:cstheme="minorBidi"/>
                <w:sz w:val="21"/>
                <w:szCs w:val="22"/>
                <w:lang w:val="en-US" w:eastAsia="zh-CN"/>
              </w:rPr>
            </w:pPr>
            <w:r w:rsidRPr="00A07AD8">
              <w:rPr>
                <w:rFonts w:asciiTheme="minorHAnsi" w:eastAsia="SimSun" w:hAnsiTheme="minorHAnsi" w:cstheme="minorBidi" w:hint="eastAsia"/>
                <w:sz w:val="21"/>
                <w:szCs w:val="22"/>
                <w:lang w:val="en-US" w:eastAsia="zh-CN"/>
              </w:rPr>
              <w:t>PCell change without SCell change</w:t>
            </w:r>
          </w:p>
          <w:p w14:paraId="776CD7A1" w14:textId="77777777" w:rsidR="00DB609F" w:rsidRDefault="00DB609F" w:rsidP="002151BA">
            <w:pPr>
              <w:pStyle w:val="Agreement"/>
              <w:widowControl w:val="0"/>
              <w:numPr>
                <w:ilvl w:val="0"/>
                <w:numId w:val="26"/>
              </w:numPr>
              <w:tabs>
                <w:tab w:val="left" w:pos="644"/>
              </w:tabs>
              <w:jc w:val="both"/>
              <w:rPr>
                <w:rFonts w:asciiTheme="minorHAnsi" w:eastAsia="SimSun" w:hAnsiTheme="minorHAnsi" w:cstheme="minorBidi"/>
                <w:sz w:val="21"/>
                <w:szCs w:val="22"/>
                <w:lang w:val="en-US" w:eastAsia="zh-CN"/>
              </w:rPr>
            </w:pPr>
            <w:r w:rsidRPr="00A07AD8">
              <w:rPr>
                <w:rFonts w:asciiTheme="minorHAnsi" w:eastAsia="SimSun" w:hAnsiTheme="minorHAnsi" w:cstheme="minorBidi" w:hint="eastAsia"/>
                <w:sz w:val="21"/>
                <w:szCs w:val="22"/>
                <w:lang w:val="en-US" w:eastAsia="zh-CN"/>
              </w:rPr>
              <w:t>PSCell change without SCell change</w:t>
            </w:r>
            <w:r>
              <w:rPr>
                <w:rFonts w:asciiTheme="minorHAnsi" w:eastAsia="SimSun" w:hAnsiTheme="minorHAnsi" w:cstheme="minorBidi"/>
                <w:sz w:val="21"/>
                <w:szCs w:val="22"/>
                <w:lang w:val="en-US" w:eastAsia="zh-CN"/>
              </w:rPr>
              <w:t>.</w:t>
            </w:r>
          </w:p>
          <w:p w14:paraId="25993C97" w14:textId="77777777" w:rsidR="00DB609F" w:rsidRPr="000E0CEB" w:rsidRDefault="00DB609F" w:rsidP="00DB609F">
            <w:pPr>
              <w:pStyle w:val="Agreement"/>
              <w:numPr>
                <w:ilvl w:val="0"/>
                <w:numId w:val="0"/>
              </w:numPr>
              <w:tabs>
                <w:tab w:val="left" w:pos="644"/>
              </w:tabs>
              <w:ind w:left="644"/>
              <w:rPr>
                <w:rFonts w:asciiTheme="minorHAnsi" w:eastAsia="SimSun" w:hAnsiTheme="minorHAnsi" w:cstheme="minorBidi"/>
                <w:sz w:val="21"/>
                <w:szCs w:val="22"/>
                <w:lang w:val="en-US" w:eastAsia="zh-CN"/>
              </w:rPr>
            </w:pPr>
            <w:r w:rsidRPr="000E0CEB">
              <w:rPr>
                <w:rFonts w:asciiTheme="minorHAnsi" w:eastAsia="SimSun" w:hAnsiTheme="minorHAnsi"/>
                <w:sz w:val="21"/>
                <w:lang w:eastAsia="zh-CN"/>
              </w:rPr>
              <w:t xml:space="preserve">FFS: define cell switch delay requirements for </w:t>
            </w:r>
            <w:r w:rsidRPr="000E0CEB">
              <w:rPr>
                <w:rFonts w:asciiTheme="minorHAnsi" w:eastAsia="SimSun" w:hAnsiTheme="minorHAnsi" w:hint="eastAsia"/>
                <w:sz w:val="21"/>
                <w:lang w:eastAsia="zh-CN"/>
              </w:rPr>
              <w:t xml:space="preserve">SCell </w:t>
            </w:r>
            <w:r w:rsidRPr="000E0CEB">
              <w:rPr>
                <w:rFonts w:asciiTheme="minorHAnsi" w:eastAsia="SimSun" w:hAnsiTheme="minorHAnsi"/>
                <w:sz w:val="21"/>
                <w:lang w:eastAsia="zh-CN"/>
              </w:rPr>
              <w:t>at PCell/PSCell change</w:t>
            </w:r>
            <w:r>
              <w:rPr>
                <w:rFonts w:asciiTheme="minorHAnsi" w:eastAsia="SimSun" w:hAnsiTheme="minorHAnsi"/>
                <w:sz w:val="21"/>
                <w:lang w:eastAsia="zh-CN"/>
              </w:rPr>
              <w:t>.</w:t>
            </w:r>
          </w:p>
          <w:p w14:paraId="02B64580" w14:textId="77777777" w:rsidR="00DB609F" w:rsidRDefault="00DB609F" w:rsidP="00DB609F">
            <w:pPr>
              <w:spacing w:beforeLines="50" w:before="120" w:afterLines="50" w:after="120"/>
              <w:rPr>
                <w:rFonts w:cstheme="minorHAnsi"/>
                <w:b/>
                <w:lang w:eastAsia="x-none"/>
              </w:rPr>
            </w:pPr>
            <w:r>
              <w:rPr>
                <w:rFonts w:cstheme="minorHAnsi"/>
                <w:b/>
                <w:lang w:eastAsia="x-none"/>
              </w:rPr>
              <w:t xml:space="preserve">Proposal 3: </w:t>
            </w:r>
            <w:r w:rsidRPr="00A07AD8">
              <w:rPr>
                <w:rFonts w:cstheme="minorHAnsi"/>
                <w:b/>
                <w:lang w:eastAsia="x-none"/>
              </w:rPr>
              <w:t>For the scenario “PCell change with SCell change”</w:t>
            </w:r>
            <w:r>
              <w:rPr>
                <w:rFonts w:cstheme="minorHAnsi"/>
                <w:b/>
                <w:lang w:eastAsia="x-none"/>
              </w:rPr>
              <w:t xml:space="preserve">, PCell switch delay is not extended by SCell changes, i.e., </w:t>
            </w:r>
            <w:r w:rsidRPr="003645DC">
              <w:rPr>
                <w:rFonts w:cstheme="minorHAnsi"/>
                <w:b/>
                <w:lang w:eastAsia="x-none"/>
              </w:rPr>
              <w:t>UE is supposed to perform SCell change after cell switch of PCell is finished</w:t>
            </w:r>
            <w:r>
              <w:rPr>
                <w:rFonts w:cstheme="minorHAnsi"/>
                <w:b/>
                <w:lang w:eastAsia="x-none"/>
              </w:rPr>
              <w:t>.</w:t>
            </w:r>
          </w:p>
          <w:p w14:paraId="2594EE68" w14:textId="77777777" w:rsidR="00DB609F" w:rsidRDefault="00DB609F" w:rsidP="00DB609F">
            <w:pPr>
              <w:spacing w:beforeLines="50" w:before="120" w:afterLines="50" w:after="120"/>
              <w:rPr>
                <w:rFonts w:cstheme="minorHAnsi"/>
                <w:b/>
              </w:rPr>
            </w:pPr>
            <w:r>
              <w:rPr>
                <w:rFonts w:cstheme="minorHAnsi" w:hint="eastAsia"/>
                <w:b/>
              </w:rPr>
              <w:t>P</w:t>
            </w:r>
            <w:r>
              <w:rPr>
                <w:rFonts w:cstheme="minorHAnsi"/>
                <w:b/>
              </w:rPr>
              <w:t>roposal 4: If define cell switch delay requirements for SCell at PCell change, focus on single non-PUCCH SCell at first</w:t>
            </w:r>
          </w:p>
          <w:p w14:paraId="5D8ADA62" w14:textId="77777777" w:rsidR="00DB609F" w:rsidRDefault="00DB609F" w:rsidP="002151BA">
            <w:pPr>
              <w:pStyle w:val="Agreement"/>
              <w:widowControl w:val="0"/>
              <w:numPr>
                <w:ilvl w:val="0"/>
                <w:numId w:val="26"/>
              </w:numPr>
              <w:tabs>
                <w:tab w:val="left" w:pos="644"/>
              </w:tabs>
              <w:jc w:val="both"/>
              <w:rPr>
                <w:rFonts w:asciiTheme="minorHAnsi" w:eastAsia="SimSun" w:hAnsiTheme="minorHAnsi" w:cstheme="minorBidi"/>
                <w:sz w:val="21"/>
                <w:szCs w:val="22"/>
                <w:lang w:val="en-US" w:eastAsia="zh-CN"/>
              </w:rPr>
            </w:pPr>
            <w:r>
              <w:rPr>
                <w:rFonts w:asciiTheme="minorHAnsi" w:eastAsia="SimSun" w:hAnsiTheme="minorHAnsi" w:cstheme="minorBidi"/>
                <w:sz w:val="21"/>
                <w:szCs w:val="22"/>
                <w:lang w:val="en-US" w:eastAsia="zh-CN"/>
              </w:rPr>
              <w:t>FFS: multiple SCells</w:t>
            </w:r>
          </w:p>
          <w:p w14:paraId="32E8C0D6" w14:textId="77777777" w:rsidR="00DB609F" w:rsidRPr="00307C56" w:rsidRDefault="00DB609F" w:rsidP="002151BA">
            <w:pPr>
              <w:pStyle w:val="Agreement"/>
              <w:widowControl w:val="0"/>
              <w:numPr>
                <w:ilvl w:val="0"/>
                <w:numId w:val="26"/>
              </w:numPr>
              <w:tabs>
                <w:tab w:val="left" w:pos="644"/>
              </w:tabs>
              <w:jc w:val="both"/>
              <w:rPr>
                <w:rFonts w:asciiTheme="minorHAnsi" w:eastAsia="SimSun" w:hAnsiTheme="minorHAnsi" w:cstheme="minorBidi"/>
                <w:sz w:val="21"/>
                <w:szCs w:val="22"/>
                <w:lang w:val="en-US" w:eastAsia="zh-CN"/>
              </w:rPr>
            </w:pPr>
            <w:r>
              <w:rPr>
                <w:rFonts w:asciiTheme="minorHAnsi" w:eastAsia="SimSun" w:hAnsiTheme="minorHAnsi" w:cstheme="minorBidi"/>
                <w:sz w:val="21"/>
                <w:szCs w:val="22"/>
                <w:lang w:val="en-US" w:eastAsia="zh-CN"/>
              </w:rPr>
              <w:t xml:space="preserve">FFS: </w:t>
            </w:r>
            <w:r w:rsidRPr="005B53D2">
              <w:rPr>
                <w:rFonts w:asciiTheme="minorHAnsi" w:eastAsia="SimSun" w:hAnsiTheme="minorHAnsi" w:cstheme="minorBidi" w:hint="eastAsia"/>
                <w:sz w:val="21"/>
                <w:szCs w:val="22"/>
                <w:lang w:val="en-US" w:eastAsia="zh-CN"/>
              </w:rPr>
              <w:t>P</w:t>
            </w:r>
            <w:r w:rsidRPr="005B53D2">
              <w:rPr>
                <w:rFonts w:asciiTheme="minorHAnsi" w:eastAsia="SimSun" w:hAnsiTheme="minorHAnsi" w:cstheme="minorBidi"/>
                <w:sz w:val="21"/>
                <w:szCs w:val="22"/>
                <w:lang w:val="en-US" w:eastAsia="zh-CN"/>
              </w:rPr>
              <w:t>UCCH SCell</w:t>
            </w:r>
          </w:p>
          <w:p w14:paraId="263AA66A" w14:textId="77777777" w:rsidR="00DB609F" w:rsidRDefault="00DB609F" w:rsidP="00DB609F">
            <w:pPr>
              <w:spacing w:beforeLines="50" w:before="120" w:afterLines="50" w:after="120"/>
              <w:rPr>
                <w:rFonts w:cstheme="minorHAnsi"/>
                <w:b/>
                <w:lang w:eastAsia="x-none"/>
              </w:rPr>
            </w:pPr>
            <w:r w:rsidRPr="002C1C02">
              <w:rPr>
                <w:rFonts w:cstheme="minorHAnsi" w:hint="eastAsia"/>
                <w:b/>
                <w:lang w:eastAsia="x-none"/>
              </w:rPr>
              <w:t>P</w:t>
            </w:r>
            <w:r w:rsidRPr="002C1C02">
              <w:rPr>
                <w:rFonts w:cstheme="minorHAnsi"/>
                <w:b/>
                <w:lang w:eastAsia="x-none"/>
              </w:rPr>
              <w:t xml:space="preserve">roposal </w:t>
            </w:r>
            <w:r>
              <w:rPr>
                <w:rFonts w:cstheme="minorHAnsi"/>
                <w:b/>
                <w:lang w:eastAsia="x-none"/>
              </w:rPr>
              <w:t>5</w:t>
            </w:r>
            <w:r w:rsidRPr="002C1C02">
              <w:rPr>
                <w:rFonts w:cstheme="minorHAnsi"/>
                <w:b/>
                <w:lang w:eastAsia="x-none"/>
              </w:rPr>
              <w:t>:</w:t>
            </w:r>
            <w:r>
              <w:rPr>
                <w:rFonts w:cstheme="minorHAnsi"/>
                <w:b/>
                <w:lang w:eastAsia="x-none"/>
              </w:rPr>
              <w:t xml:space="preserve"> The start point of cell switch delay for PCell/PSCell is that UE receives cell switch command.</w:t>
            </w:r>
          </w:p>
          <w:p w14:paraId="330EEDBA" w14:textId="77777777" w:rsidR="00DB609F" w:rsidRDefault="00DB609F" w:rsidP="00DB609F">
            <w:pPr>
              <w:spacing w:beforeLines="50" w:before="120" w:afterLines="50" w:after="120"/>
              <w:rPr>
                <w:rFonts w:cstheme="minorHAnsi"/>
                <w:b/>
                <w:lang w:eastAsia="x-none"/>
              </w:rPr>
            </w:pPr>
            <w:r>
              <w:rPr>
                <w:rFonts w:cstheme="minorHAnsi"/>
                <w:b/>
                <w:lang w:eastAsia="x-none"/>
              </w:rPr>
              <w:t xml:space="preserve">Proposal 6: </w:t>
            </w:r>
            <w:r w:rsidRPr="00673248">
              <w:rPr>
                <w:rFonts w:cstheme="minorHAnsi"/>
                <w:b/>
                <w:lang w:eastAsia="x-none"/>
              </w:rPr>
              <w:t xml:space="preserve">For RACH-based cell switch, cell switch delay </w:t>
            </w:r>
            <w:r>
              <w:rPr>
                <w:rFonts w:cstheme="minorHAnsi"/>
                <w:b/>
                <w:lang w:eastAsia="x-none"/>
              </w:rPr>
              <w:t xml:space="preserve">for PCell/PSCell </w:t>
            </w:r>
            <w:r w:rsidRPr="00673248">
              <w:rPr>
                <w:rFonts w:cstheme="minorHAnsi"/>
                <w:b/>
                <w:lang w:eastAsia="x-none"/>
              </w:rPr>
              <w:t>ends at UE transmitting PRACH to the target cell.</w:t>
            </w:r>
          </w:p>
          <w:p w14:paraId="5EC2BB68" w14:textId="77777777" w:rsidR="00DB609F" w:rsidRPr="00307C56" w:rsidRDefault="00DB609F" w:rsidP="00DB609F">
            <w:pPr>
              <w:spacing w:beforeLines="50" w:before="120" w:afterLines="50" w:after="120"/>
              <w:rPr>
                <w:rFonts w:cstheme="minorHAnsi"/>
                <w:b/>
                <w:lang w:eastAsia="x-none"/>
              </w:rPr>
            </w:pPr>
            <w:r w:rsidRPr="00910C39">
              <w:rPr>
                <w:rFonts w:cstheme="minorHAnsi" w:hint="eastAsia"/>
                <w:b/>
              </w:rPr>
              <w:t>P</w:t>
            </w:r>
            <w:r w:rsidRPr="00910C39">
              <w:rPr>
                <w:rFonts w:cstheme="minorHAnsi"/>
                <w:b/>
              </w:rPr>
              <w:t xml:space="preserve">roposal </w:t>
            </w:r>
            <w:r>
              <w:rPr>
                <w:rFonts w:cstheme="minorHAnsi"/>
                <w:b/>
              </w:rPr>
              <w:t>7</w:t>
            </w:r>
            <w:r w:rsidRPr="00910C39">
              <w:rPr>
                <w:rFonts w:cstheme="minorHAnsi"/>
                <w:b/>
              </w:rPr>
              <w:t xml:space="preserve">: </w:t>
            </w:r>
            <w:r w:rsidRPr="00910C39">
              <w:rPr>
                <w:rFonts w:cstheme="minorHAnsi"/>
                <w:b/>
                <w:lang w:eastAsia="x-none"/>
              </w:rPr>
              <w:t xml:space="preserve">For RACH-less cell switch, cell switch delay for PCell/PSCell ends at UE transmitting </w:t>
            </w:r>
            <w:r w:rsidRPr="00B67EF5">
              <w:rPr>
                <w:rFonts w:cstheme="minorHAnsi"/>
                <w:b/>
                <w:lang w:eastAsia="x-none"/>
              </w:rPr>
              <w:t>SR on PUCCH or PUSCH</w:t>
            </w:r>
            <w:r w:rsidRPr="00910C39">
              <w:rPr>
                <w:rFonts w:cstheme="minorHAnsi"/>
                <w:b/>
                <w:lang w:eastAsia="x-none"/>
              </w:rPr>
              <w:t xml:space="preserve"> </w:t>
            </w:r>
            <w:r>
              <w:rPr>
                <w:rFonts w:cstheme="minorHAnsi"/>
                <w:b/>
                <w:lang w:eastAsia="x-none"/>
              </w:rPr>
              <w:t>on</w:t>
            </w:r>
            <w:r w:rsidRPr="00910C39">
              <w:rPr>
                <w:rFonts w:cstheme="minorHAnsi"/>
                <w:b/>
                <w:lang w:eastAsia="x-none"/>
              </w:rPr>
              <w:t xml:space="preserve"> the target cell.</w:t>
            </w:r>
          </w:p>
          <w:p w14:paraId="6F9C5F84" w14:textId="77777777" w:rsidR="00DB609F" w:rsidRDefault="00DB609F" w:rsidP="00DB609F">
            <w:pPr>
              <w:spacing w:beforeLines="50" w:before="120" w:afterLines="50" w:after="120"/>
              <w:rPr>
                <w:rFonts w:cstheme="minorHAnsi"/>
                <w:b/>
              </w:rPr>
            </w:pPr>
            <w:r>
              <w:rPr>
                <w:rFonts w:cstheme="minorHAnsi" w:hint="eastAsia"/>
                <w:b/>
              </w:rPr>
              <w:t>P</w:t>
            </w:r>
            <w:r>
              <w:rPr>
                <w:rFonts w:cstheme="minorHAnsi"/>
                <w:b/>
              </w:rPr>
              <w:t>roposal 8: Known cell conditions in LTM:</w:t>
            </w:r>
          </w:p>
          <w:tbl>
            <w:tblPr>
              <w:tblStyle w:val="TableGrid"/>
              <w:tblW w:w="0" w:type="auto"/>
              <w:tblInd w:w="647" w:type="dxa"/>
              <w:tblLook w:val="04A0" w:firstRow="1" w:lastRow="0" w:firstColumn="1" w:lastColumn="0" w:noHBand="0" w:noVBand="1"/>
            </w:tblPr>
            <w:tblGrid>
              <w:gridCol w:w="6011"/>
            </w:tblGrid>
            <w:tr w:rsidR="00DB609F" w14:paraId="1EFFA257" w14:textId="77777777" w:rsidTr="003E62C5">
              <w:tc>
                <w:tcPr>
                  <w:tcW w:w="6011" w:type="dxa"/>
                </w:tcPr>
                <w:p w14:paraId="5D0949E1" w14:textId="77777777" w:rsidR="00DB609F" w:rsidRPr="0085607E" w:rsidRDefault="00DB609F" w:rsidP="00DB609F">
                  <w:pPr>
                    <w:rPr>
                      <w:b/>
                      <w:bCs/>
                      <w:lang w:eastAsia="ko-KR"/>
                    </w:rPr>
                  </w:pPr>
                  <w:r w:rsidRPr="0085607E">
                    <w:rPr>
                      <w:rFonts w:cs="v4.2.0"/>
                      <w:b/>
                      <w:bCs/>
                    </w:rPr>
                    <w:t>The target cell</w:t>
                  </w:r>
                  <w:r w:rsidRPr="0085607E">
                    <w:rPr>
                      <w:rFonts w:cs="v4.2.0"/>
                      <w:b/>
                      <w:bCs/>
                      <w:lang w:eastAsia="ko-KR"/>
                    </w:rPr>
                    <w:t xml:space="preserve"> is known if it </w:t>
                  </w:r>
                  <w:r w:rsidRPr="0085607E">
                    <w:rPr>
                      <w:b/>
                      <w:bCs/>
                      <w:lang w:eastAsia="ko-KR"/>
                    </w:rPr>
                    <w:t>has been meeting the following conditions:</w:t>
                  </w:r>
                </w:p>
                <w:p w14:paraId="4864318D" w14:textId="77777777" w:rsidR="00DB609F" w:rsidRPr="0085607E" w:rsidRDefault="00DB609F" w:rsidP="00DB609F">
                  <w:pPr>
                    <w:pStyle w:val="B1"/>
                    <w:rPr>
                      <w:b/>
                      <w:bCs/>
                      <w:lang w:eastAsia="ko-KR"/>
                    </w:rPr>
                  </w:pPr>
                  <w:r w:rsidRPr="0085607E">
                    <w:rPr>
                      <w:b/>
                      <w:bCs/>
                      <w:lang w:eastAsia="ko-KR"/>
                    </w:rPr>
                    <w:t>-</w:t>
                  </w:r>
                  <w:r w:rsidRPr="0085607E">
                    <w:rPr>
                      <w:b/>
                      <w:bCs/>
                      <w:lang w:eastAsia="ko-KR"/>
                    </w:rPr>
                    <w:tab/>
                    <w:t>During the last 5 seconds before the reception of the cell switch command:</w:t>
                  </w:r>
                </w:p>
                <w:p w14:paraId="46CDCEE1" w14:textId="77777777" w:rsidR="00DB609F" w:rsidRPr="0085607E" w:rsidRDefault="00DB609F" w:rsidP="00DB609F">
                  <w:pPr>
                    <w:pStyle w:val="B2"/>
                    <w:rPr>
                      <w:b/>
                      <w:bCs/>
                      <w:lang w:eastAsia="ko-KR"/>
                    </w:rPr>
                  </w:pPr>
                  <w:r w:rsidRPr="0085607E">
                    <w:rPr>
                      <w:b/>
                      <w:bCs/>
                      <w:lang w:eastAsia="ko-KR"/>
                    </w:rPr>
                    <w:t>-</w:t>
                  </w:r>
                  <w:r w:rsidRPr="0085607E">
                    <w:rPr>
                      <w:b/>
                      <w:bCs/>
                      <w:lang w:eastAsia="ko-KR"/>
                    </w:rPr>
                    <w:tab/>
                    <w:t>the UE has sent a valid measurement report for the target cell and</w:t>
                  </w:r>
                </w:p>
                <w:p w14:paraId="608673B7" w14:textId="77777777" w:rsidR="00DB609F" w:rsidRPr="0085607E" w:rsidRDefault="00DB609F" w:rsidP="00DB609F">
                  <w:pPr>
                    <w:pStyle w:val="B2"/>
                    <w:rPr>
                      <w:b/>
                      <w:bCs/>
                      <w:lang w:eastAsia="ko-KR"/>
                    </w:rPr>
                  </w:pPr>
                  <w:r w:rsidRPr="0085607E">
                    <w:rPr>
                      <w:b/>
                      <w:bCs/>
                      <w:lang w:eastAsia="ko-KR"/>
                    </w:rPr>
                    <w:t>-</w:t>
                  </w:r>
                  <w:r w:rsidRPr="0085607E">
                    <w:rPr>
                      <w:b/>
                      <w:bCs/>
                      <w:lang w:eastAsia="ko-KR"/>
                    </w:rPr>
                    <w:tab/>
                    <w:t xml:space="preserve">One of the SSBs measured from the NR target cell being </w:t>
                  </w:r>
                  <w:r w:rsidRPr="0085607E">
                    <w:rPr>
                      <w:b/>
                      <w:bCs/>
                    </w:rPr>
                    <w:t>configured</w:t>
                  </w:r>
                  <w:r w:rsidRPr="0085607E">
                    <w:rPr>
                      <w:b/>
                      <w:bCs/>
                      <w:lang w:eastAsia="ko-KR"/>
                    </w:rPr>
                    <w:t xml:space="preserve"> remains detectable according to the cell identification conditions specified in clause </w:t>
                  </w:r>
                  <w:r w:rsidRPr="0085607E">
                    <w:rPr>
                      <w:rFonts w:eastAsia="Malgun Gothic"/>
                      <w:b/>
                      <w:bCs/>
                    </w:rPr>
                    <w:t>9.3</w:t>
                  </w:r>
                  <w:r w:rsidRPr="0085607E">
                    <w:rPr>
                      <w:b/>
                      <w:bCs/>
                      <w:lang w:eastAsia="ko-KR"/>
                    </w:rPr>
                    <w:t>,</w:t>
                  </w:r>
                </w:p>
                <w:p w14:paraId="2112157D" w14:textId="77777777" w:rsidR="00DB609F" w:rsidRPr="0085607E" w:rsidRDefault="00DB609F" w:rsidP="00DB609F">
                  <w:pPr>
                    <w:pStyle w:val="B1"/>
                    <w:rPr>
                      <w:b/>
                      <w:bCs/>
                      <w:lang w:eastAsia="ko-KR"/>
                    </w:rPr>
                  </w:pPr>
                  <w:r w:rsidRPr="0085607E">
                    <w:rPr>
                      <w:b/>
                      <w:bCs/>
                      <w:lang w:eastAsia="ko-KR"/>
                    </w:rPr>
                    <w:t>-</w:t>
                  </w:r>
                  <w:r w:rsidRPr="0085607E">
                    <w:rPr>
                      <w:b/>
                      <w:bCs/>
                      <w:lang w:eastAsia="ko-KR"/>
                    </w:rPr>
                    <w:tab/>
                    <w:t xml:space="preserve">One of the SSBs measured from the target cell also remains detectable during the cell switch delay according to the cell identification conditions specified in </w:t>
                  </w:r>
                  <w:r w:rsidRPr="0085607E">
                    <w:rPr>
                      <w:b/>
                      <w:bCs/>
                      <w:lang w:val="en-US" w:eastAsia="ko-KR"/>
                    </w:rPr>
                    <w:t>clause</w:t>
                  </w:r>
                  <w:r w:rsidRPr="0085607E">
                    <w:rPr>
                      <w:b/>
                      <w:bCs/>
                      <w:lang w:eastAsia="ko-KR"/>
                    </w:rPr>
                    <w:t xml:space="preserve"> 9.3.</w:t>
                  </w:r>
                </w:p>
                <w:p w14:paraId="4DCF265D" w14:textId="77777777" w:rsidR="00DB609F" w:rsidRDefault="00DB609F" w:rsidP="00DB609F">
                  <w:pPr>
                    <w:rPr>
                      <w:lang w:eastAsia="ko-KR"/>
                    </w:rPr>
                  </w:pPr>
                  <w:proofErr w:type="gramStart"/>
                  <w:r w:rsidRPr="0085607E">
                    <w:rPr>
                      <w:b/>
                      <w:bCs/>
                      <w:lang w:eastAsia="ko-KR"/>
                    </w:rPr>
                    <w:t>otherwise</w:t>
                  </w:r>
                  <w:proofErr w:type="gramEnd"/>
                  <w:r w:rsidRPr="0085607E">
                    <w:rPr>
                      <w:b/>
                      <w:bCs/>
                      <w:lang w:eastAsia="ko-KR"/>
                    </w:rPr>
                    <w:t xml:space="preserve"> it is unknown.</w:t>
                  </w:r>
                </w:p>
              </w:tc>
            </w:tr>
          </w:tbl>
          <w:p w14:paraId="5003B44D" w14:textId="77777777" w:rsidR="00DB609F" w:rsidRDefault="00DB609F" w:rsidP="00DB609F">
            <w:pPr>
              <w:spacing w:beforeLines="50" w:before="120" w:afterLines="50" w:after="120"/>
              <w:rPr>
                <w:rFonts w:cstheme="minorHAnsi"/>
                <w:b/>
              </w:rPr>
            </w:pPr>
            <w:r>
              <w:rPr>
                <w:rFonts w:cstheme="minorHAnsi" w:hint="eastAsia"/>
                <w:b/>
              </w:rPr>
              <w:t>P</w:t>
            </w:r>
            <w:r>
              <w:rPr>
                <w:rFonts w:cstheme="minorHAnsi"/>
                <w:b/>
              </w:rPr>
              <w:t>roposal 9: Known TCI state conditions in LTM:</w:t>
            </w:r>
          </w:p>
          <w:tbl>
            <w:tblPr>
              <w:tblStyle w:val="TableGrid"/>
              <w:tblW w:w="5885" w:type="dxa"/>
              <w:tblInd w:w="914" w:type="dxa"/>
              <w:tblLook w:val="04A0" w:firstRow="1" w:lastRow="0" w:firstColumn="1" w:lastColumn="0" w:noHBand="0" w:noVBand="1"/>
            </w:tblPr>
            <w:tblGrid>
              <w:gridCol w:w="5885"/>
            </w:tblGrid>
            <w:tr w:rsidR="00DB609F" w14:paraId="0DE09928" w14:textId="77777777" w:rsidTr="003E62C5">
              <w:tc>
                <w:tcPr>
                  <w:tcW w:w="5885" w:type="dxa"/>
                </w:tcPr>
                <w:p w14:paraId="3928DFDD" w14:textId="77777777" w:rsidR="00DB609F" w:rsidRPr="004D1B58" w:rsidRDefault="00DB609F" w:rsidP="00DB609F">
                  <w:pPr>
                    <w:tabs>
                      <w:tab w:val="left" w:pos="0"/>
                    </w:tabs>
                    <w:rPr>
                      <w:rFonts w:eastAsia="Malgun Gothic" w:cs="v4.2.0"/>
                      <w:b/>
                      <w:bCs/>
                    </w:rPr>
                  </w:pPr>
                  <w:r w:rsidRPr="004D1B58">
                    <w:rPr>
                      <w:rFonts w:eastAsia="Malgun Gothic" w:cs="v4.2.0"/>
                      <w:b/>
                      <w:bCs/>
                    </w:rPr>
                    <w:t>The TCI state is known if the following conditions are met:</w:t>
                  </w:r>
                </w:p>
                <w:p w14:paraId="7020FEB8" w14:textId="77777777" w:rsidR="00DB609F" w:rsidRPr="004D1B58" w:rsidRDefault="00DB609F" w:rsidP="00DB609F">
                  <w:pPr>
                    <w:pStyle w:val="B1"/>
                    <w:rPr>
                      <w:b/>
                      <w:bCs/>
                    </w:rPr>
                  </w:pPr>
                  <w:r w:rsidRPr="004D1B58">
                    <w:rPr>
                      <w:b/>
                      <w:bCs/>
                      <w:lang w:eastAsia="zh-CN"/>
                    </w:rPr>
                    <w:t>-</w:t>
                  </w:r>
                  <w:r w:rsidRPr="004D1B58">
                    <w:rPr>
                      <w:b/>
                      <w:bCs/>
                      <w:lang w:eastAsia="zh-CN"/>
                    </w:rPr>
                    <w:tab/>
                    <w:t xml:space="preserve">During the period from the last transmission of the RS resource used for the L1-RSRP measurement reporting </w:t>
                  </w:r>
                  <w:r w:rsidRPr="004D1B58">
                    <w:rPr>
                      <w:b/>
                      <w:bCs/>
                    </w:rPr>
                    <w:t>for the target TCI state to the completion of cell switch, where the RS resource for L1-RSRP measurement is the RS in target TCI state or QCLed to the target TCI state</w:t>
                  </w:r>
                </w:p>
                <w:p w14:paraId="3CD8C617" w14:textId="77777777" w:rsidR="00DB609F" w:rsidRPr="004D1B58" w:rsidRDefault="00DB609F" w:rsidP="00DB609F">
                  <w:pPr>
                    <w:pStyle w:val="B2"/>
                    <w:rPr>
                      <w:b/>
                      <w:bCs/>
                    </w:rPr>
                  </w:pPr>
                  <w:r w:rsidRPr="004D1B58">
                    <w:rPr>
                      <w:b/>
                      <w:bCs/>
                    </w:rPr>
                    <w:t>-</w:t>
                  </w:r>
                  <w:r w:rsidRPr="004D1B58">
                    <w:rPr>
                      <w:b/>
                      <w:bCs/>
                    </w:rPr>
                    <w:tab/>
                    <w:t xml:space="preserve">cell switch command is received within 1280 ms upon the last transmission of the RS resource for beam reporting or measurement </w:t>
                  </w:r>
                </w:p>
                <w:p w14:paraId="633433E6" w14:textId="77777777" w:rsidR="00DB609F" w:rsidRPr="004D1B58" w:rsidRDefault="00DB609F" w:rsidP="00DB609F">
                  <w:pPr>
                    <w:pStyle w:val="B2"/>
                    <w:rPr>
                      <w:b/>
                      <w:bCs/>
                    </w:rPr>
                  </w:pPr>
                  <w:r w:rsidRPr="004D1B58">
                    <w:rPr>
                      <w:b/>
                      <w:bCs/>
                    </w:rPr>
                    <w:lastRenderedPageBreak/>
                    <w:t>-</w:t>
                  </w:r>
                  <w:r w:rsidRPr="004D1B58">
                    <w:rPr>
                      <w:b/>
                      <w:bCs/>
                    </w:rPr>
                    <w:tab/>
                    <w:t>The UE has sent at least 1 L1-RSRP report for the target TCI state before the cell switch command</w:t>
                  </w:r>
                </w:p>
                <w:p w14:paraId="64B7ECB3" w14:textId="77777777" w:rsidR="00DB609F" w:rsidRPr="004D1B58" w:rsidRDefault="00DB609F" w:rsidP="00DB609F">
                  <w:pPr>
                    <w:pStyle w:val="B2"/>
                    <w:rPr>
                      <w:b/>
                      <w:bCs/>
                    </w:rPr>
                  </w:pPr>
                  <w:r w:rsidRPr="004D1B58">
                    <w:rPr>
                      <w:b/>
                      <w:bCs/>
                    </w:rPr>
                    <w:t>-</w:t>
                  </w:r>
                  <w:r w:rsidRPr="004D1B58">
                    <w:rPr>
                      <w:b/>
                      <w:bCs/>
                    </w:rPr>
                    <w:tab/>
                    <w:t>The TCI state remains detectable during the cell switching period</w:t>
                  </w:r>
                </w:p>
                <w:p w14:paraId="7F006950" w14:textId="77777777" w:rsidR="00DB609F" w:rsidRPr="004D1B58" w:rsidRDefault="00DB609F" w:rsidP="00DB609F">
                  <w:pPr>
                    <w:pStyle w:val="B2"/>
                    <w:rPr>
                      <w:b/>
                      <w:bCs/>
                    </w:rPr>
                  </w:pPr>
                  <w:r w:rsidRPr="004D1B58">
                    <w:rPr>
                      <w:b/>
                      <w:bCs/>
                    </w:rPr>
                    <w:t>-</w:t>
                  </w:r>
                  <w:r w:rsidRPr="004D1B58">
                    <w:rPr>
                      <w:b/>
                      <w:bCs/>
                    </w:rPr>
                    <w:tab/>
                    <w:t>The SSB associated with the TCI state remain detectable during the cell switching period</w:t>
                  </w:r>
                </w:p>
                <w:p w14:paraId="4DD51D8B" w14:textId="77777777" w:rsidR="00DB609F" w:rsidRPr="004D1B58" w:rsidRDefault="00DB609F" w:rsidP="00DB609F">
                  <w:pPr>
                    <w:pStyle w:val="B3"/>
                    <w:rPr>
                      <w:b/>
                      <w:bCs/>
                    </w:rPr>
                  </w:pPr>
                  <w:r w:rsidRPr="004D1B58">
                    <w:rPr>
                      <w:b/>
                      <w:bCs/>
                    </w:rPr>
                    <w:t>-</w:t>
                  </w:r>
                  <w:r w:rsidRPr="004D1B58">
                    <w:rPr>
                      <w:b/>
                      <w:bCs/>
                    </w:rPr>
                    <w:tab/>
                    <w:t xml:space="preserve">SNR of the TCI state </w:t>
                  </w:r>
                  <w:r w:rsidRPr="004D1B58">
                    <w:rPr>
                      <w:rFonts w:eastAsia="Calibri"/>
                      <w:b/>
                      <w:bCs/>
                    </w:rPr>
                    <w:t>≥</w:t>
                  </w:r>
                  <w:r w:rsidRPr="004D1B58">
                    <w:rPr>
                      <w:b/>
                      <w:bCs/>
                    </w:rPr>
                    <w:t xml:space="preserve"> -3dB</w:t>
                  </w:r>
                </w:p>
                <w:p w14:paraId="03DB4487" w14:textId="77777777" w:rsidR="00DB609F" w:rsidRPr="0083625E" w:rsidRDefault="00DB609F" w:rsidP="00DB609F">
                  <w:r w:rsidRPr="004D1B58">
                    <w:rPr>
                      <w:rFonts w:eastAsia="Malgun Gothic"/>
                      <w:b/>
                      <w:bCs/>
                    </w:rPr>
                    <w:t>Otherwise, the TCI state is unknown.</w:t>
                  </w:r>
                </w:p>
              </w:tc>
            </w:tr>
          </w:tbl>
          <w:p w14:paraId="7C604A27" w14:textId="77777777" w:rsidR="00DB609F" w:rsidRPr="00876863" w:rsidRDefault="00DB609F" w:rsidP="00DB609F">
            <w:pPr>
              <w:spacing w:beforeLines="50" w:before="120" w:afterLines="50" w:after="120"/>
              <w:rPr>
                <w:rFonts w:cstheme="minorHAnsi"/>
                <w:b/>
              </w:rPr>
            </w:pPr>
            <w:r w:rsidRPr="00876863">
              <w:rPr>
                <w:rFonts w:cstheme="minorHAnsi"/>
                <w:b/>
              </w:rPr>
              <w:lastRenderedPageBreak/>
              <w:t>Proposal 10: Take the timeline in R2-2209256 as a basis to further discuss cell switch delay requirements for PCell/PSCell.</w:t>
            </w:r>
          </w:p>
          <w:p w14:paraId="1509A3F8" w14:textId="77777777" w:rsidR="00DB609F" w:rsidRDefault="00DB609F" w:rsidP="00DB609F">
            <w:pPr>
              <w:spacing w:beforeLines="50" w:before="120" w:afterLines="50" w:after="120"/>
              <w:rPr>
                <w:rFonts w:cstheme="minorHAnsi"/>
                <w:b/>
                <w:lang w:eastAsia="x-none"/>
              </w:rPr>
            </w:pPr>
            <w:r>
              <w:rPr>
                <w:rFonts w:cstheme="minorHAnsi"/>
                <w:b/>
                <w:lang w:eastAsia="x-none"/>
              </w:rPr>
              <w:t>Proposal 11: In cell switch delay requirements, the baseline is:</w:t>
            </w:r>
          </w:p>
          <w:p w14:paraId="2DE426DA" w14:textId="77777777" w:rsidR="00DB609F" w:rsidRPr="00D27736" w:rsidRDefault="00DB609F" w:rsidP="002151BA">
            <w:pPr>
              <w:pStyle w:val="ListParagraph"/>
              <w:widowControl w:val="0"/>
              <w:numPr>
                <w:ilvl w:val="0"/>
                <w:numId w:val="11"/>
              </w:numPr>
              <w:overflowPunct/>
              <w:autoSpaceDE/>
              <w:autoSpaceDN/>
              <w:adjustRightInd/>
              <w:spacing w:beforeLines="50" w:before="120" w:afterLines="50" w:after="120"/>
              <w:ind w:leftChars="235" w:left="890" w:firstLineChars="0"/>
              <w:contextualSpacing/>
              <w:jc w:val="both"/>
              <w:textAlignment w:val="auto"/>
            </w:pPr>
            <w:r w:rsidRPr="009059A2">
              <w:rPr>
                <w:b/>
                <w:bCs/>
              </w:rPr>
              <w:t>T</w:t>
            </w:r>
            <w:r w:rsidRPr="009059A2">
              <w:rPr>
                <w:b/>
                <w:bCs/>
                <w:vertAlign w:val="subscript"/>
              </w:rPr>
              <w:t>processing,2</w:t>
            </w:r>
            <w:r w:rsidRPr="009059A2">
              <w:rPr>
                <w:b/>
                <w:bCs/>
              </w:rPr>
              <w:t>=20ms</w:t>
            </w:r>
            <w:r>
              <w:rPr>
                <w:b/>
                <w:bCs/>
              </w:rPr>
              <w:t xml:space="preserve"> for intra-FR cell switch, </w:t>
            </w:r>
            <w:r w:rsidRPr="00D975A9">
              <w:rPr>
                <w:b/>
                <w:bCs/>
              </w:rPr>
              <w:t>T</w:t>
            </w:r>
            <w:r w:rsidRPr="00D975A9">
              <w:rPr>
                <w:b/>
                <w:bCs/>
                <w:vertAlign w:val="subscript"/>
              </w:rPr>
              <w:t>processing,2</w:t>
            </w:r>
            <w:r w:rsidRPr="00D975A9">
              <w:rPr>
                <w:b/>
                <w:bCs/>
              </w:rPr>
              <w:t>=40ms for inter-FR cell switch,</w:t>
            </w:r>
            <w:r>
              <w:rPr>
                <w:b/>
                <w:bCs/>
              </w:rPr>
              <w:t xml:space="preserve"> </w:t>
            </w:r>
          </w:p>
          <w:p w14:paraId="24B35728" w14:textId="77777777" w:rsidR="00DB609F" w:rsidRDefault="00DB609F" w:rsidP="002151BA">
            <w:pPr>
              <w:pStyle w:val="ListParagraph"/>
              <w:widowControl w:val="0"/>
              <w:numPr>
                <w:ilvl w:val="1"/>
                <w:numId w:val="27"/>
              </w:numPr>
              <w:overflowPunct/>
              <w:autoSpaceDE/>
              <w:autoSpaceDN/>
              <w:adjustRightInd/>
              <w:spacing w:beforeLines="50" w:before="120" w:afterLines="50" w:after="120"/>
              <w:ind w:leftChars="435" w:left="1290" w:firstLineChars="0"/>
              <w:contextualSpacing/>
              <w:jc w:val="both"/>
              <w:textAlignment w:val="auto"/>
            </w:pPr>
            <w:r w:rsidRPr="009059A2">
              <w:rPr>
                <w:rFonts w:cstheme="minorHAnsi"/>
                <w:b/>
                <w:lang w:eastAsia="x-none"/>
              </w:rPr>
              <w:t>FFS</w:t>
            </w:r>
            <w:r>
              <w:rPr>
                <w:rFonts w:cstheme="minorHAnsi"/>
                <w:b/>
                <w:lang w:eastAsia="x-none"/>
              </w:rPr>
              <w:t xml:space="preserve">: reduction on </w:t>
            </w:r>
            <w:r w:rsidRPr="009059A2">
              <w:rPr>
                <w:b/>
                <w:bCs/>
              </w:rPr>
              <w:t>T</w:t>
            </w:r>
            <w:r w:rsidRPr="009059A2">
              <w:rPr>
                <w:b/>
                <w:bCs/>
                <w:vertAlign w:val="subscript"/>
              </w:rPr>
              <w:t>processing,2</w:t>
            </w:r>
            <w:r>
              <w:rPr>
                <w:b/>
                <w:bCs/>
                <w:vertAlign w:val="subscript"/>
              </w:rPr>
              <w:t xml:space="preserve"> </w:t>
            </w:r>
            <w:r>
              <w:rPr>
                <w:rFonts w:cstheme="minorHAnsi"/>
                <w:b/>
                <w:lang w:eastAsia="x-none"/>
              </w:rPr>
              <w:t>under certain conditions</w:t>
            </w:r>
          </w:p>
          <w:p w14:paraId="0F236AD5" w14:textId="77777777" w:rsidR="00DB609F" w:rsidRPr="00D27736" w:rsidRDefault="00DB609F" w:rsidP="002151BA">
            <w:pPr>
              <w:pStyle w:val="ListParagraph"/>
              <w:widowControl w:val="0"/>
              <w:numPr>
                <w:ilvl w:val="0"/>
                <w:numId w:val="11"/>
              </w:numPr>
              <w:overflowPunct/>
              <w:autoSpaceDE/>
              <w:autoSpaceDN/>
              <w:adjustRightInd/>
              <w:spacing w:beforeLines="50" w:before="120" w:afterLines="50" w:after="120"/>
              <w:ind w:leftChars="235" w:left="890" w:firstLineChars="0"/>
              <w:contextualSpacing/>
              <w:jc w:val="both"/>
              <w:textAlignment w:val="auto"/>
            </w:pPr>
            <w:r w:rsidRPr="009059A2">
              <w:rPr>
                <w:b/>
                <w:bCs/>
              </w:rPr>
              <w:t>T</w:t>
            </w:r>
            <w:r w:rsidRPr="009059A2">
              <w:rPr>
                <w:b/>
                <w:bCs/>
                <w:vertAlign w:val="subscript"/>
              </w:rPr>
              <w:t>Δ</w:t>
            </w:r>
            <w:r w:rsidRPr="009059A2">
              <w:rPr>
                <w:b/>
                <w:bCs/>
              </w:rPr>
              <w:t>=1 T</w:t>
            </w:r>
            <w:r>
              <w:rPr>
                <w:b/>
                <w:bCs/>
                <w:vertAlign w:val="subscript"/>
              </w:rPr>
              <w:t>first-R</w:t>
            </w:r>
            <w:r w:rsidRPr="009059A2">
              <w:rPr>
                <w:b/>
                <w:bCs/>
                <w:vertAlign w:val="subscript"/>
              </w:rPr>
              <w:t>S</w:t>
            </w:r>
            <w:r w:rsidRPr="009059A2">
              <w:rPr>
                <w:b/>
                <w:bCs/>
              </w:rPr>
              <w:t>,</w:t>
            </w:r>
            <w:r>
              <w:t xml:space="preserve"> </w:t>
            </w:r>
            <w:r w:rsidRPr="009059A2">
              <w:rPr>
                <w:b/>
                <w:bCs/>
              </w:rPr>
              <w:t>T</w:t>
            </w:r>
            <w:r w:rsidRPr="009059A2">
              <w:rPr>
                <w:b/>
                <w:bCs/>
                <w:vertAlign w:val="subscript"/>
              </w:rPr>
              <w:t>margin</w:t>
            </w:r>
            <w:r>
              <w:rPr>
                <w:b/>
                <w:bCs/>
                <w:lang w:eastAsia="zh-CN"/>
              </w:rPr>
              <w:t xml:space="preserve"> </w:t>
            </w:r>
            <w:r w:rsidRPr="009059A2">
              <w:rPr>
                <w:b/>
                <w:bCs/>
                <w:lang w:eastAsia="zh-CN"/>
              </w:rPr>
              <w:t xml:space="preserve">= </w:t>
            </w:r>
            <w:r w:rsidRPr="009059A2">
              <w:rPr>
                <w:b/>
                <w:bCs/>
              </w:rPr>
              <w:t>2ms</w:t>
            </w:r>
          </w:p>
          <w:p w14:paraId="5CC623ED" w14:textId="77777777" w:rsidR="00DB609F" w:rsidRPr="00876863" w:rsidRDefault="00DB609F" w:rsidP="002151BA">
            <w:pPr>
              <w:pStyle w:val="ListParagraph"/>
              <w:widowControl w:val="0"/>
              <w:numPr>
                <w:ilvl w:val="1"/>
                <w:numId w:val="12"/>
              </w:numPr>
              <w:overflowPunct/>
              <w:autoSpaceDE/>
              <w:autoSpaceDN/>
              <w:adjustRightInd/>
              <w:spacing w:beforeLines="50" w:before="120" w:afterLines="50" w:after="120"/>
              <w:ind w:leftChars="435" w:left="1290" w:firstLineChars="0"/>
              <w:contextualSpacing/>
              <w:jc w:val="both"/>
              <w:textAlignment w:val="auto"/>
            </w:pPr>
            <w:r>
              <w:rPr>
                <w:b/>
                <w:bCs/>
              </w:rPr>
              <w:t xml:space="preserve">FFS: whether </w:t>
            </w:r>
            <w:r w:rsidRPr="009059A2">
              <w:rPr>
                <w:b/>
                <w:bCs/>
              </w:rPr>
              <w:t>T</w:t>
            </w:r>
            <w:r w:rsidRPr="009059A2">
              <w:rPr>
                <w:b/>
                <w:bCs/>
                <w:vertAlign w:val="subscript"/>
              </w:rPr>
              <w:t>Δ</w:t>
            </w:r>
            <w:r>
              <w:rPr>
                <w:b/>
                <w:bCs/>
                <w:vertAlign w:val="subscript"/>
              </w:rPr>
              <w:t xml:space="preserve"> </w:t>
            </w:r>
            <w:r>
              <w:rPr>
                <w:b/>
                <w:bCs/>
              </w:rPr>
              <w:t xml:space="preserve">and </w:t>
            </w:r>
            <w:r w:rsidRPr="009059A2">
              <w:rPr>
                <w:b/>
                <w:bCs/>
              </w:rPr>
              <w:t>T</w:t>
            </w:r>
            <w:r w:rsidRPr="009059A2">
              <w:rPr>
                <w:b/>
                <w:bCs/>
                <w:vertAlign w:val="subscript"/>
              </w:rPr>
              <w:t>margin</w:t>
            </w:r>
            <w:r>
              <w:rPr>
                <w:b/>
                <w:bCs/>
                <w:lang w:eastAsia="zh-CN"/>
              </w:rPr>
              <w:t xml:space="preserve"> </w:t>
            </w:r>
            <w:r>
              <w:rPr>
                <w:b/>
                <w:bCs/>
              </w:rPr>
              <w:t>can be omitted under certain conditions.</w:t>
            </w:r>
          </w:p>
          <w:p w14:paraId="385D1DEE" w14:textId="77777777" w:rsidR="00DB609F" w:rsidRDefault="00DB609F" w:rsidP="00DB609F">
            <w:pPr>
              <w:spacing w:beforeLines="50" w:before="120" w:afterLines="50" w:after="120"/>
              <w:rPr>
                <w:rFonts w:cstheme="minorHAnsi"/>
                <w:b/>
                <w:lang w:eastAsia="x-none"/>
              </w:rPr>
            </w:pPr>
            <w:r>
              <w:rPr>
                <w:rFonts w:cstheme="minorHAnsi"/>
                <w:b/>
                <w:lang w:eastAsia="x-none"/>
              </w:rPr>
              <w:t>Proposal 12: W</w:t>
            </w:r>
            <w:r w:rsidRPr="00A568D2">
              <w:rPr>
                <w:rFonts w:cstheme="minorHAnsi"/>
                <w:b/>
                <w:lang w:eastAsia="x-none"/>
              </w:rPr>
              <w:t>hen TCI state is indicated together with cell switch command</w:t>
            </w:r>
            <w:r>
              <w:rPr>
                <w:rFonts w:cstheme="minorHAnsi"/>
                <w:b/>
                <w:lang w:eastAsia="x-none"/>
              </w:rPr>
              <w:t>, only define cell switch delay requirements for known TCI state case and not define requirements for unknown TCI state case.</w:t>
            </w:r>
          </w:p>
          <w:p w14:paraId="6751FD57" w14:textId="77777777" w:rsidR="00DB609F" w:rsidRPr="00B63E5A" w:rsidRDefault="00DB609F" w:rsidP="00DB609F">
            <w:pPr>
              <w:spacing w:beforeLines="50" w:before="120" w:afterLines="50" w:after="120"/>
              <w:rPr>
                <w:rFonts w:cstheme="minorHAnsi"/>
                <w:b/>
                <w:lang w:eastAsia="x-none"/>
              </w:rPr>
            </w:pPr>
            <w:r>
              <w:rPr>
                <w:rFonts w:cstheme="minorHAnsi"/>
                <w:b/>
                <w:lang w:eastAsia="x-none"/>
              </w:rPr>
              <w:t>Proposal 13: Only</w:t>
            </w:r>
            <w:r w:rsidRPr="00B63E5A">
              <w:rPr>
                <w:rFonts w:cstheme="minorHAnsi"/>
                <w:b/>
                <w:lang w:eastAsia="x-none"/>
              </w:rPr>
              <w:t xml:space="preserve"> consider known cell case for RACH-less cell switch</w:t>
            </w:r>
            <w:r>
              <w:rPr>
                <w:rFonts w:cstheme="minorHAnsi"/>
                <w:b/>
                <w:lang w:eastAsia="x-none"/>
              </w:rPr>
              <w:t xml:space="preserve">, </w:t>
            </w:r>
            <w:proofErr w:type="gramStart"/>
            <w:r>
              <w:rPr>
                <w:rFonts w:cstheme="minorHAnsi"/>
                <w:b/>
                <w:lang w:eastAsia="x-none"/>
              </w:rPr>
              <w:t>i.e.</w:t>
            </w:r>
            <w:proofErr w:type="gramEnd"/>
            <w:r>
              <w:rPr>
                <w:rFonts w:cstheme="minorHAnsi"/>
                <w:b/>
                <w:lang w:eastAsia="x-none"/>
              </w:rPr>
              <w:t xml:space="preserve"> </w:t>
            </w:r>
            <w:r w:rsidRPr="00B63E5A">
              <w:rPr>
                <w:rFonts w:cstheme="minorHAnsi"/>
                <w:b/>
                <w:lang w:eastAsia="x-none"/>
              </w:rPr>
              <w:t>T</w:t>
            </w:r>
            <w:r w:rsidRPr="00B63E5A">
              <w:rPr>
                <w:rFonts w:cstheme="minorHAnsi"/>
                <w:b/>
                <w:vertAlign w:val="subscript"/>
                <w:lang w:eastAsia="x-none"/>
              </w:rPr>
              <w:t>search</w:t>
            </w:r>
            <w:r w:rsidRPr="00B63E5A">
              <w:rPr>
                <w:rFonts w:cstheme="minorHAnsi"/>
                <w:b/>
                <w:lang w:eastAsia="x-none"/>
              </w:rPr>
              <w:t>=0.</w:t>
            </w:r>
          </w:p>
          <w:p w14:paraId="4F70D031" w14:textId="77777777" w:rsidR="00DB609F" w:rsidRDefault="00DB609F" w:rsidP="00DB609F">
            <w:pPr>
              <w:spacing w:beforeLines="50" w:before="120" w:afterLines="50" w:after="120"/>
              <w:rPr>
                <w:rFonts w:cstheme="minorHAnsi"/>
                <w:b/>
              </w:rPr>
            </w:pPr>
            <w:r>
              <w:rPr>
                <w:rFonts w:cstheme="minorHAnsi" w:hint="eastAsia"/>
                <w:b/>
              </w:rPr>
              <w:t>P</w:t>
            </w:r>
            <w:r>
              <w:rPr>
                <w:rFonts w:cstheme="minorHAnsi"/>
                <w:b/>
              </w:rPr>
              <w:t>roposal 14: For RACH-based cell switch of PCell/PSCell:</w:t>
            </w:r>
          </w:p>
          <w:p w14:paraId="35EFBC9F" w14:textId="77777777" w:rsidR="00DB609F" w:rsidRDefault="00DB609F" w:rsidP="002151BA">
            <w:pPr>
              <w:pStyle w:val="ListParagraph"/>
              <w:widowControl w:val="0"/>
              <w:numPr>
                <w:ilvl w:val="0"/>
                <w:numId w:val="13"/>
              </w:numPr>
              <w:overflowPunct/>
              <w:autoSpaceDE/>
              <w:autoSpaceDN/>
              <w:adjustRightInd/>
              <w:spacing w:beforeLines="50" w:before="120" w:afterLines="50" w:after="120"/>
              <w:ind w:firstLineChars="0"/>
              <w:contextualSpacing/>
              <w:jc w:val="both"/>
              <w:textAlignment w:val="auto"/>
              <w:rPr>
                <w:rFonts w:cstheme="minorHAnsi"/>
                <w:b/>
                <w:lang w:eastAsia="x-none"/>
              </w:rPr>
            </w:pPr>
            <w:r w:rsidRPr="00B63E5A">
              <w:rPr>
                <w:rFonts w:cstheme="minorHAnsi"/>
                <w:b/>
                <w:lang w:eastAsia="x-none"/>
              </w:rPr>
              <w:t>T</w:t>
            </w:r>
            <w:r w:rsidRPr="00B63E5A">
              <w:rPr>
                <w:rFonts w:cstheme="minorHAnsi"/>
                <w:b/>
                <w:vertAlign w:val="subscript"/>
                <w:lang w:eastAsia="x-none"/>
              </w:rPr>
              <w:t>search</w:t>
            </w:r>
            <w:r w:rsidRPr="00B63E5A">
              <w:rPr>
                <w:rFonts w:cstheme="minorHAnsi"/>
                <w:b/>
                <w:lang w:eastAsia="x-none"/>
              </w:rPr>
              <w:t xml:space="preserve">=0 when </w:t>
            </w:r>
            <w:r>
              <w:rPr>
                <w:rFonts w:cstheme="minorHAnsi"/>
                <w:b/>
                <w:lang w:eastAsia="x-none"/>
              </w:rPr>
              <w:t xml:space="preserve">target </w:t>
            </w:r>
            <w:r w:rsidRPr="00B63E5A">
              <w:rPr>
                <w:rFonts w:cstheme="minorHAnsi"/>
                <w:b/>
                <w:lang w:eastAsia="x-none"/>
              </w:rPr>
              <w:t>cell is known</w:t>
            </w:r>
            <w:r>
              <w:rPr>
                <w:rFonts w:cstheme="minorHAnsi"/>
                <w:b/>
                <w:lang w:eastAsia="x-none"/>
              </w:rPr>
              <w:t>,</w:t>
            </w:r>
          </w:p>
          <w:p w14:paraId="4923EAEA" w14:textId="77777777" w:rsidR="00DB609F" w:rsidRPr="00B63E5A" w:rsidRDefault="00DB609F" w:rsidP="002151BA">
            <w:pPr>
              <w:pStyle w:val="ListParagraph"/>
              <w:widowControl w:val="0"/>
              <w:numPr>
                <w:ilvl w:val="0"/>
                <w:numId w:val="13"/>
              </w:numPr>
              <w:overflowPunct/>
              <w:autoSpaceDE/>
              <w:autoSpaceDN/>
              <w:adjustRightInd/>
              <w:spacing w:beforeLines="50" w:before="120" w:afterLines="50" w:after="120"/>
              <w:ind w:firstLineChars="0"/>
              <w:contextualSpacing/>
              <w:jc w:val="both"/>
              <w:textAlignment w:val="auto"/>
              <w:rPr>
                <w:rFonts w:cstheme="minorHAnsi"/>
                <w:b/>
                <w:bCs/>
                <w:lang w:eastAsia="x-none"/>
              </w:rPr>
            </w:pPr>
            <w:r>
              <w:rPr>
                <w:b/>
                <w:bCs/>
              </w:rPr>
              <w:t xml:space="preserve">FR1: </w:t>
            </w:r>
            <w:r w:rsidRPr="00B63E5A">
              <w:rPr>
                <w:b/>
                <w:bCs/>
              </w:rPr>
              <w:t>If the target cell is an unknown intra-frequency cell and the target cell Es/Iot</w:t>
            </w:r>
            <w:r w:rsidRPr="00B63E5A">
              <w:rPr>
                <w:rFonts w:hint="eastAsia"/>
                <w:b/>
                <w:bCs/>
              </w:rPr>
              <w:t>≥</w:t>
            </w:r>
            <w:r w:rsidRPr="00B63E5A">
              <w:rPr>
                <w:b/>
                <w:bCs/>
              </w:rPr>
              <w:t>-2 dB, then T</w:t>
            </w:r>
            <w:r w:rsidRPr="00B63E5A">
              <w:rPr>
                <w:b/>
                <w:bCs/>
                <w:vertAlign w:val="subscript"/>
              </w:rPr>
              <w:t>search</w:t>
            </w:r>
            <w:r w:rsidRPr="00B63E5A">
              <w:rPr>
                <w:b/>
                <w:bCs/>
              </w:rPr>
              <w:t xml:space="preserve"> = T</w:t>
            </w:r>
            <w:r w:rsidRPr="00B63E5A">
              <w:rPr>
                <w:b/>
                <w:bCs/>
                <w:vertAlign w:val="subscript"/>
              </w:rPr>
              <w:t>rs</w:t>
            </w:r>
            <w:r w:rsidRPr="00B63E5A" w:rsidDel="000446A6">
              <w:rPr>
                <w:b/>
                <w:bCs/>
              </w:rPr>
              <w:t xml:space="preserve"> </w:t>
            </w:r>
            <w:r w:rsidRPr="00B63E5A">
              <w:rPr>
                <w:b/>
                <w:bCs/>
              </w:rPr>
              <w:t>ms. If the target cell is an unknown inter-frequency cell and the target cell Es/Iot</w:t>
            </w:r>
            <w:r w:rsidRPr="00B63E5A">
              <w:rPr>
                <w:rFonts w:hint="eastAsia"/>
                <w:b/>
                <w:bCs/>
              </w:rPr>
              <w:t>≥</w:t>
            </w:r>
            <w:r w:rsidRPr="00B63E5A">
              <w:rPr>
                <w:b/>
                <w:bCs/>
              </w:rPr>
              <w:t>-2 dB, then T</w:t>
            </w:r>
            <w:r w:rsidRPr="00B63E5A">
              <w:rPr>
                <w:b/>
                <w:bCs/>
                <w:vertAlign w:val="subscript"/>
              </w:rPr>
              <w:t>search</w:t>
            </w:r>
            <w:r w:rsidRPr="00B63E5A">
              <w:rPr>
                <w:b/>
                <w:bCs/>
              </w:rPr>
              <w:t xml:space="preserve"> = 3* T</w:t>
            </w:r>
            <w:r w:rsidRPr="00B63E5A">
              <w:rPr>
                <w:b/>
                <w:bCs/>
                <w:vertAlign w:val="subscript"/>
              </w:rPr>
              <w:t>rs</w:t>
            </w:r>
            <w:r w:rsidRPr="00B63E5A">
              <w:rPr>
                <w:b/>
                <w:bCs/>
              </w:rPr>
              <w:t xml:space="preserve"> ms.</w:t>
            </w:r>
          </w:p>
          <w:p w14:paraId="01F7F3F8" w14:textId="77777777" w:rsidR="00DB609F" w:rsidRPr="00B63E5A" w:rsidRDefault="00DB609F" w:rsidP="002151BA">
            <w:pPr>
              <w:pStyle w:val="ListParagraph"/>
              <w:widowControl w:val="0"/>
              <w:numPr>
                <w:ilvl w:val="0"/>
                <w:numId w:val="13"/>
              </w:numPr>
              <w:overflowPunct/>
              <w:autoSpaceDE/>
              <w:autoSpaceDN/>
              <w:adjustRightInd/>
              <w:spacing w:beforeLines="50" w:before="120" w:afterLines="50" w:after="120"/>
              <w:ind w:firstLineChars="0"/>
              <w:contextualSpacing/>
              <w:jc w:val="both"/>
              <w:textAlignment w:val="auto"/>
              <w:rPr>
                <w:rFonts w:cstheme="minorHAnsi"/>
                <w:b/>
                <w:bCs/>
                <w:lang w:eastAsia="x-none"/>
              </w:rPr>
            </w:pPr>
            <w:r>
              <w:rPr>
                <w:rFonts w:hint="eastAsia"/>
                <w:b/>
                <w:bCs/>
                <w:lang w:eastAsia="zh-CN"/>
              </w:rPr>
              <w:t>F</w:t>
            </w:r>
            <w:r>
              <w:rPr>
                <w:b/>
                <w:bCs/>
                <w:lang w:eastAsia="zh-CN"/>
              </w:rPr>
              <w:t xml:space="preserve">R2-1: </w:t>
            </w:r>
            <w:r w:rsidRPr="00B63E5A">
              <w:rPr>
                <w:b/>
                <w:bCs/>
              </w:rPr>
              <w:t>If the target cell is an unknown intra-frequency cell and the target cell Es/Iot</w:t>
            </w:r>
            <w:r w:rsidRPr="00B63E5A">
              <w:rPr>
                <w:rFonts w:hint="eastAsia"/>
                <w:b/>
                <w:bCs/>
              </w:rPr>
              <w:t>≥</w:t>
            </w:r>
            <w:r w:rsidRPr="00B63E5A">
              <w:rPr>
                <w:b/>
                <w:bCs/>
              </w:rPr>
              <w:t>-2 dB, then T</w:t>
            </w:r>
            <w:r w:rsidRPr="00B63E5A">
              <w:rPr>
                <w:b/>
                <w:bCs/>
                <w:vertAlign w:val="subscript"/>
              </w:rPr>
              <w:t>search</w:t>
            </w:r>
            <w:r w:rsidRPr="00B63E5A">
              <w:rPr>
                <w:b/>
                <w:bCs/>
              </w:rPr>
              <w:t xml:space="preserve"> = </w:t>
            </w:r>
            <w:r>
              <w:rPr>
                <w:b/>
                <w:bCs/>
                <w:lang w:eastAsia="zh-CN"/>
              </w:rPr>
              <w:t>8</w:t>
            </w:r>
            <w:r w:rsidRPr="00B63E5A">
              <w:rPr>
                <w:b/>
                <w:bCs/>
              </w:rPr>
              <w:t>* T</w:t>
            </w:r>
            <w:r w:rsidRPr="00B63E5A">
              <w:rPr>
                <w:b/>
                <w:bCs/>
                <w:vertAlign w:val="subscript"/>
              </w:rPr>
              <w:t>rs</w:t>
            </w:r>
            <w:r w:rsidRPr="00B63E5A">
              <w:rPr>
                <w:b/>
                <w:bCs/>
              </w:rPr>
              <w:t xml:space="preserve"> ms. If the target cell is an unknown inter-frequency cell and the target cell Es/Iot</w:t>
            </w:r>
            <w:r w:rsidRPr="00B63E5A">
              <w:rPr>
                <w:rFonts w:hint="eastAsia"/>
                <w:b/>
                <w:bCs/>
              </w:rPr>
              <w:t>≥</w:t>
            </w:r>
            <w:r w:rsidRPr="00B63E5A">
              <w:rPr>
                <w:b/>
                <w:bCs/>
              </w:rPr>
              <w:t>-2 dB, then T</w:t>
            </w:r>
            <w:r w:rsidRPr="00B63E5A">
              <w:rPr>
                <w:b/>
                <w:bCs/>
                <w:vertAlign w:val="subscript"/>
              </w:rPr>
              <w:t>search</w:t>
            </w:r>
            <w:r w:rsidRPr="00B63E5A">
              <w:rPr>
                <w:b/>
                <w:bCs/>
              </w:rPr>
              <w:t xml:space="preserve"> = </w:t>
            </w:r>
            <w:r>
              <w:rPr>
                <w:b/>
                <w:bCs/>
                <w:lang w:eastAsia="zh-CN"/>
              </w:rPr>
              <w:t>8</w:t>
            </w:r>
            <w:r w:rsidRPr="00B63E5A">
              <w:rPr>
                <w:b/>
                <w:bCs/>
              </w:rPr>
              <w:t>*</w:t>
            </w:r>
            <w:r w:rsidRPr="00B63E5A">
              <w:rPr>
                <w:b/>
                <w:bCs/>
                <w:lang w:eastAsia="zh-CN"/>
              </w:rPr>
              <w:t>3</w:t>
            </w:r>
            <w:r w:rsidRPr="00B63E5A">
              <w:rPr>
                <w:b/>
                <w:bCs/>
              </w:rPr>
              <w:t>* T</w:t>
            </w:r>
            <w:r w:rsidRPr="00B63E5A">
              <w:rPr>
                <w:b/>
                <w:bCs/>
                <w:vertAlign w:val="subscript"/>
              </w:rPr>
              <w:t>rs</w:t>
            </w:r>
            <w:r w:rsidRPr="00B63E5A">
              <w:rPr>
                <w:b/>
                <w:bCs/>
              </w:rPr>
              <w:t xml:space="preserve"> ms.</w:t>
            </w:r>
          </w:p>
          <w:p w14:paraId="20572638" w14:textId="77777777" w:rsidR="00DB609F" w:rsidRPr="00876863" w:rsidRDefault="00DB609F" w:rsidP="00DB609F">
            <w:pPr>
              <w:spacing w:beforeLines="50" w:before="120" w:afterLines="50" w:after="120"/>
              <w:rPr>
                <w:rFonts w:cstheme="minorHAnsi"/>
                <w:b/>
              </w:rPr>
            </w:pPr>
            <w:r>
              <w:rPr>
                <w:rFonts w:cstheme="minorHAnsi" w:hint="eastAsia"/>
                <w:b/>
              </w:rPr>
              <w:t>P</w:t>
            </w:r>
            <w:r>
              <w:rPr>
                <w:rFonts w:cstheme="minorHAnsi"/>
                <w:b/>
              </w:rPr>
              <w:t>roposal 15: For PCell/PSCell switch delay, extra TCI state switching time is not needed.</w:t>
            </w:r>
          </w:p>
          <w:p w14:paraId="4A6203DE" w14:textId="77777777" w:rsidR="00DB609F" w:rsidRPr="00B63E5A" w:rsidRDefault="00DB609F" w:rsidP="00DB609F">
            <w:pPr>
              <w:spacing w:beforeLines="50" w:before="120" w:afterLines="50" w:after="120"/>
              <w:rPr>
                <w:rFonts w:cstheme="minorHAnsi"/>
                <w:b/>
                <w:lang w:eastAsia="x-none"/>
              </w:rPr>
            </w:pPr>
            <w:r>
              <w:rPr>
                <w:rFonts w:cstheme="minorHAnsi"/>
                <w:b/>
                <w:lang w:eastAsia="x-none"/>
              </w:rPr>
              <w:t xml:space="preserve">Proposal 16: Regarding </w:t>
            </w:r>
            <w:r w:rsidRPr="00E15166">
              <w:rPr>
                <w:rFonts w:cstheme="minorHAnsi"/>
                <w:b/>
                <w:lang w:eastAsia="x-none"/>
              </w:rPr>
              <w:t>L1/L2 inter-cell mobility execution time</w:t>
            </w:r>
            <w:r>
              <w:rPr>
                <w:rFonts w:cstheme="minorHAnsi"/>
                <w:b/>
                <w:lang w:eastAsia="x-none"/>
              </w:rPr>
              <w:t>, wait for RAN2 progress.</w:t>
            </w:r>
          </w:p>
          <w:p w14:paraId="2109BA29" w14:textId="2D3B3E1B" w:rsidR="009B5AC6" w:rsidRPr="00DB609F" w:rsidRDefault="009B5AC6" w:rsidP="00DD0C12">
            <w:pPr>
              <w:spacing w:before="120" w:after="120"/>
              <w:rPr>
                <w:rFonts w:eastAsiaTheme="minorEastAsia"/>
                <w:b/>
                <w:bCs/>
                <w:lang w:eastAsia="zh-CN"/>
              </w:rPr>
            </w:pPr>
          </w:p>
        </w:tc>
      </w:tr>
      <w:tr w:rsidR="00C57D86" w:rsidRPr="00F53FE2" w14:paraId="3F29200D" w14:textId="77777777" w:rsidTr="00C57D86">
        <w:trPr>
          <w:trHeight w:val="468"/>
        </w:trPr>
        <w:tc>
          <w:tcPr>
            <w:tcW w:w="1329" w:type="dxa"/>
            <w:vAlign w:val="center"/>
          </w:tcPr>
          <w:p w14:paraId="73F1782A" w14:textId="545BA025" w:rsidR="00C57D86" w:rsidRPr="00987FEE" w:rsidRDefault="00C57D86" w:rsidP="00C57D86">
            <w:pPr>
              <w:spacing w:before="120" w:after="120"/>
              <w:jc w:val="both"/>
              <w:rPr>
                <w:color w:val="000000"/>
                <w:sz w:val="18"/>
                <w:szCs w:val="18"/>
              </w:rPr>
            </w:pPr>
            <w:r w:rsidRPr="00987FEE">
              <w:rPr>
                <w:color w:val="000000"/>
                <w:sz w:val="18"/>
                <w:szCs w:val="18"/>
              </w:rPr>
              <w:lastRenderedPageBreak/>
              <w:t>R4-221898</w:t>
            </w:r>
            <w:r>
              <w:rPr>
                <w:color w:val="000000"/>
                <w:sz w:val="18"/>
                <w:szCs w:val="18"/>
              </w:rPr>
              <w:t>8</w:t>
            </w:r>
          </w:p>
        </w:tc>
        <w:tc>
          <w:tcPr>
            <w:tcW w:w="1277" w:type="dxa"/>
            <w:vAlign w:val="center"/>
          </w:tcPr>
          <w:p w14:paraId="119BE7CF" w14:textId="6E8F98E9" w:rsidR="00C57D86" w:rsidRDefault="00C57D86" w:rsidP="00C57D86">
            <w:pPr>
              <w:spacing w:before="120" w:after="120"/>
              <w:jc w:val="both"/>
              <w:rPr>
                <w:rFonts w:eastAsiaTheme="minorEastAsia"/>
                <w:color w:val="000000"/>
                <w:sz w:val="18"/>
                <w:szCs w:val="18"/>
                <w:lang w:eastAsia="zh-CN"/>
              </w:rPr>
            </w:pPr>
            <w:r>
              <w:rPr>
                <w:rFonts w:eastAsiaTheme="minorEastAsia" w:hint="eastAsia"/>
                <w:color w:val="000000"/>
                <w:sz w:val="18"/>
                <w:szCs w:val="18"/>
                <w:lang w:eastAsia="zh-CN"/>
              </w:rPr>
              <w:t>O</w:t>
            </w:r>
            <w:r>
              <w:rPr>
                <w:rFonts w:eastAsiaTheme="minorEastAsia"/>
                <w:color w:val="000000"/>
                <w:sz w:val="18"/>
                <w:szCs w:val="18"/>
                <w:lang w:eastAsia="zh-CN"/>
              </w:rPr>
              <w:t>PPO</w:t>
            </w:r>
          </w:p>
        </w:tc>
        <w:tc>
          <w:tcPr>
            <w:tcW w:w="7025" w:type="dxa"/>
            <w:vAlign w:val="center"/>
          </w:tcPr>
          <w:p w14:paraId="15EA0D92" w14:textId="77777777" w:rsidR="00C57D86" w:rsidRPr="00464220" w:rsidRDefault="00C57D86" w:rsidP="00C57D86">
            <w:pPr>
              <w:pStyle w:val="BodyText"/>
              <w:spacing w:beforeLines="50" w:before="120"/>
              <w:rPr>
                <w:rFonts w:eastAsiaTheme="minorEastAsia" w:cs="Arial"/>
                <w:b/>
                <w:sz w:val="21"/>
              </w:rPr>
            </w:pPr>
            <w:r w:rsidRPr="00464220">
              <w:rPr>
                <w:rFonts w:eastAsiaTheme="minorEastAsia" w:cs="Arial"/>
                <w:b/>
                <w:sz w:val="21"/>
              </w:rPr>
              <w:t xml:space="preserve">Observation 1: </w:t>
            </w:r>
            <w:r w:rsidRPr="00464220">
              <w:rPr>
                <w:rFonts w:eastAsia="MS PGothic" w:cs="Arial"/>
                <w:b/>
                <w:color w:val="000000"/>
                <w:sz w:val="21"/>
                <w:szCs w:val="21"/>
              </w:rPr>
              <w:t>The</w:t>
            </w:r>
            <w:r w:rsidRPr="00464220">
              <w:rPr>
                <w:rFonts w:cs="Arial"/>
                <w:b/>
                <w:sz w:val="21"/>
                <w:szCs w:val="21"/>
              </w:rPr>
              <w:t xml:space="preserve"> feasibility of RACH-less and RACH-based cases may depend on RAN1/2 conclusion.</w:t>
            </w:r>
          </w:p>
          <w:p w14:paraId="4F17554F" w14:textId="77777777" w:rsidR="00C57D86" w:rsidRPr="00464220" w:rsidRDefault="00C57D86" w:rsidP="00C57D86">
            <w:pPr>
              <w:pStyle w:val="BodyText"/>
              <w:spacing w:beforeLines="50" w:before="120"/>
              <w:rPr>
                <w:rFonts w:cs="Arial"/>
                <w:b/>
                <w:sz w:val="21"/>
                <w:szCs w:val="21"/>
              </w:rPr>
            </w:pPr>
            <w:r w:rsidRPr="00464220">
              <w:rPr>
                <w:rFonts w:eastAsiaTheme="minorEastAsia" w:cs="Arial"/>
                <w:b/>
                <w:sz w:val="21"/>
              </w:rPr>
              <w:t xml:space="preserve">Proposal 1: </w:t>
            </w:r>
            <w:r w:rsidRPr="00464220">
              <w:rPr>
                <w:rFonts w:cs="Arial"/>
                <w:b/>
                <w:sz w:val="21"/>
              </w:rPr>
              <w:t>For RACH-less case</w:t>
            </w:r>
            <w:r>
              <w:rPr>
                <w:rFonts w:cs="Arial"/>
                <w:b/>
                <w:sz w:val="21"/>
              </w:rPr>
              <w:t xml:space="preserve"> </w:t>
            </w:r>
            <w:r w:rsidRPr="00464220">
              <w:rPr>
                <w:rFonts w:cs="Arial"/>
                <w:b/>
                <w:sz w:val="21"/>
              </w:rPr>
              <w:t>(if supported), the timeline for L1/L2-based inter-cell mobility is defined as the time UE receives the cell switch command to UE performs the first DL/UL reception/transmission on the indicated beam of the target cell.</w:t>
            </w:r>
          </w:p>
          <w:p w14:paraId="4D30852D" w14:textId="77777777" w:rsidR="00C57D86" w:rsidRPr="00464220" w:rsidRDefault="00C57D86" w:rsidP="00C57D86">
            <w:pPr>
              <w:pStyle w:val="BodyText"/>
              <w:spacing w:beforeLines="50" w:before="120"/>
              <w:rPr>
                <w:rFonts w:cs="Arial"/>
                <w:b/>
                <w:sz w:val="21"/>
              </w:rPr>
            </w:pPr>
            <w:r w:rsidRPr="00464220">
              <w:rPr>
                <w:rFonts w:cs="Arial"/>
                <w:b/>
                <w:sz w:val="21"/>
              </w:rPr>
              <w:lastRenderedPageBreak/>
              <w:t>For RACH-based case (if supported), the timeline for L1/L2-based inter-cell mobility is defined as the time UE receives the cell switch command to UE starts transmission of the new uplink PRACH channel to the target cell.</w:t>
            </w:r>
          </w:p>
          <w:p w14:paraId="5971E224" w14:textId="77777777" w:rsidR="00C57D86" w:rsidRPr="00464220" w:rsidRDefault="00C57D86" w:rsidP="00C57D86">
            <w:pPr>
              <w:rPr>
                <w:rFonts w:cs="Arial"/>
                <w:b/>
              </w:rPr>
            </w:pPr>
            <w:r w:rsidRPr="00464220">
              <w:rPr>
                <w:rFonts w:eastAsiaTheme="minorEastAsia" w:cs="Arial"/>
                <w:b/>
                <w:lang w:eastAsia="zh-CN"/>
              </w:rPr>
              <w:t>Proposal 2:</w:t>
            </w:r>
            <w:r w:rsidRPr="00464220">
              <w:rPr>
                <w:rFonts w:cs="Arial"/>
                <w:b/>
              </w:rPr>
              <w:t xml:space="preserve"> D</w:t>
            </w:r>
            <w:r w:rsidRPr="00464220">
              <w:rPr>
                <w:rFonts w:cs="Arial"/>
                <w:b/>
                <w:vertAlign w:val="subscript"/>
              </w:rPr>
              <w:t xml:space="preserve">L1/L2_mobility </w:t>
            </w:r>
            <w:r w:rsidRPr="00464220">
              <w:rPr>
                <w:rFonts w:cs="Arial"/>
                <w:b/>
              </w:rPr>
              <w:t>= T</w:t>
            </w:r>
            <w:r w:rsidRPr="00464220">
              <w:rPr>
                <w:rFonts w:cs="Arial"/>
                <w:b/>
                <w:vertAlign w:val="subscript"/>
              </w:rPr>
              <w:t>cmd</w:t>
            </w:r>
            <w:r w:rsidRPr="00464220">
              <w:rPr>
                <w:rFonts w:cs="Arial"/>
                <w:b/>
              </w:rPr>
              <w:t xml:space="preserve"> + T</w:t>
            </w:r>
            <w:r w:rsidRPr="00464220">
              <w:rPr>
                <w:rFonts w:cs="Arial"/>
                <w:b/>
                <w:vertAlign w:val="subscript"/>
              </w:rPr>
              <w:t>interrupt</w:t>
            </w:r>
            <w:r w:rsidRPr="00464220">
              <w:rPr>
                <w:rFonts w:eastAsiaTheme="minorEastAsia" w:cs="Arial"/>
                <w:b/>
                <w:lang w:eastAsia="zh-CN"/>
              </w:rPr>
              <w:t>, where T</w:t>
            </w:r>
            <w:r w:rsidRPr="00464220">
              <w:rPr>
                <w:rFonts w:eastAsiaTheme="minorEastAsia" w:cs="Arial"/>
                <w:b/>
                <w:vertAlign w:val="subscript"/>
                <w:lang w:eastAsia="zh-CN"/>
              </w:rPr>
              <w:t>interruption</w:t>
            </w:r>
            <w:r w:rsidRPr="00464220">
              <w:rPr>
                <w:rFonts w:cs="Arial"/>
                <w:b/>
              </w:rPr>
              <w:t xml:space="preserve"> </w:t>
            </w:r>
            <w:r w:rsidRPr="00464220">
              <w:rPr>
                <w:rFonts w:eastAsiaTheme="minorEastAsia" w:cs="Arial"/>
                <w:b/>
                <w:lang w:eastAsia="zh-CN"/>
              </w:rPr>
              <w:t xml:space="preserve">includes all the other components in L1/L2 inter-cell mobility delay except </w:t>
            </w:r>
            <w:r w:rsidRPr="00464220">
              <w:rPr>
                <w:rFonts w:cs="Arial"/>
                <w:b/>
              </w:rPr>
              <w:t>L1/L2 command processing delay</w:t>
            </w:r>
            <w:r w:rsidRPr="00464220">
              <w:rPr>
                <w:rFonts w:eastAsiaTheme="minorEastAsia" w:cs="Arial"/>
                <w:b/>
                <w:lang w:eastAsia="zh-CN"/>
              </w:rPr>
              <w:t xml:space="preserve"> (T</w:t>
            </w:r>
            <w:r w:rsidRPr="00464220">
              <w:rPr>
                <w:rFonts w:eastAsiaTheme="minorEastAsia" w:cs="Arial"/>
                <w:b/>
                <w:vertAlign w:val="subscript"/>
                <w:lang w:eastAsia="zh-CN"/>
              </w:rPr>
              <w:t>cmd</w:t>
            </w:r>
            <w:r w:rsidRPr="00464220">
              <w:rPr>
                <w:rFonts w:eastAsiaTheme="minorEastAsia" w:cs="Arial"/>
                <w:b/>
                <w:lang w:eastAsia="zh-CN"/>
              </w:rPr>
              <w:t>).</w:t>
            </w:r>
          </w:p>
          <w:p w14:paraId="00FD7445" w14:textId="77777777" w:rsidR="00C57D86" w:rsidRPr="00464220" w:rsidRDefault="00C57D86" w:rsidP="00C57D86">
            <w:pPr>
              <w:spacing w:beforeLines="50" w:before="120" w:afterLines="50" w:after="120"/>
              <w:rPr>
                <w:rFonts w:cs="Arial"/>
                <w:b/>
              </w:rPr>
            </w:pPr>
            <w:r w:rsidRPr="00464220">
              <w:rPr>
                <w:rFonts w:eastAsia="SimSun" w:cs="Arial"/>
                <w:b/>
                <w:color w:val="000000"/>
                <w:lang w:eastAsia="zh-CN"/>
              </w:rPr>
              <w:t>Proposal 3:</w:t>
            </w:r>
            <w:r w:rsidRPr="00464220">
              <w:rPr>
                <w:rFonts w:cs="Arial"/>
                <w:b/>
              </w:rPr>
              <w:t xml:space="preserve"> L1/L2 based inter-cell mobility delay should consider at least the following components</w:t>
            </w:r>
          </w:p>
          <w:p w14:paraId="166231D8" w14:textId="77777777" w:rsidR="00C57D86" w:rsidRPr="00464220" w:rsidRDefault="00C57D86" w:rsidP="002151BA">
            <w:pPr>
              <w:pStyle w:val="ListParagraph"/>
              <w:numPr>
                <w:ilvl w:val="0"/>
                <w:numId w:val="29"/>
              </w:numPr>
              <w:overflowPunct/>
              <w:autoSpaceDE/>
              <w:autoSpaceDN/>
              <w:adjustRightInd/>
              <w:spacing w:beforeLines="50" w:before="120" w:after="0"/>
              <w:ind w:firstLineChars="0"/>
              <w:textAlignment w:val="auto"/>
              <w:rPr>
                <w:rFonts w:ascii="Arial" w:hAnsi="Arial" w:cs="Arial"/>
                <w:b/>
                <w:lang w:val="en-US"/>
              </w:rPr>
            </w:pPr>
            <w:proofErr w:type="gramStart"/>
            <w:r w:rsidRPr="00D3293B">
              <w:rPr>
                <w:rFonts w:ascii="Arial" w:hAnsi="Arial" w:cs="Arial"/>
                <w:b/>
                <w:lang w:val="en-US"/>
              </w:rPr>
              <w:t>T</w:t>
            </w:r>
            <w:r w:rsidRPr="00D3293B">
              <w:rPr>
                <w:rFonts w:ascii="Arial" w:hAnsi="Arial" w:cs="Arial"/>
                <w:b/>
                <w:vertAlign w:val="subscript"/>
                <w:lang w:val="en-US"/>
              </w:rPr>
              <w:t>cmd</w:t>
            </w:r>
            <w:r w:rsidRPr="00464220">
              <w:rPr>
                <w:rFonts w:ascii="Arial" w:hAnsi="Arial" w:cs="Arial"/>
                <w:b/>
                <w:lang w:val="en-US"/>
              </w:rPr>
              <w:t xml:space="preserve"> </w:t>
            </w:r>
            <w:r>
              <w:rPr>
                <w:rFonts w:ascii="Arial" w:hAnsi="Arial" w:cs="Arial"/>
                <w:b/>
                <w:lang w:val="en-US"/>
              </w:rPr>
              <w:t>:</w:t>
            </w:r>
            <w:proofErr w:type="gramEnd"/>
            <w:r>
              <w:rPr>
                <w:rFonts w:ascii="Arial" w:hAnsi="Arial" w:cs="Arial"/>
                <w:b/>
                <w:lang w:val="en-US"/>
              </w:rPr>
              <w:t xml:space="preserve"> </w:t>
            </w:r>
            <w:r w:rsidRPr="00464220">
              <w:rPr>
                <w:rFonts w:ascii="Arial" w:hAnsi="Arial" w:cs="Arial"/>
                <w:b/>
                <w:lang w:val="en-US"/>
              </w:rPr>
              <w:t>L1/L2 command processing delay, e.g. MAC/DCI decoding time</w:t>
            </w:r>
          </w:p>
          <w:p w14:paraId="501ED67A" w14:textId="77777777" w:rsidR="00C57D86" w:rsidRPr="00464220" w:rsidRDefault="00C57D86" w:rsidP="002151BA">
            <w:pPr>
              <w:pStyle w:val="ListParagraph"/>
              <w:numPr>
                <w:ilvl w:val="0"/>
                <w:numId w:val="29"/>
              </w:numPr>
              <w:overflowPunct/>
              <w:autoSpaceDE/>
              <w:autoSpaceDN/>
              <w:adjustRightInd/>
              <w:spacing w:beforeLines="50" w:before="120" w:after="0"/>
              <w:ind w:firstLineChars="0"/>
              <w:textAlignment w:val="auto"/>
              <w:rPr>
                <w:rFonts w:ascii="Arial" w:hAnsi="Arial" w:cs="Arial"/>
                <w:b/>
                <w:lang w:val="en-US"/>
              </w:rPr>
            </w:pPr>
            <w:proofErr w:type="gramStart"/>
            <w:r>
              <w:rPr>
                <w:rFonts w:ascii="Arial" w:hAnsi="Arial" w:cs="Arial"/>
                <w:b/>
                <w:lang w:val="en-US"/>
              </w:rPr>
              <w:t>T</w:t>
            </w:r>
            <w:r w:rsidRPr="00D3293B">
              <w:rPr>
                <w:rFonts w:ascii="Arial" w:hAnsi="Arial" w:cs="Arial"/>
                <w:b/>
                <w:vertAlign w:val="subscript"/>
                <w:lang w:val="en-US"/>
              </w:rPr>
              <w:t>processing</w:t>
            </w:r>
            <w:r>
              <w:rPr>
                <w:rFonts w:ascii="Arial" w:hAnsi="Arial" w:cs="Arial"/>
                <w:b/>
                <w:vertAlign w:val="subscript"/>
                <w:lang w:val="en-US"/>
              </w:rPr>
              <w:t xml:space="preserve"> </w:t>
            </w:r>
            <w:r>
              <w:rPr>
                <w:rFonts w:ascii="Arial" w:hAnsi="Arial" w:cs="Arial"/>
                <w:b/>
                <w:lang w:val="en-US"/>
              </w:rPr>
              <w:t>:</w:t>
            </w:r>
            <w:proofErr w:type="gramEnd"/>
            <w:r>
              <w:rPr>
                <w:rFonts w:ascii="Arial" w:hAnsi="Arial" w:cs="Arial"/>
                <w:b/>
                <w:lang w:val="en-US"/>
              </w:rPr>
              <w:t xml:space="preserve"> </w:t>
            </w:r>
            <w:r w:rsidRPr="00464220">
              <w:rPr>
                <w:rFonts w:ascii="Arial" w:hAnsi="Arial" w:cs="Arial"/>
                <w:b/>
                <w:lang w:val="en-US"/>
              </w:rPr>
              <w:t>UE processing time</w:t>
            </w:r>
            <w:r w:rsidRPr="00464220">
              <w:rPr>
                <w:rFonts w:ascii="Arial" w:eastAsiaTheme="minorEastAsia" w:hAnsi="Arial" w:cs="Arial"/>
                <w:b/>
                <w:lang w:val="en-US" w:eastAsia="zh-CN"/>
              </w:rPr>
              <w:t xml:space="preserve"> including </w:t>
            </w:r>
            <w:r w:rsidRPr="00464220">
              <w:rPr>
                <w:rFonts w:ascii="Arial" w:hAnsi="Arial" w:cs="Arial"/>
                <w:b/>
              </w:rPr>
              <w:t>MAC/RLC reset (when configured)</w:t>
            </w:r>
            <w:r w:rsidRPr="00464220">
              <w:rPr>
                <w:rFonts w:ascii="Arial" w:eastAsia="SimSun" w:hAnsi="Arial" w:cs="Arial"/>
                <w:b/>
              </w:rPr>
              <w:t xml:space="preserve">, </w:t>
            </w:r>
            <w:r w:rsidRPr="00464220">
              <w:rPr>
                <w:rFonts w:ascii="Arial" w:hAnsi="Arial" w:cs="Arial"/>
                <w:b/>
              </w:rPr>
              <w:t>RF retuning and baseband retuning</w:t>
            </w:r>
          </w:p>
          <w:p w14:paraId="4A16F5B3" w14:textId="77777777" w:rsidR="00C57D86" w:rsidRPr="00464220" w:rsidRDefault="00C57D86" w:rsidP="002151BA">
            <w:pPr>
              <w:pStyle w:val="ListParagraph"/>
              <w:numPr>
                <w:ilvl w:val="0"/>
                <w:numId w:val="29"/>
              </w:numPr>
              <w:overflowPunct/>
              <w:autoSpaceDE/>
              <w:autoSpaceDN/>
              <w:adjustRightInd/>
              <w:spacing w:beforeLines="50" w:before="120" w:after="0"/>
              <w:ind w:firstLineChars="0"/>
              <w:textAlignment w:val="auto"/>
              <w:rPr>
                <w:rFonts w:ascii="Arial" w:hAnsi="Arial" w:cs="Arial"/>
                <w:b/>
                <w:lang w:val="en-US"/>
              </w:rPr>
            </w:pPr>
            <w:r w:rsidRPr="00464220">
              <w:rPr>
                <w:rFonts w:ascii="Arial" w:hAnsi="Arial" w:cs="Arial"/>
                <w:b/>
                <w:lang w:val="en-US"/>
              </w:rPr>
              <w:t>Cell search time</w:t>
            </w:r>
            <w:r w:rsidRPr="00464220">
              <w:rPr>
                <w:rFonts w:ascii="Arial" w:eastAsiaTheme="minorEastAsia" w:hAnsi="Arial" w:cs="Arial"/>
                <w:b/>
                <w:lang w:val="en-US" w:eastAsia="zh-CN"/>
              </w:rPr>
              <w:t xml:space="preserve">: if </w:t>
            </w:r>
            <w:r w:rsidRPr="00464220">
              <w:rPr>
                <w:rFonts w:ascii="Arial" w:hAnsi="Arial" w:cs="Arial"/>
                <w:b/>
                <w:lang w:val="en-US"/>
              </w:rPr>
              <w:t>the target/candidate cell is assumed to be known or current SCell, T</w:t>
            </w:r>
            <w:r w:rsidRPr="00464220">
              <w:rPr>
                <w:rFonts w:ascii="Arial" w:hAnsi="Arial" w:cs="Arial"/>
                <w:b/>
                <w:vertAlign w:val="subscript"/>
                <w:lang w:val="en-US"/>
              </w:rPr>
              <w:t>search</w:t>
            </w:r>
            <w:r w:rsidRPr="00464220">
              <w:rPr>
                <w:rFonts w:ascii="Arial" w:hAnsi="Arial" w:cs="Arial"/>
                <w:b/>
                <w:lang w:val="en-US"/>
              </w:rPr>
              <w:t xml:space="preserve"> = 0</w:t>
            </w:r>
          </w:p>
          <w:p w14:paraId="6DDCC16C" w14:textId="77777777" w:rsidR="00C57D86" w:rsidRPr="00464220" w:rsidRDefault="00C57D86" w:rsidP="002151BA">
            <w:pPr>
              <w:pStyle w:val="ListParagraph"/>
              <w:numPr>
                <w:ilvl w:val="0"/>
                <w:numId w:val="29"/>
              </w:numPr>
              <w:overflowPunct/>
              <w:autoSpaceDE/>
              <w:autoSpaceDN/>
              <w:adjustRightInd/>
              <w:spacing w:beforeLines="50" w:before="120" w:after="0"/>
              <w:ind w:firstLineChars="0"/>
              <w:textAlignment w:val="auto"/>
              <w:rPr>
                <w:rFonts w:ascii="Arial" w:hAnsi="Arial" w:cs="Arial"/>
                <w:b/>
                <w:lang w:val="en-US"/>
              </w:rPr>
            </w:pPr>
            <w:r w:rsidRPr="00464220">
              <w:rPr>
                <w:rFonts w:ascii="Arial" w:hAnsi="Arial" w:cs="Arial"/>
                <w:b/>
                <w:lang w:val="en-US"/>
              </w:rPr>
              <w:t>T</w:t>
            </w:r>
            <w:proofErr w:type="gramStart"/>
            <w:r w:rsidRPr="00464220">
              <w:rPr>
                <w:rFonts w:ascii="Arial" w:hAnsi="Arial" w:cs="Arial"/>
                <w:b/>
                <w:vertAlign w:val="subscript"/>
              </w:rPr>
              <w:t>Δ</w:t>
            </w:r>
            <w:r w:rsidRPr="00464220">
              <w:rPr>
                <w:rFonts w:ascii="Arial" w:eastAsiaTheme="minorEastAsia" w:hAnsi="Arial" w:cs="Arial"/>
                <w:b/>
                <w:vertAlign w:val="subscript"/>
                <w:lang w:val="en-US" w:eastAsia="zh-CN"/>
              </w:rPr>
              <w:t xml:space="preserve"> </w:t>
            </w:r>
            <w:r w:rsidRPr="00464220">
              <w:rPr>
                <w:rFonts w:ascii="Arial" w:eastAsiaTheme="minorEastAsia" w:hAnsi="Arial" w:cs="Arial"/>
                <w:b/>
                <w:lang w:val="en-US" w:eastAsia="zh-CN"/>
              </w:rPr>
              <w:t>:</w:t>
            </w:r>
            <w:proofErr w:type="gramEnd"/>
            <w:r w:rsidRPr="00464220">
              <w:rPr>
                <w:rFonts w:ascii="Arial" w:eastAsiaTheme="minorEastAsia" w:hAnsi="Arial" w:cs="Arial"/>
                <w:b/>
                <w:lang w:val="en-US" w:eastAsia="zh-CN"/>
              </w:rPr>
              <w:t xml:space="preserve"> f</w:t>
            </w:r>
            <w:r w:rsidRPr="00464220">
              <w:rPr>
                <w:rFonts w:ascii="Arial" w:hAnsi="Arial" w:cs="Arial"/>
                <w:b/>
                <w:lang w:val="en-US"/>
              </w:rPr>
              <w:t>ine timing tracking time</w:t>
            </w:r>
          </w:p>
          <w:p w14:paraId="48F52D91" w14:textId="77777777" w:rsidR="00C57D86" w:rsidRPr="00464220" w:rsidRDefault="00C57D86" w:rsidP="002151BA">
            <w:pPr>
              <w:pStyle w:val="ListParagraph"/>
              <w:numPr>
                <w:ilvl w:val="0"/>
                <w:numId w:val="29"/>
              </w:numPr>
              <w:overflowPunct/>
              <w:autoSpaceDE/>
              <w:autoSpaceDN/>
              <w:adjustRightInd/>
              <w:spacing w:beforeLines="50" w:before="120" w:after="0"/>
              <w:ind w:firstLineChars="0"/>
              <w:textAlignment w:val="auto"/>
              <w:rPr>
                <w:rFonts w:ascii="Arial" w:hAnsi="Arial" w:cs="Arial"/>
                <w:b/>
                <w:lang w:val="en-US"/>
              </w:rPr>
            </w:pPr>
            <w:r w:rsidRPr="00464220">
              <w:rPr>
                <w:rFonts w:ascii="Arial" w:hAnsi="Arial" w:cs="Arial"/>
                <w:b/>
                <w:lang w:val="en-US"/>
              </w:rPr>
              <w:t>T</w:t>
            </w:r>
            <w:r w:rsidRPr="00464220">
              <w:rPr>
                <w:rFonts w:ascii="Arial" w:hAnsi="Arial" w:cs="Arial"/>
                <w:b/>
                <w:vertAlign w:val="subscript"/>
                <w:lang w:val="en-US"/>
              </w:rPr>
              <w:t>margin</w:t>
            </w:r>
            <w:r w:rsidRPr="00464220">
              <w:rPr>
                <w:rFonts w:ascii="Arial" w:eastAsia="SimSun" w:hAnsi="Arial" w:cs="Arial"/>
                <w:b/>
                <w:lang w:val="en-US" w:eastAsia="zh-CN"/>
              </w:rPr>
              <w:t>:</w:t>
            </w:r>
            <w:r w:rsidRPr="00464220">
              <w:rPr>
                <w:rFonts w:ascii="Arial" w:hAnsi="Arial" w:cs="Arial"/>
                <w:b/>
                <w:lang w:val="en-US"/>
              </w:rPr>
              <w:t xml:space="preserve"> SSB or CSI-RS post-processing</w:t>
            </w:r>
          </w:p>
          <w:p w14:paraId="00E1EBB8" w14:textId="77777777" w:rsidR="00C57D86" w:rsidRPr="00464220" w:rsidRDefault="00C57D86" w:rsidP="002151BA">
            <w:pPr>
              <w:pStyle w:val="ListParagraph"/>
              <w:numPr>
                <w:ilvl w:val="0"/>
                <w:numId w:val="29"/>
              </w:numPr>
              <w:overflowPunct/>
              <w:autoSpaceDE/>
              <w:autoSpaceDN/>
              <w:adjustRightInd/>
              <w:spacing w:beforeLines="50" w:before="120" w:after="0"/>
              <w:ind w:firstLineChars="0"/>
              <w:textAlignment w:val="auto"/>
              <w:rPr>
                <w:rFonts w:ascii="Arial" w:hAnsi="Arial" w:cs="Arial"/>
                <w:b/>
                <w:lang w:val="en-US"/>
              </w:rPr>
            </w:pPr>
            <w:r w:rsidRPr="00464220">
              <w:rPr>
                <w:rFonts w:ascii="Arial" w:hAnsi="Arial" w:cs="Arial"/>
                <w:b/>
                <w:lang w:val="en-US"/>
              </w:rPr>
              <w:t>T</w:t>
            </w:r>
            <w:r w:rsidRPr="00464220">
              <w:rPr>
                <w:rFonts w:ascii="Arial" w:hAnsi="Arial" w:cs="Arial"/>
                <w:b/>
                <w:vertAlign w:val="subscript"/>
                <w:lang w:val="en-US"/>
              </w:rPr>
              <w:t>IU</w:t>
            </w:r>
            <w:r w:rsidRPr="00464220">
              <w:rPr>
                <w:rFonts w:ascii="Arial" w:hAnsi="Arial" w:cs="Arial"/>
                <w:b/>
                <w:lang w:val="en-US"/>
              </w:rPr>
              <w:t>: Interruption uncertainty in acquiring the first available PRACH occasion in the new cell or the first DL/UL reception/transmission on the indicated beam</w:t>
            </w:r>
          </w:p>
          <w:p w14:paraId="2518B01D" w14:textId="761CB5BA" w:rsidR="00C57D86" w:rsidRPr="00805BE8" w:rsidRDefault="00C57D86" w:rsidP="00C57D86">
            <w:pPr>
              <w:spacing w:before="120" w:after="120"/>
              <w:rPr>
                <w:b/>
                <w:bCs/>
              </w:rPr>
            </w:pPr>
            <w:r w:rsidRPr="00464220">
              <w:rPr>
                <w:rFonts w:eastAsiaTheme="minorEastAsia" w:cs="Arial"/>
                <w:b/>
                <w:lang w:eastAsia="zh-CN"/>
              </w:rPr>
              <w:t xml:space="preserve">Proposal 4: Wait for </w:t>
            </w:r>
            <w:r>
              <w:rPr>
                <w:rFonts w:eastAsiaTheme="minorEastAsia" w:cs="Arial"/>
                <w:b/>
                <w:lang w:eastAsia="zh-CN"/>
              </w:rPr>
              <w:t xml:space="preserve">further </w:t>
            </w:r>
            <w:r w:rsidRPr="00464220">
              <w:rPr>
                <w:rFonts w:eastAsiaTheme="minorEastAsia" w:cs="Arial"/>
                <w:b/>
                <w:lang w:eastAsia="zh-CN"/>
              </w:rPr>
              <w:t xml:space="preserve">RAN1/2 agreements on </w:t>
            </w:r>
            <w:r w:rsidRPr="00464220">
              <w:rPr>
                <w:rFonts w:cs="Arial"/>
                <w:b/>
              </w:rPr>
              <w:t>potential enhancements on the procedures prior to the reception of L1/L2 cell switch command aiming at the reduction of handover delay / interruption.</w:t>
            </w:r>
          </w:p>
        </w:tc>
      </w:tr>
      <w:tr w:rsidR="0077749D" w:rsidRPr="00F53FE2" w14:paraId="2F70D231" w14:textId="77777777" w:rsidTr="00C57D86">
        <w:trPr>
          <w:trHeight w:val="468"/>
        </w:trPr>
        <w:tc>
          <w:tcPr>
            <w:tcW w:w="1329" w:type="dxa"/>
            <w:vAlign w:val="center"/>
          </w:tcPr>
          <w:p w14:paraId="4A063DD2" w14:textId="65E267B5" w:rsidR="0077749D" w:rsidRPr="00987FEE" w:rsidRDefault="0077749D" w:rsidP="00C57D86">
            <w:pPr>
              <w:spacing w:before="120" w:after="120"/>
              <w:jc w:val="both"/>
              <w:rPr>
                <w:color w:val="000000"/>
                <w:sz w:val="18"/>
                <w:szCs w:val="18"/>
              </w:rPr>
            </w:pPr>
            <w:r w:rsidRPr="0077749D">
              <w:rPr>
                <w:color w:val="000000"/>
                <w:sz w:val="18"/>
                <w:szCs w:val="18"/>
              </w:rPr>
              <w:lastRenderedPageBreak/>
              <w:t>R4-2219045</w:t>
            </w:r>
          </w:p>
        </w:tc>
        <w:tc>
          <w:tcPr>
            <w:tcW w:w="1277" w:type="dxa"/>
            <w:vAlign w:val="center"/>
          </w:tcPr>
          <w:p w14:paraId="6C7E7FB2" w14:textId="351A1594" w:rsidR="0077749D" w:rsidRDefault="0077749D" w:rsidP="00C57D86">
            <w:pPr>
              <w:spacing w:before="120" w:after="120"/>
              <w:jc w:val="both"/>
              <w:rPr>
                <w:rFonts w:eastAsiaTheme="minorEastAsia"/>
                <w:color w:val="000000"/>
                <w:sz w:val="18"/>
                <w:szCs w:val="18"/>
                <w:lang w:eastAsia="zh-CN"/>
              </w:rPr>
            </w:pPr>
            <w:r>
              <w:rPr>
                <w:rFonts w:eastAsiaTheme="minorEastAsia" w:hint="eastAsia"/>
                <w:color w:val="000000"/>
                <w:sz w:val="18"/>
                <w:szCs w:val="18"/>
                <w:lang w:eastAsia="zh-CN"/>
              </w:rPr>
              <w:t>Z</w:t>
            </w:r>
            <w:r>
              <w:rPr>
                <w:rFonts w:eastAsiaTheme="minorEastAsia"/>
                <w:color w:val="000000"/>
                <w:sz w:val="18"/>
                <w:szCs w:val="18"/>
                <w:lang w:eastAsia="zh-CN"/>
              </w:rPr>
              <w:t>TE</w:t>
            </w:r>
          </w:p>
        </w:tc>
        <w:tc>
          <w:tcPr>
            <w:tcW w:w="7025" w:type="dxa"/>
            <w:vAlign w:val="center"/>
          </w:tcPr>
          <w:p w14:paraId="492D6038" w14:textId="77777777" w:rsidR="0077749D" w:rsidRDefault="0077749D" w:rsidP="0077749D">
            <w:pPr>
              <w:spacing w:before="120" w:after="120"/>
              <w:rPr>
                <w:b/>
                <w:bCs/>
                <w:i/>
                <w:iCs/>
              </w:rPr>
            </w:pPr>
            <w:r>
              <w:rPr>
                <w:rFonts w:hint="eastAsia"/>
                <w:b/>
                <w:bCs/>
                <w:i/>
                <w:iCs/>
                <w:lang w:val="en-US" w:eastAsia="zh-CN"/>
              </w:rPr>
              <w:t>Proposal 1. Proposal to use the RAN4 definition, the start point is UE receiving the cell switch command, the end point is UE transmitting PRACH to the target cell.</w:t>
            </w:r>
          </w:p>
          <w:p w14:paraId="6CD1212D" w14:textId="77777777" w:rsidR="0077749D" w:rsidRDefault="0077749D" w:rsidP="0077749D">
            <w:pPr>
              <w:spacing w:before="120" w:after="120"/>
              <w:rPr>
                <w:b/>
                <w:bCs/>
                <w:i/>
                <w:iCs/>
              </w:rPr>
            </w:pPr>
            <w:r>
              <w:rPr>
                <w:rFonts w:hint="eastAsia"/>
                <w:b/>
                <w:bCs/>
                <w:i/>
                <w:iCs/>
                <w:lang w:val="en-US" w:eastAsia="zh-CN"/>
              </w:rPr>
              <w:t>Observation 1. TCI state switching time is not included in interruption from RAN4 definition.</w:t>
            </w:r>
          </w:p>
          <w:p w14:paraId="2DF2BD93" w14:textId="77777777" w:rsidR="0077749D" w:rsidRDefault="0077749D" w:rsidP="0077749D">
            <w:pPr>
              <w:spacing w:before="120" w:after="120"/>
              <w:rPr>
                <w:b/>
                <w:bCs/>
                <w:i/>
                <w:iCs/>
              </w:rPr>
            </w:pPr>
            <w:r>
              <w:rPr>
                <w:rFonts w:hint="eastAsia"/>
                <w:b/>
                <w:bCs/>
                <w:i/>
                <w:iCs/>
                <w:lang w:val="en-US" w:eastAsia="zh-CN"/>
              </w:rPr>
              <w:t>Proposal 2. Reuse legacy mobility delay time for L1/L2 mobility.</w:t>
            </w:r>
          </w:p>
          <w:p w14:paraId="545F7E8D" w14:textId="77777777" w:rsidR="0077749D" w:rsidRDefault="0077749D" w:rsidP="0077749D">
            <w:pPr>
              <w:spacing w:before="120" w:after="120"/>
              <w:rPr>
                <w:b/>
                <w:bCs/>
                <w:i/>
                <w:iCs/>
              </w:rPr>
            </w:pPr>
            <w:r>
              <w:rPr>
                <w:rFonts w:hint="eastAsia"/>
                <w:b/>
                <w:bCs/>
                <w:i/>
                <w:iCs/>
                <w:lang w:val="en-US" w:eastAsia="zh-CN"/>
              </w:rPr>
              <w:t>Proposal 3. Reuse legacy interruption time for L1/L2 cell switch interruption.</w:t>
            </w:r>
          </w:p>
          <w:p w14:paraId="6E86D25E" w14:textId="77777777" w:rsidR="0077749D" w:rsidRDefault="0077749D" w:rsidP="0077749D">
            <w:pPr>
              <w:spacing w:before="120" w:after="120"/>
              <w:rPr>
                <w:b/>
                <w:bCs/>
                <w:i/>
                <w:iCs/>
              </w:rPr>
            </w:pPr>
            <w:r>
              <w:rPr>
                <w:rFonts w:hint="eastAsia"/>
                <w:b/>
                <w:bCs/>
                <w:i/>
                <w:iCs/>
                <w:lang w:val="en-US" w:eastAsia="zh-CN"/>
              </w:rPr>
              <w:t>Proposal 4.  For L1/L2 mobility delay</w:t>
            </w:r>
          </w:p>
          <w:p w14:paraId="4541569C" w14:textId="77777777" w:rsidR="0077749D" w:rsidRDefault="0077749D" w:rsidP="002151BA">
            <w:pPr>
              <w:numPr>
                <w:ilvl w:val="0"/>
                <w:numId w:val="30"/>
              </w:numPr>
              <w:spacing w:beforeLines="50" w:before="120" w:afterLines="50" w:after="120" w:line="259" w:lineRule="auto"/>
              <w:jc w:val="both"/>
              <w:rPr>
                <w:rFonts w:cs="v4.2.0"/>
                <w:b/>
                <w:bCs/>
                <w:i/>
                <w:iCs/>
              </w:rPr>
            </w:pPr>
            <w:r>
              <w:rPr>
                <w:rFonts w:cs="v4.2.0" w:hint="eastAsia"/>
                <w:b/>
                <w:bCs/>
                <w:i/>
                <w:iCs/>
                <w:lang w:val="en-US" w:eastAsia="zh-CN"/>
              </w:rPr>
              <w:t>the longer delay time of RRC procedure can be replaced by MAC CE or DCI</w:t>
            </w:r>
          </w:p>
          <w:p w14:paraId="76A47F40" w14:textId="77777777" w:rsidR="0077749D" w:rsidRDefault="0077749D" w:rsidP="002151BA">
            <w:pPr>
              <w:numPr>
                <w:ilvl w:val="0"/>
                <w:numId w:val="30"/>
              </w:numPr>
              <w:spacing w:beforeLines="50" w:before="120" w:afterLines="50" w:after="120" w:line="259" w:lineRule="auto"/>
              <w:jc w:val="both"/>
              <w:rPr>
                <w:rFonts w:cs="v4.2.0"/>
                <w:b/>
                <w:bCs/>
                <w:i/>
                <w:iCs/>
              </w:rPr>
            </w:pPr>
            <w:r>
              <w:rPr>
                <w:rFonts w:cs="v4.2.0" w:hint="eastAsia"/>
                <w:b/>
                <w:bCs/>
                <w:i/>
                <w:iCs/>
                <w:sz w:val="21"/>
                <w:szCs w:val="21"/>
                <w:lang w:val="en-US" w:eastAsia="zh-CN"/>
              </w:rPr>
              <w:t>if target cell is known to UE, thus T</w:t>
            </w:r>
            <w:r>
              <w:rPr>
                <w:rFonts w:cs="v4.2.0" w:hint="eastAsia"/>
                <w:b/>
                <w:bCs/>
                <w:i/>
                <w:iCs/>
                <w:sz w:val="21"/>
                <w:szCs w:val="21"/>
                <w:vertAlign w:val="subscript"/>
                <w:lang w:val="en-US" w:eastAsia="zh-CN"/>
              </w:rPr>
              <w:t>search</w:t>
            </w:r>
            <w:r>
              <w:rPr>
                <w:rFonts w:cs="v4.2.0" w:hint="eastAsia"/>
                <w:b/>
                <w:bCs/>
                <w:i/>
                <w:iCs/>
                <w:sz w:val="21"/>
                <w:szCs w:val="21"/>
                <w:lang w:val="en-US" w:eastAsia="zh-CN"/>
              </w:rPr>
              <w:t xml:space="preserve"> =0</w:t>
            </w:r>
          </w:p>
          <w:p w14:paraId="1FB2BFA0" w14:textId="77777777" w:rsidR="0077749D" w:rsidRDefault="0077749D" w:rsidP="002151BA">
            <w:pPr>
              <w:numPr>
                <w:ilvl w:val="0"/>
                <w:numId w:val="30"/>
              </w:numPr>
              <w:spacing w:beforeLines="50" w:before="120" w:afterLines="50" w:after="120" w:line="259" w:lineRule="auto"/>
              <w:jc w:val="both"/>
              <w:rPr>
                <w:rFonts w:cs="v4.2.0"/>
                <w:b/>
                <w:bCs/>
                <w:i/>
                <w:iCs/>
              </w:rPr>
            </w:pPr>
            <w:r>
              <w:rPr>
                <w:rFonts w:cs="v4.2.0" w:hint="eastAsia"/>
                <w:b/>
                <w:bCs/>
                <w:i/>
                <w:iCs/>
                <w:lang w:val="en-US" w:eastAsia="zh-CN"/>
              </w:rPr>
              <w:t>T</w:t>
            </w:r>
            <w:r>
              <w:rPr>
                <w:rFonts w:cs="v4.2.0" w:hint="eastAsia"/>
                <w:b/>
                <w:bCs/>
                <w:i/>
                <w:iCs/>
                <w:vertAlign w:val="subscript"/>
                <w:lang w:val="en-US" w:eastAsia="zh-CN"/>
              </w:rPr>
              <w:t xml:space="preserve">prccessing </w:t>
            </w:r>
            <w:r>
              <w:rPr>
                <w:rFonts w:cs="v4.2.0" w:hint="eastAsia"/>
                <w:b/>
                <w:bCs/>
                <w:i/>
                <w:iCs/>
                <w:lang w:val="en-US" w:eastAsia="zh-CN"/>
              </w:rPr>
              <w:t>can be reduced in L1/L2 mobility</w:t>
            </w:r>
          </w:p>
          <w:p w14:paraId="276E1CE4" w14:textId="77777777" w:rsidR="0077749D" w:rsidRDefault="0077749D" w:rsidP="002151BA">
            <w:pPr>
              <w:numPr>
                <w:ilvl w:val="0"/>
                <w:numId w:val="30"/>
              </w:numPr>
              <w:spacing w:beforeLines="50" w:before="120" w:afterLines="50" w:after="120" w:line="259" w:lineRule="auto"/>
              <w:jc w:val="both"/>
              <w:rPr>
                <w:rFonts w:cs="v4.2.0"/>
                <w:b/>
                <w:bCs/>
                <w:i/>
                <w:iCs/>
              </w:rPr>
            </w:pPr>
            <w:r>
              <w:rPr>
                <w:b/>
                <w:bCs/>
                <w:i/>
                <w:iCs/>
                <w:lang w:eastAsia="zh-CN"/>
              </w:rPr>
              <w:t>T</w:t>
            </w:r>
            <w:r>
              <w:rPr>
                <w:b/>
                <w:bCs/>
                <w:i/>
                <w:iCs/>
                <w:vertAlign w:val="subscript"/>
                <w:lang w:eastAsia="zh-CN"/>
              </w:rPr>
              <w:t>∆</w:t>
            </w:r>
            <w:r>
              <w:rPr>
                <w:b/>
                <w:bCs/>
                <w:i/>
                <w:iCs/>
                <w:lang w:eastAsia="zh-CN"/>
              </w:rPr>
              <w:t xml:space="preserve"> </w:t>
            </w:r>
            <w:r>
              <w:rPr>
                <w:rFonts w:hint="eastAsia"/>
                <w:b/>
                <w:bCs/>
                <w:i/>
                <w:iCs/>
                <w:lang w:val="en-US" w:eastAsia="zh-CN"/>
              </w:rPr>
              <w:t>can be same as SSB periodicity, not SMTC periodicity anymore.</w:t>
            </w:r>
          </w:p>
          <w:p w14:paraId="4BF5CAC5" w14:textId="4B8E2DAE" w:rsidR="0077749D" w:rsidRPr="0077749D" w:rsidRDefault="0077749D" w:rsidP="002151BA">
            <w:pPr>
              <w:numPr>
                <w:ilvl w:val="0"/>
                <w:numId w:val="30"/>
              </w:numPr>
              <w:spacing w:beforeLines="50" w:before="120" w:afterLines="50" w:after="120" w:line="259" w:lineRule="auto"/>
              <w:jc w:val="both"/>
              <w:rPr>
                <w:rFonts w:cs="v4.2.0"/>
                <w:b/>
                <w:bCs/>
                <w:i/>
                <w:iCs/>
              </w:rPr>
            </w:pPr>
            <w:r>
              <w:rPr>
                <w:rFonts w:cs="v4.2.0" w:hint="eastAsia"/>
                <w:b/>
                <w:bCs/>
                <w:i/>
                <w:iCs/>
                <w:lang w:val="en-US" w:eastAsia="zh-CN"/>
              </w:rPr>
              <w:t>T</w:t>
            </w:r>
            <w:r>
              <w:rPr>
                <w:rFonts w:cs="v4.2.0" w:hint="eastAsia"/>
                <w:b/>
                <w:bCs/>
                <w:i/>
                <w:iCs/>
                <w:vertAlign w:val="subscript"/>
                <w:lang w:val="en-US" w:eastAsia="zh-CN"/>
              </w:rPr>
              <w:t xml:space="preserve">IU </w:t>
            </w:r>
            <w:r>
              <w:rPr>
                <w:rFonts w:hint="eastAsia"/>
                <w:b/>
                <w:bCs/>
                <w:i/>
                <w:iCs/>
                <w:lang w:val="en-US" w:eastAsia="zh-CN"/>
              </w:rPr>
              <w:t>and T</w:t>
            </w:r>
            <w:r>
              <w:rPr>
                <w:rFonts w:hint="eastAsia"/>
                <w:b/>
                <w:bCs/>
                <w:i/>
                <w:iCs/>
                <w:vertAlign w:val="subscript"/>
                <w:lang w:val="en-US" w:eastAsia="zh-CN"/>
              </w:rPr>
              <w:t>margin</w:t>
            </w:r>
            <w:r>
              <w:rPr>
                <w:rFonts w:hint="eastAsia"/>
                <w:b/>
                <w:bCs/>
                <w:i/>
                <w:iCs/>
                <w:lang w:val="en-US" w:eastAsia="zh-CN"/>
              </w:rPr>
              <w:t xml:space="preserve"> can reuse legacy value of mobility in TS 38.133</w:t>
            </w:r>
          </w:p>
        </w:tc>
      </w:tr>
      <w:tr w:rsidR="007D1583" w:rsidRPr="00F53FE2" w14:paraId="12914C52" w14:textId="77777777" w:rsidTr="00C57D86">
        <w:trPr>
          <w:trHeight w:val="468"/>
        </w:trPr>
        <w:tc>
          <w:tcPr>
            <w:tcW w:w="1329" w:type="dxa"/>
            <w:vAlign w:val="center"/>
          </w:tcPr>
          <w:p w14:paraId="31C1B794" w14:textId="2487CC30" w:rsidR="007D1583" w:rsidRPr="0077749D" w:rsidRDefault="003B51B1" w:rsidP="00C57D86">
            <w:pPr>
              <w:spacing w:before="120" w:after="120"/>
              <w:jc w:val="both"/>
              <w:rPr>
                <w:color w:val="000000"/>
                <w:sz w:val="18"/>
                <w:szCs w:val="18"/>
              </w:rPr>
            </w:pPr>
            <w:r w:rsidRPr="003B51B1">
              <w:rPr>
                <w:color w:val="000000"/>
                <w:sz w:val="18"/>
                <w:szCs w:val="18"/>
              </w:rPr>
              <w:t>R4-2219181</w:t>
            </w:r>
          </w:p>
        </w:tc>
        <w:tc>
          <w:tcPr>
            <w:tcW w:w="1277" w:type="dxa"/>
            <w:vAlign w:val="center"/>
          </w:tcPr>
          <w:p w14:paraId="6FAC7E08" w14:textId="4F02A733" w:rsidR="007D1583" w:rsidRDefault="007D1583" w:rsidP="00C57D86">
            <w:pPr>
              <w:spacing w:before="120" w:after="120"/>
              <w:jc w:val="both"/>
              <w:rPr>
                <w:rFonts w:eastAsiaTheme="minorEastAsia"/>
                <w:color w:val="000000"/>
                <w:sz w:val="18"/>
                <w:szCs w:val="18"/>
                <w:lang w:eastAsia="zh-CN"/>
              </w:rPr>
            </w:pPr>
            <w:r>
              <w:rPr>
                <w:rFonts w:eastAsiaTheme="minorEastAsia" w:hint="eastAsia"/>
                <w:color w:val="000000"/>
                <w:sz w:val="18"/>
                <w:szCs w:val="18"/>
                <w:lang w:eastAsia="zh-CN"/>
              </w:rPr>
              <w:t>v</w:t>
            </w:r>
            <w:r>
              <w:rPr>
                <w:rFonts w:eastAsiaTheme="minorEastAsia"/>
                <w:color w:val="000000"/>
                <w:sz w:val="18"/>
                <w:szCs w:val="18"/>
                <w:lang w:eastAsia="zh-CN"/>
              </w:rPr>
              <w:t>ivo</w:t>
            </w:r>
          </w:p>
        </w:tc>
        <w:tc>
          <w:tcPr>
            <w:tcW w:w="7025" w:type="dxa"/>
            <w:vAlign w:val="center"/>
          </w:tcPr>
          <w:p w14:paraId="33D5319C" w14:textId="77777777" w:rsidR="007D1583" w:rsidRPr="0075388B" w:rsidRDefault="007D1583" w:rsidP="007D1583">
            <w:pPr>
              <w:overflowPunct/>
              <w:autoSpaceDE/>
              <w:autoSpaceDN/>
              <w:adjustRightInd/>
              <w:jc w:val="both"/>
              <w:textAlignment w:val="auto"/>
              <w:rPr>
                <w:rFonts w:eastAsia="SimSun"/>
                <w:b/>
                <w:lang w:eastAsia="zh-CN"/>
              </w:rPr>
            </w:pPr>
            <w:r w:rsidRPr="0075388B">
              <w:rPr>
                <w:rFonts w:eastAsia="SimSun" w:hint="eastAsia"/>
                <w:b/>
                <w:lang w:eastAsia="zh-CN"/>
              </w:rPr>
              <w:t>P</w:t>
            </w:r>
            <w:r w:rsidRPr="0075388B">
              <w:rPr>
                <w:rFonts w:eastAsia="SimSun"/>
                <w:b/>
                <w:lang w:eastAsia="zh-CN"/>
              </w:rPr>
              <w:t xml:space="preserve">roposal </w:t>
            </w:r>
            <w:proofErr w:type="gramStart"/>
            <w:r w:rsidRPr="0075388B">
              <w:rPr>
                <w:rFonts w:eastAsia="SimSun"/>
                <w:b/>
                <w:lang w:eastAsia="zh-CN"/>
              </w:rPr>
              <w:t>1  RAN</w:t>
            </w:r>
            <w:proofErr w:type="gramEnd"/>
            <w:r w:rsidRPr="0075388B">
              <w:rPr>
                <w:rFonts w:eastAsia="SimSun"/>
                <w:b/>
                <w:lang w:eastAsia="zh-CN"/>
              </w:rPr>
              <w:t>4 will discuss the starting point of delay requirements for L1L2-triggered mobility after RAN1</w:t>
            </w:r>
            <w:r>
              <w:rPr>
                <w:rFonts w:eastAsia="SimSun"/>
                <w:b/>
                <w:lang w:eastAsia="zh-CN"/>
              </w:rPr>
              <w:t xml:space="preserve"> </w:t>
            </w:r>
            <w:r w:rsidRPr="0075388B">
              <w:rPr>
                <w:rFonts w:eastAsia="SimSun"/>
                <w:b/>
                <w:lang w:eastAsia="zh-CN"/>
              </w:rPr>
              <w:t>conclude whether/how to perform the DL synchronization, TRS tracking, CSI acquisition, TA acquisition before cell switch command.</w:t>
            </w:r>
          </w:p>
          <w:p w14:paraId="14DCFE99" w14:textId="77777777" w:rsidR="007D1583" w:rsidRPr="00167D1F" w:rsidRDefault="007D1583" w:rsidP="007D1583">
            <w:pPr>
              <w:overflowPunct/>
              <w:autoSpaceDE/>
              <w:autoSpaceDN/>
              <w:adjustRightInd/>
              <w:jc w:val="both"/>
              <w:textAlignment w:val="auto"/>
              <w:rPr>
                <w:rFonts w:eastAsia="SimSun"/>
                <w:lang w:eastAsia="zh-CN"/>
              </w:rPr>
            </w:pPr>
            <w:r w:rsidRPr="00DB28A4">
              <w:rPr>
                <w:rFonts w:eastAsiaTheme="minorEastAsia"/>
                <w:b/>
                <w:lang w:eastAsia="zh-CN"/>
              </w:rPr>
              <w:lastRenderedPageBreak/>
              <w:t xml:space="preserve">Observation </w:t>
            </w:r>
            <w:proofErr w:type="gramStart"/>
            <w:r>
              <w:rPr>
                <w:rFonts w:eastAsiaTheme="minorEastAsia"/>
                <w:b/>
                <w:lang w:eastAsia="zh-CN"/>
              </w:rPr>
              <w:t>1</w:t>
            </w:r>
            <w:r w:rsidRPr="00DB28A4">
              <w:rPr>
                <w:rFonts w:eastAsiaTheme="minorEastAsia"/>
                <w:b/>
                <w:lang w:eastAsia="zh-CN"/>
              </w:rPr>
              <w:t xml:space="preserve">  In</w:t>
            </w:r>
            <w:proofErr w:type="gramEnd"/>
            <w:r w:rsidRPr="00DB28A4">
              <w:rPr>
                <w:rFonts w:eastAsiaTheme="minorEastAsia"/>
                <w:b/>
                <w:lang w:eastAsia="zh-CN"/>
              </w:rPr>
              <w:t xml:space="preserve"> SCell activation and R17 ICBM, high-performance data transmission can be ensured at the end of the related procedures, from RRM requirements perspective.</w:t>
            </w:r>
          </w:p>
          <w:p w14:paraId="7D1FEDA6" w14:textId="77777777" w:rsidR="007D1583" w:rsidRDefault="007D1583" w:rsidP="007D1583">
            <w:pPr>
              <w:overflowPunct/>
              <w:autoSpaceDE/>
              <w:autoSpaceDN/>
              <w:adjustRightInd/>
              <w:jc w:val="both"/>
              <w:textAlignment w:val="auto"/>
              <w:rPr>
                <w:rFonts w:eastAsiaTheme="minorEastAsia"/>
                <w:lang w:eastAsia="zh-CN"/>
              </w:rPr>
            </w:pPr>
            <w:r>
              <w:rPr>
                <w:rFonts w:eastAsiaTheme="minorEastAsia"/>
                <w:b/>
                <w:lang w:eastAsia="zh-CN"/>
              </w:rPr>
              <w:t>Observation 2 H</w:t>
            </w:r>
            <w:r w:rsidRPr="00DB28A4">
              <w:rPr>
                <w:rFonts w:eastAsiaTheme="minorEastAsia"/>
                <w:b/>
                <w:lang w:eastAsia="zh-CN"/>
              </w:rPr>
              <w:t>igh-performance data transmission</w:t>
            </w:r>
            <w:r>
              <w:rPr>
                <w:rFonts w:eastAsiaTheme="minorEastAsia"/>
                <w:b/>
                <w:lang w:eastAsia="zh-CN"/>
              </w:rPr>
              <w:t xml:space="preserve"> is not always ensured after legacy HO or PSCell addition/change</w:t>
            </w:r>
            <w:r w:rsidRPr="00DB28A4">
              <w:rPr>
                <w:rFonts w:eastAsiaTheme="minorEastAsia"/>
                <w:b/>
                <w:lang w:eastAsia="zh-CN"/>
              </w:rPr>
              <w:t>, from RRM requirements perspective</w:t>
            </w:r>
            <w:r>
              <w:rPr>
                <w:rFonts w:eastAsiaTheme="minorEastAsia"/>
                <w:b/>
                <w:lang w:eastAsia="zh-CN"/>
              </w:rPr>
              <w:t>.</w:t>
            </w:r>
          </w:p>
          <w:p w14:paraId="4CECF0BD" w14:textId="77777777" w:rsidR="007D1583" w:rsidRDefault="007D1583" w:rsidP="007D1583">
            <w:pPr>
              <w:overflowPunct/>
              <w:autoSpaceDE/>
              <w:autoSpaceDN/>
              <w:adjustRightInd/>
              <w:jc w:val="both"/>
              <w:textAlignment w:val="auto"/>
              <w:rPr>
                <w:rFonts w:eastAsiaTheme="minorEastAsia"/>
                <w:b/>
                <w:lang w:eastAsia="zh-CN"/>
              </w:rPr>
            </w:pPr>
            <w:r w:rsidRPr="004B2EEA">
              <w:rPr>
                <w:rFonts w:eastAsiaTheme="minorEastAsia" w:hint="eastAsia"/>
                <w:b/>
                <w:lang w:eastAsia="zh-CN"/>
              </w:rPr>
              <w:t>P</w:t>
            </w:r>
            <w:r w:rsidRPr="004B2EEA">
              <w:rPr>
                <w:rFonts w:eastAsiaTheme="minorEastAsia"/>
                <w:b/>
                <w:lang w:eastAsia="zh-CN"/>
              </w:rPr>
              <w:t xml:space="preserve">roposal </w:t>
            </w:r>
            <w:proofErr w:type="gramStart"/>
            <w:r w:rsidRPr="004B2EEA">
              <w:rPr>
                <w:rFonts w:eastAsiaTheme="minorEastAsia"/>
                <w:b/>
                <w:lang w:eastAsia="zh-CN"/>
              </w:rPr>
              <w:t>2  TRS</w:t>
            </w:r>
            <w:proofErr w:type="gramEnd"/>
            <w:r w:rsidRPr="004B2EEA">
              <w:rPr>
                <w:rFonts w:eastAsiaTheme="minorEastAsia"/>
                <w:b/>
                <w:lang w:eastAsia="zh-CN"/>
              </w:rPr>
              <w:t xml:space="preserve"> tracking for high-performance data transmission should always be considered in R18 L1L2 mobility related enhancements</w:t>
            </w:r>
            <w:r>
              <w:rPr>
                <w:rFonts w:eastAsiaTheme="minorEastAsia"/>
                <w:b/>
                <w:lang w:eastAsia="zh-CN"/>
              </w:rPr>
              <w:t>,</w:t>
            </w:r>
            <w:r w:rsidRPr="004B2EEA">
              <w:rPr>
                <w:rFonts w:eastAsiaTheme="minorEastAsia"/>
                <w:b/>
                <w:lang w:eastAsia="zh-CN"/>
              </w:rPr>
              <w:t xml:space="preserve"> no matter it is considered in legacy mobility latency </w:t>
            </w:r>
            <w:r w:rsidRPr="004B2EEA">
              <w:rPr>
                <w:rFonts w:eastAsiaTheme="minorEastAsia" w:hint="eastAsia"/>
                <w:b/>
                <w:lang w:eastAsia="zh-CN"/>
              </w:rPr>
              <w:t>o</w:t>
            </w:r>
            <w:r w:rsidRPr="004B2EEA">
              <w:rPr>
                <w:rFonts w:eastAsiaTheme="minorEastAsia"/>
                <w:b/>
                <w:lang w:eastAsia="zh-CN"/>
              </w:rPr>
              <w:t>r not.</w:t>
            </w:r>
            <w:r>
              <w:rPr>
                <w:rFonts w:eastAsiaTheme="minorEastAsia"/>
                <w:b/>
                <w:lang w:eastAsia="zh-CN"/>
              </w:rPr>
              <w:t xml:space="preserve"> If RAN4 can reach consensus for this, it can be sent to RAN1/2 via LS.</w:t>
            </w:r>
          </w:p>
          <w:p w14:paraId="38DC712E" w14:textId="77777777" w:rsidR="007D1583" w:rsidRPr="001E375B" w:rsidRDefault="007D1583" w:rsidP="007D1583">
            <w:pPr>
              <w:overflowPunct/>
              <w:autoSpaceDE/>
              <w:autoSpaceDN/>
              <w:adjustRightInd/>
              <w:jc w:val="both"/>
              <w:textAlignment w:val="auto"/>
              <w:rPr>
                <w:rFonts w:eastAsia="SimSun"/>
                <w:b/>
                <w:lang w:eastAsia="zh-CN"/>
              </w:rPr>
            </w:pPr>
            <w:r w:rsidRPr="001E375B">
              <w:rPr>
                <w:rFonts w:eastAsia="SimSun"/>
                <w:b/>
                <w:lang w:eastAsia="zh-CN"/>
              </w:rPr>
              <w:t xml:space="preserve">Proposal </w:t>
            </w:r>
            <w:proofErr w:type="gramStart"/>
            <w:r w:rsidRPr="001E375B">
              <w:rPr>
                <w:rFonts w:eastAsia="SimSun"/>
                <w:b/>
                <w:lang w:eastAsia="zh-CN"/>
              </w:rPr>
              <w:t>3  RAN</w:t>
            </w:r>
            <w:proofErr w:type="gramEnd"/>
            <w:r w:rsidRPr="001E375B">
              <w:rPr>
                <w:rFonts w:eastAsia="SimSun"/>
                <w:b/>
                <w:lang w:eastAsia="zh-CN"/>
              </w:rPr>
              <w:t xml:space="preserve">4 will further discuss end point of delay requirements for L1L2-triggered mobility after RAN1 conclude whether/how to perform the TRS tracking, CSI acquisition before/after cell switch command, and </w:t>
            </w:r>
            <w:r>
              <w:rPr>
                <w:rFonts w:eastAsia="SimSun"/>
                <w:b/>
                <w:lang w:eastAsia="zh-CN"/>
              </w:rPr>
              <w:t>RAN4 agrees</w:t>
            </w:r>
            <w:r w:rsidRPr="001E375B">
              <w:rPr>
                <w:rFonts w:eastAsia="SimSun"/>
                <w:b/>
                <w:lang w:eastAsia="zh-CN"/>
              </w:rPr>
              <w:t xml:space="preserve"> the</w:t>
            </w:r>
            <w:r>
              <w:rPr>
                <w:rFonts w:eastAsia="SimSun"/>
                <w:b/>
                <w:lang w:eastAsia="zh-CN"/>
              </w:rPr>
              <w:t>re is</w:t>
            </w:r>
            <w:r w:rsidRPr="001E375B">
              <w:rPr>
                <w:rFonts w:eastAsia="SimSun"/>
                <w:b/>
                <w:lang w:eastAsia="zh-CN"/>
              </w:rPr>
              <w:t xml:space="preserve"> </w:t>
            </w:r>
            <w:r>
              <w:rPr>
                <w:rFonts w:eastAsia="SimSun"/>
                <w:b/>
                <w:lang w:eastAsia="zh-CN"/>
              </w:rPr>
              <w:t xml:space="preserve">related </w:t>
            </w:r>
            <w:r w:rsidRPr="001E375B">
              <w:rPr>
                <w:rFonts w:eastAsia="SimSun"/>
                <w:b/>
                <w:lang w:eastAsia="zh-CN"/>
              </w:rPr>
              <w:t xml:space="preserve">impact </w:t>
            </w:r>
            <w:r>
              <w:rPr>
                <w:rFonts w:eastAsia="SimSun"/>
                <w:b/>
                <w:lang w:eastAsia="zh-CN"/>
              </w:rPr>
              <w:t>on</w:t>
            </w:r>
            <w:r w:rsidRPr="001E375B">
              <w:rPr>
                <w:rFonts w:eastAsia="SimSun"/>
                <w:b/>
                <w:lang w:eastAsia="zh-CN"/>
              </w:rPr>
              <w:t xml:space="preserve"> UE </w:t>
            </w:r>
            <w:r>
              <w:rPr>
                <w:rFonts w:eastAsia="SimSun"/>
                <w:b/>
                <w:lang w:eastAsia="zh-CN"/>
              </w:rPr>
              <w:t>RRM requirements</w:t>
            </w:r>
            <w:r w:rsidRPr="001E375B">
              <w:rPr>
                <w:rFonts w:eastAsia="SimSun"/>
                <w:b/>
                <w:lang w:eastAsia="zh-CN"/>
              </w:rPr>
              <w:t>.</w:t>
            </w:r>
          </w:p>
          <w:p w14:paraId="476BEDDF" w14:textId="1445DC0A" w:rsidR="007D1583" w:rsidRPr="007D1583" w:rsidRDefault="007D1583" w:rsidP="007D1583">
            <w:pPr>
              <w:overflowPunct/>
              <w:autoSpaceDE/>
              <w:autoSpaceDN/>
              <w:adjustRightInd/>
              <w:jc w:val="both"/>
              <w:textAlignment w:val="auto"/>
              <w:rPr>
                <w:rFonts w:eastAsia="SimSun"/>
                <w:b/>
                <w:lang w:eastAsia="zh-CN"/>
              </w:rPr>
            </w:pPr>
            <w:r w:rsidRPr="00222F94">
              <w:rPr>
                <w:rFonts w:eastAsia="SimSun"/>
                <w:b/>
                <w:lang w:eastAsia="zh-CN"/>
              </w:rPr>
              <w:t xml:space="preserve">Proposal </w:t>
            </w:r>
            <w:proofErr w:type="gramStart"/>
            <w:r w:rsidRPr="00222F94">
              <w:rPr>
                <w:rFonts w:eastAsia="SimSun"/>
                <w:b/>
                <w:lang w:eastAsia="zh-CN"/>
              </w:rPr>
              <w:t>4  RAN</w:t>
            </w:r>
            <w:proofErr w:type="gramEnd"/>
            <w:r w:rsidRPr="00222F94">
              <w:rPr>
                <w:rFonts w:eastAsia="SimSun"/>
                <w:b/>
                <w:lang w:eastAsia="zh-CN"/>
              </w:rPr>
              <w:t xml:space="preserve">4 not to discuss the L1L2 mobility delay requirements until RAN1 and RAN2 have </w:t>
            </w:r>
            <w:r>
              <w:rPr>
                <w:rFonts w:eastAsia="SimSun"/>
                <w:b/>
                <w:lang w:eastAsia="zh-CN"/>
              </w:rPr>
              <w:t xml:space="preserve">conclusions on </w:t>
            </w:r>
            <w:r w:rsidRPr="00222F94">
              <w:rPr>
                <w:rFonts w:eastAsia="SimSun"/>
                <w:b/>
                <w:lang w:eastAsia="zh-CN"/>
              </w:rPr>
              <w:t>a clear UE timeline for R18 enhanced L1L2 mobility procedure.</w:t>
            </w:r>
          </w:p>
        </w:tc>
      </w:tr>
      <w:tr w:rsidR="002431DE" w:rsidRPr="00F53FE2" w14:paraId="1FEC3670" w14:textId="77777777" w:rsidTr="00C57D86">
        <w:trPr>
          <w:trHeight w:val="468"/>
        </w:trPr>
        <w:tc>
          <w:tcPr>
            <w:tcW w:w="1329" w:type="dxa"/>
            <w:vAlign w:val="center"/>
          </w:tcPr>
          <w:p w14:paraId="7F06D5F9" w14:textId="42C14336" w:rsidR="002431DE" w:rsidRPr="003B51B1" w:rsidRDefault="002431DE" w:rsidP="00C57D86">
            <w:pPr>
              <w:spacing w:before="120" w:after="120"/>
              <w:jc w:val="both"/>
              <w:rPr>
                <w:color w:val="000000"/>
                <w:sz w:val="18"/>
                <w:szCs w:val="18"/>
              </w:rPr>
            </w:pPr>
            <w:r w:rsidRPr="002431DE">
              <w:rPr>
                <w:color w:val="000000"/>
                <w:sz w:val="18"/>
                <w:szCs w:val="18"/>
              </w:rPr>
              <w:lastRenderedPageBreak/>
              <w:t>R4-2219399</w:t>
            </w:r>
          </w:p>
        </w:tc>
        <w:tc>
          <w:tcPr>
            <w:tcW w:w="1277" w:type="dxa"/>
            <w:vAlign w:val="center"/>
          </w:tcPr>
          <w:p w14:paraId="444BACDD" w14:textId="4E03A1B6" w:rsidR="002431DE" w:rsidRDefault="002431DE" w:rsidP="00C57D86">
            <w:pPr>
              <w:spacing w:before="120" w:after="120"/>
              <w:jc w:val="both"/>
              <w:rPr>
                <w:rFonts w:eastAsiaTheme="minorEastAsia"/>
                <w:color w:val="000000"/>
                <w:sz w:val="18"/>
                <w:szCs w:val="18"/>
                <w:lang w:eastAsia="zh-CN"/>
              </w:rPr>
            </w:pPr>
            <w:r w:rsidRPr="002431DE">
              <w:rPr>
                <w:rFonts w:eastAsiaTheme="minorEastAsia"/>
                <w:color w:val="000000"/>
                <w:sz w:val="18"/>
                <w:szCs w:val="18"/>
                <w:lang w:eastAsia="zh-CN"/>
              </w:rPr>
              <w:t>Huawei, HiSilicon</w:t>
            </w:r>
          </w:p>
        </w:tc>
        <w:tc>
          <w:tcPr>
            <w:tcW w:w="7025" w:type="dxa"/>
            <w:vAlign w:val="center"/>
          </w:tcPr>
          <w:p w14:paraId="43F118D1" w14:textId="77777777" w:rsidR="002431DE" w:rsidRPr="00C42AB8" w:rsidRDefault="002431DE" w:rsidP="002431DE">
            <w:pPr>
              <w:rPr>
                <w:rFonts w:eastAsiaTheme="minorEastAsia"/>
                <w:b/>
                <w:lang w:eastAsia="zh-CN"/>
              </w:rPr>
            </w:pPr>
            <w:r w:rsidRPr="00C42AB8">
              <w:rPr>
                <w:rFonts w:eastAsiaTheme="minorEastAsia" w:cs="v4.2.0"/>
                <w:b/>
                <w:lang w:eastAsia="zh-CN"/>
              </w:rPr>
              <w:t>Proposal 1:</w:t>
            </w:r>
            <w:r w:rsidRPr="00C42AB8">
              <w:rPr>
                <w:b/>
                <w:lang w:eastAsia="zh-CN"/>
              </w:rPr>
              <w:t xml:space="preserve"> LTM delay can be specified as</w:t>
            </w:r>
            <w:r w:rsidRPr="00C42AB8">
              <w:rPr>
                <w:rFonts w:eastAsiaTheme="minorEastAsia" w:hint="eastAsia"/>
                <w:b/>
                <w:lang w:eastAsia="zh-CN"/>
              </w:rPr>
              <w:t>:</w:t>
            </w:r>
            <w:r w:rsidRPr="00C42AB8">
              <w:rPr>
                <w:rFonts w:eastAsiaTheme="minorEastAsia"/>
                <w:b/>
                <w:lang w:eastAsia="zh-CN"/>
              </w:rPr>
              <w:t xml:space="preserve"> </w:t>
            </w:r>
          </w:p>
          <w:p w14:paraId="1351D143" w14:textId="77777777" w:rsidR="002431DE" w:rsidRPr="00C42AB8" w:rsidRDefault="002431DE" w:rsidP="002151BA">
            <w:pPr>
              <w:pStyle w:val="ListParagraph"/>
              <w:numPr>
                <w:ilvl w:val="0"/>
                <w:numId w:val="33"/>
              </w:numPr>
              <w:overflowPunct/>
              <w:autoSpaceDE/>
              <w:autoSpaceDN/>
              <w:adjustRightInd/>
              <w:spacing w:after="0"/>
              <w:ind w:firstLineChars="0"/>
              <w:contextualSpacing/>
              <w:textAlignment w:val="auto"/>
              <w:rPr>
                <w:rFonts w:eastAsiaTheme="minorEastAsia" w:cs="v4.2.0"/>
                <w:b/>
              </w:rPr>
            </w:pPr>
            <w:r w:rsidRPr="00C42AB8">
              <w:rPr>
                <w:rFonts w:eastAsiaTheme="minorEastAsia" w:cs="v4.2.0"/>
                <w:b/>
              </w:rPr>
              <w:t>For RACH-less case, it is defined as the time UE receives the cell switch command to UE performs the first DL/UL reception/transmission on the indicated beam of the target cell.</w:t>
            </w:r>
          </w:p>
          <w:p w14:paraId="44D5A7D2" w14:textId="77777777" w:rsidR="002431DE" w:rsidRPr="00C42AB8" w:rsidRDefault="002431DE" w:rsidP="002151BA">
            <w:pPr>
              <w:pStyle w:val="ListParagraph"/>
              <w:numPr>
                <w:ilvl w:val="0"/>
                <w:numId w:val="33"/>
              </w:numPr>
              <w:overflowPunct/>
              <w:autoSpaceDE/>
              <w:autoSpaceDN/>
              <w:adjustRightInd/>
              <w:spacing w:after="0"/>
              <w:ind w:firstLineChars="0"/>
              <w:contextualSpacing/>
              <w:textAlignment w:val="auto"/>
              <w:rPr>
                <w:rFonts w:eastAsiaTheme="minorEastAsia" w:cs="v4.2.0"/>
                <w:b/>
              </w:rPr>
            </w:pPr>
            <w:r w:rsidRPr="00C42AB8">
              <w:rPr>
                <w:rFonts w:eastAsiaTheme="minorEastAsia" w:cs="v4.2.0"/>
                <w:b/>
              </w:rPr>
              <w:t>For RACH-based case, it is defined as the time UE receives the cell switch command to UE starts transmission of the new uplink PRACH channel to the target cell.</w:t>
            </w:r>
          </w:p>
          <w:p w14:paraId="5393EAC5" w14:textId="77777777" w:rsidR="002431DE" w:rsidRPr="00DF2772" w:rsidRDefault="002431DE" w:rsidP="002431DE">
            <w:pPr>
              <w:rPr>
                <w:rFonts w:eastAsiaTheme="minorEastAsia"/>
                <w:b/>
                <w:lang w:eastAsia="zh-CN"/>
              </w:rPr>
            </w:pPr>
          </w:p>
          <w:p w14:paraId="6CA26C58" w14:textId="77777777" w:rsidR="002431DE" w:rsidRDefault="002431DE" w:rsidP="002431DE">
            <w:pPr>
              <w:rPr>
                <w:rFonts w:eastAsiaTheme="minorEastAsia"/>
                <w:b/>
                <w:lang w:val="en-US" w:eastAsia="zh-CN"/>
              </w:rPr>
            </w:pPr>
            <w:r w:rsidRPr="00BF2385">
              <w:rPr>
                <w:rFonts w:eastAsiaTheme="minorEastAsia"/>
                <w:b/>
                <w:lang w:val="en-US" w:eastAsia="zh-CN"/>
              </w:rPr>
              <w:t xml:space="preserve">Proposal </w:t>
            </w:r>
            <w:r>
              <w:rPr>
                <w:rFonts w:eastAsiaTheme="minorEastAsia"/>
                <w:b/>
                <w:lang w:val="en-US" w:eastAsia="zh-CN"/>
              </w:rPr>
              <w:t>2</w:t>
            </w:r>
            <w:r w:rsidRPr="00BF2385">
              <w:rPr>
                <w:rFonts w:eastAsiaTheme="minorEastAsia"/>
                <w:b/>
                <w:lang w:val="en-US" w:eastAsia="zh-CN"/>
              </w:rPr>
              <w:t xml:space="preserve">: </w:t>
            </w:r>
            <w:r>
              <w:rPr>
                <w:rFonts w:eastAsiaTheme="minorEastAsia"/>
                <w:b/>
                <w:lang w:val="en-US" w:eastAsia="zh-CN"/>
              </w:rPr>
              <w:t xml:space="preserve">Each component of </w:t>
            </w:r>
            <w:r w:rsidRPr="00BF2385">
              <w:rPr>
                <w:rFonts w:eastAsiaTheme="minorEastAsia"/>
                <w:b/>
                <w:lang w:val="en-US" w:eastAsia="zh-CN"/>
              </w:rPr>
              <w:t>L1/L2 inter-cell mobility delay</w:t>
            </w:r>
            <w:r>
              <w:rPr>
                <w:rFonts w:eastAsiaTheme="minorEastAsia"/>
                <w:b/>
                <w:lang w:val="en-US" w:eastAsia="zh-CN"/>
              </w:rPr>
              <w:t xml:space="preserve"> would be analyzed:</w:t>
            </w:r>
          </w:p>
          <w:p w14:paraId="2E235193" w14:textId="77777777" w:rsidR="002431DE" w:rsidRPr="00FC4030" w:rsidRDefault="002431DE" w:rsidP="002151BA">
            <w:pPr>
              <w:pStyle w:val="ListParagraph"/>
              <w:numPr>
                <w:ilvl w:val="0"/>
                <w:numId w:val="32"/>
              </w:numPr>
              <w:overflowPunct/>
              <w:autoSpaceDE/>
              <w:autoSpaceDN/>
              <w:adjustRightInd/>
              <w:spacing w:beforeLines="50" w:before="120" w:afterLines="50" w:after="120"/>
              <w:ind w:firstLineChars="0"/>
              <w:contextualSpacing/>
              <w:textAlignment w:val="auto"/>
              <w:rPr>
                <w:b/>
                <w:lang w:eastAsia="zh-CN"/>
              </w:rPr>
            </w:pPr>
            <w:r w:rsidRPr="00FC4030">
              <w:rPr>
                <w:b/>
                <w:lang w:eastAsia="zh-CN"/>
              </w:rPr>
              <w:t>MAC CE processing delay can be largely decreased compared with RRC signaling.</w:t>
            </w:r>
          </w:p>
          <w:p w14:paraId="1BFD3392" w14:textId="77777777" w:rsidR="002431DE" w:rsidRPr="00FC4030" w:rsidRDefault="002431DE" w:rsidP="002151BA">
            <w:pPr>
              <w:pStyle w:val="ListParagraph"/>
              <w:numPr>
                <w:ilvl w:val="0"/>
                <w:numId w:val="32"/>
              </w:numPr>
              <w:overflowPunct/>
              <w:autoSpaceDE/>
              <w:autoSpaceDN/>
              <w:adjustRightInd/>
              <w:spacing w:beforeLines="50" w:before="120" w:afterLines="50" w:after="120"/>
              <w:ind w:firstLineChars="0"/>
              <w:contextualSpacing/>
              <w:textAlignment w:val="auto"/>
              <w:rPr>
                <w:b/>
                <w:lang w:eastAsia="zh-CN"/>
              </w:rPr>
            </w:pPr>
            <w:r w:rsidRPr="00FC4030">
              <w:rPr>
                <w:b/>
                <w:lang w:eastAsia="zh-CN"/>
              </w:rPr>
              <w:t>Tsearch: Tsearch can be zero.</w:t>
            </w:r>
          </w:p>
          <w:p w14:paraId="5BB0203C" w14:textId="77777777" w:rsidR="002431DE" w:rsidRPr="00FC4030" w:rsidRDefault="002431DE" w:rsidP="002151BA">
            <w:pPr>
              <w:pStyle w:val="ListParagraph"/>
              <w:numPr>
                <w:ilvl w:val="0"/>
                <w:numId w:val="32"/>
              </w:numPr>
              <w:overflowPunct/>
              <w:autoSpaceDE/>
              <w:autoSpaceDN/>
              <w:adjustRightInd/>
              <w:spacing w:beforeLines="50" w:before="120" w:afterLines="50" w:after="120"/>
              <w:ind w:firstLineChars="0"/>
              <w:contextualSpacing/>
              <w:textAlignment w:val="auto"/>
              <w:rPr>
                <w:b/>
                <w:lang w:eastAsia="zh-CN"/>
              </w:rPr>
            </w:pPr>
            <w:r w:rsidRPr="00FC4030">
              <w:rPr>
                <w:b/>
                <w:lang w:eastAsia="zh-CN"/>
              </w:rPr>
              <w:t>T</w:t>
            </w:r>
            <w:r w:rsidRPr="00FC4030">
              <w:rPr>
                <w:b/>
                <w:vertAlign w:val="subscript"/>
                <w:lang w:eastAsia="zh-CN"/>
              </w:rPr>
              <w:t>processing</w:t>
            </w:r>
            <w:r w:rsidRPr="00FC4030">
              <w:rPr>
                <w:b/>
                <w:lang w:eastAsia="zh-CN"/>
              </w:rPr>
              <w:t>: there are rooms to reduce UE processing time for L1/L2 mobility.</w:t>
            </w:r>
          </w:p>
          <w:p w14:paraId="0ED1807B" w14:textId="77777777" w:rsidR="002431DE" w:rsidRPr="00FC4030" w:rsidRDefault="002431DE" w:rsidP="002151BA">
            <w:pPr>
              <w:pStyle w:val="ListParagraph"/>
              <w:numPr>
                <w:ilvl w:val="0"/>
                <w:numId w:val="32"/>
              </w:numPr>
              <w:overflowPunct/>
              <w:autoSpaceDE/>
              <w:autoSpaceDN/>
              <w:adjustRightInd/>
              <w:spacing w:beforeLines="50" w:before="120" w:afterLines="50" w:after="120"/>
              <w:ind w:firstLineChars="0"/>
              <w:contextualSpacing/>
              <w:textAlignment w:val="auto"/>
              <w:rPr>
                <w:b/>
                <w:lang w:eastAsia="zh-CN"/>
              </w:rPr>
            </w:pPr>
            <w:r w:rsidRPr="00FC4030">
              <w:rPr>
                <w:rFonts w:eastAsiaTheme="minorEastAsia"/>
                <w:b/>
                <w:lang w:eastAsia="zh-CN"/>
              </w:rPr>
              <w:t xml:space="preserve">Tdelta: If </w:t>
            </w:r>
            <w:r w:rsidRPr="00EB23A7">
              <w:rPr>
                <w:rFonts w:eastAsiaTheme="minorEastAsia"/>
                <w:b/>
                <w:lang w:eastAsia="zh-CN"/>
              </w:rPr>
              <w:t xml:space="preserve">the intra-frequency synchronized </w:t>
            </w:r>
            <w:r w:rsidRPr="00FC4030">
              <w:rPr>
                <w:rFonts w:eastAsiaTheme="minorEastAsia"/>
                <w:b/>
                <w:lang w:eastAsia="zh-CN"/>
              </w:rPr>
              <w:t>SSB based fine timing of the candidate cell is performed before LTM command, Tdelta may also be skipped.</w:t>
            </w:r>
          </w:p>
          <w:p w14:paraId="163AAAA1" w14:textId="77777777" w:rsidR="002431DE" w:rsidRPr="00FC4030" w:rsidRDefault="002431DE" w:rsidP="002151BA">
            <w:pPr>
              <w:pStyle w:val="ListParagraph"/>
              <w:numPr>
                <w:ilvl w:val="0"/>
                <w:numId w:val="32"/>
              </w:numPr>
              <w:overflowPunct/>
              <w:autoSpaceDE/>
              <w:autoSpaceDN/>
              <w:adjustRightInd/>
              <w:spacing w:beforeLines="50" w:before="120" w:afterLines="50" w:after="120"/>
              <w:ind w:firstLineChars="0"/>
              <w:contextualSpacing/>
              <w:textAlignment w:val="auto"/>
              <w:rPr>
                <w:b/>
                <w:lang w:eastAsia="zh-CN"/>
              </w:rPr>
            </w:pPr>
            <w:r w:rsidRPr="00FC4030">
              <w:rPr>
                <w:b/>
                <w:lang w:eastAsia="zh-CN"/>
              </w:rPr>
              <w:t xml:space="preserve">RACH: </w:t>
            </w:r>
          </w:p>
          <w:p w14:paraId="63B0A1F3" w14:textId="77777777" w:rsidR="002431DE" w:rsidRPr="00FC4030" w:rsidRDefault="002431DE" w:rsidP="002151BA">
            <w:pPr>
              <w:pStyle w:val="ListParagraph"/>
              <w:numPr>
                <w:ilvl w:val="0"/>
                <w:numId w:val="34"/>
              </w:numPr>
              <w:overflowPunct/>
              <w:autoSpaceDE/>
              <w:autoSpaceDN/>
              <w:adjustRightInd/>
              <w:spacing w:after="0"/>
              <w:ind w:firstLineChars="0"/>
              <w:contextualSpacing/>
              <w:textAlignment w:val="auto"/>
              <w:rPr>
                <w:rFonts w:eastAsiaTheme="minorEastAsia"/>
                <w:b/>
                <w:lang w:val="en-US" w:eastAsia="zh-CN"/>
              </w:rPr>
            </w:pPr>
            <w:r w:rsidRPr="00FC4030">
              <w:rPr>
                <w:rFonts w:eastAsiaTheme="minorEastAsia" w:hint="eastAsia"/>
                <w:b/>
                <w:lang w:val="en-US" w:eastAsia="zh-CN"/>
              </w:rPr>
              <w:t>F</w:t>
            </w:r>
            <w:r w:rsidRPr="00FC4030">
              <w:rPr>
                <w:rFonts w:eastAsiaTheme="minorEastAsia"/>
                <w:b/>
                <w:lang w:val="en-US" w:eastAsia="zh-CN"/>
              </w:rPr>
              <w:t>or RACH-based LTM, legacy Tiu can be reused</w:t>
            </w:r>
          </w:p>
          <w:p w14:paraId="26337A6C" w14:textId="150B6ECE" w:rsidR="002431DE" w:rsidRPr="002431DE" w:rsidRDefault="002431DE" w:rsidP="002151BA">
            <w:pPr>
              <w:pStyle w:val="ListParagraph"/>
              <w:numPr>
                <w:ilvl w:val="0"/>
                <w:numId w:val="34"/>
              </w:numPr>
              <w:overflowPunct/>
              <w:autoSpaceDE/>
              <w:autoSpaceDN/>
              <w:adjustRightInd/>
              <w:spacing w:after="0"/>
              <w:ind w:firstLineChars="0"/>
              <w:contextualSpacing/>
              <w:textAlignment w:val="auto"/>
              <w:rPr>
                <w:rFonts w:eastAsiaTheme="minorEastAsia"/>
                <w:b/>
                <w:lang w:val="en-US" w:eastAsia="zh-CN"/>
              </w:rPr>
            </w:pPr>
            <w:r w:rsidRPr="00FC4030">
              <w:rPr>
                <w:rFonts w:eastAsiaTheme="minorEastAsia"/>
                <w:b/>
                <w:lang w:val="en-US" w:eastAsia="zh-CN"/>
              </w:rPr>
              <w:t>For RACH-less LTM, whether additional delay (e.g., TCI switching time) can depends on further progress from other RAN group.</w:t>
            </w:r>
          </w:p>
        </w:tc>
      </w:tr>
      <w:tr w:rsidR="009D3FFA" w:rsidRPr="00F53FE2" w14:paraId="0A08D1A1" w14:textId="77777777" w:rsidTr="00C57D86">
        <w:trPr>
          <w:trHeight w:val="468"/>
        </w:trPr>
        <w:tc>
          <w:tcPr>
            <w:tcW w:w="1329" w:type="dxa"/>
            <w:vAlign w:val="center"/>
          </w:tcPr>
          <w:p w14:paraId="680D545C" w14:textId="1A0BD871" w:rsidR="009D3FFA" w:rsidRPr="002431DE" w:rsidRDefault="009D3FFA" w:rsidP="00C57D86">
            <w:pPr>
              <w:spacing w:before="120" w:after="120"/>
              <w:jc w:val="both"/>
              <w:rPr>
                <w:color w:val="000000"/>
                <w:sz w:val="18"/>
                <w:szCs w:val="18"/>
              </w:rPr>
            </w:pPr>
            <w:r w:rsidRPr="009D3FFA">
              <w:rPr>
                <w:color w:val="000000"/>
                <w:sz w:val="18"/>
                <w:szCs w:val="18"/>
              </w:rPr>
              <w:t>R4-2219443</w:t>
            </w:r>
          </w:p>
        </w:tc>
        <w:tc>
          <w:tcPr>
            <w:tcW w:w="1277" w:type="dxa"/>
            <w:vAlign w:val="center"/>
          </w:tcPr>
          <w:p w14:paraId="626A3220" w14:textId="0F2404C1" w:rsidR="009D3FFA" w:rsidRPr="002431DE" w:rsidRDefault="009D3FFA" w:rsidP="00C57D86">
            <w:pPr>
              <w:spacing w:before="120" w:after="120"/>
              <w:jc w:val="both"/>
              <w:rPr>
                <w:rFonts w:eastAsiaTheme="minorEastAsia"/>
                <w:color w:val="000000"/>
                <w:sz w:val="18"/>
                <w:szCs w:val="18"/>
                <w:lang w:eastAsia="zh-CN"/>
              </w:rPr>
            </w:pPr>
            <w:r>
              <w:rPr>
                <w:rFonts w:eastAsiaTheme="minorEastAsia" w:hint="eastAsia"/>
                <w:color w:val="000000"/>
                <w:sz w:val="18"/>
                <w:szCs w:val="18"/>
                <w:lang w:eastAsia="zh-CN"/>
              </w:rPr>
              <w:t>N</w:t>
            </w:r>
            <w:r>
              <w:rPr>
                <w:rFonts w:eastAsiaTheme="minorEastAsia"/>
                <w:color w:val="000000"/>
                <w:sz w:val="18"/>
                <w:szCs w:val="18"/>
                <w:lang w:eastAsia="zh-CN"/>
              </w:rPr>
              <w:t>okia</w:t>
            </w:r>
          </w:p>
        </w:tc>
        <w:tc>
          <w:tcPr>
            <w:tcW w:w="7025" w:type="dxa"/>
            <w:vAlign w:val="center"/>
          </w:tcPr>
          <w:p w14:paraId="2D648F61" w14:textId="77777777" w:rsidR="009D3FFA" w:rsidRPr="009D3FFA" w:rsidRDefault="009D3FFA" w:rsidP="009D3FFA">
            <w:pPr>
              <w:rPr>
                <w:rFonts w:eastAsiaTheme="minorEastAsia" w:cs="v4.2.0"/>
                <w:b/>
                <w:lang w:eastAsia="zh-CN"/>
              </w:rPr>
            </w:pPr>
            <w:r w:rsidRPr="009D3FFA">
              <w:rPr>
                <w:rFonts w:eastAsiaTheme="minorEastAsia" w:cs="v4.2.0"/>
                <w:b/>
                <w:lang w:eastAsia="zh-CN"/>
              </w:rPr>
              <w:t>Observation 1: Intra-DU and Inter-DU scenarios requires differentiated processing for LTM in inter- and intra-frequency cases.</w:t>
            </w:r>
          </w:p>
          <w:p w14:paraId="05DD3C75" w14:textId="77777777" w:rsidR="009D3FFA" w:rsidRPr="009D3FFA" w:rsidRDefault="009D3FFA" w:rsidP="009D3FFA">
            <w:pPr>
              <w:rPr>
                <w:rFonts w:eastAsiaTheme="minorEastAsia" w:cs="v4.2.0"/>
                <w:b/>
                <w:lang w:eastAsia="zh-CN"/>
              </w:rPr>
            </w:pPr>
            <w:r w:rsidRPr="009D3FFA">
              <w:rPr>
                <w:rFonts w:eastAsiaTheme="minorEastAsia" w:cs="v4.2.0"/>
                <w:b/>
                <w:lang w:eastAsia="zh-CN"/>
              </w:rPr>
              <w:t>Proposal 3: RAN4 to differentiate processing times for intra-DU and inter-DU scenarios. It is FFS how UE knows that LTM is intra-DU scenario</w:t>
            </w:r>
          </w:p>
          <w:p w14:paraId="1364FB2C" w14:textId="77777777" w:rsidR="009D3FFA" w:rsidRPr="009D3FFA" w:rsidRDefault="009D3FFA" w:rsidP="009D3FFA">
            <w:pPr>
              <w:rPr>
                <w:rFonts w:eastAsiaTheme="minorEastAsia" w:cs="v4.2.0"/>
                <w:b/>
                <w:lang w:eastAsia="zh-CN"/>
              </w:rPr>
            </w:pPr>
            <w:r w:rsidRPr="009D3FFA">
              <w:rPr>
                <w:rFonts w:eastAsiaTheme="minorEastAsia" w:cs="v4.2.0"/>
                <w:b/>
                <w:lang w:eastAsia="zh-CN"/>
              </w:rPr>
              <w:t>Proposal 4: RAN4 specifies LTM HO delay requirements for intra- and inter-frequency cases separately</w:t>
            </w:r>
          </w:p>
          <w:p w14:paraId="24046FF9" w14:textId="77777777" w:rsidR="009D3FFA" w:rsidRPr="009D3FFA" w:rsidRDefault="009D3FFA" w:rsidP="009D3FFA">
            <w:pPr>
              <w:rPr>
                <w:rFonts w:eastAsiaTheme="minorEastAsia" w:cs="v4.2.0"/>
                <w:b/>
                <w:lang w:eastAsia="zh-CN"/>
              </w:rPr>
            </w:pPr>
            <w:r w:rsidRPr="009D3FFA">
              <w:rPr>
                <w:rFonts w:eastAsiaTheme="minorEastAsia" w:cs="v4.2.0"/>
                <w:b/>
                <w:lang w:eastAsia="zh-CN"/>
              </w:rPr>
              <w:t>Proposal 5: RAN4 to discuss how to specify delay requirements to account for L2 delay requirements for each user plane protocol layer.</w:t>
            </w:r>
          </w:p>
          <w:p w14:paraId="594864A5" w14:textId="77777777" w:rsidR="009D3FFA" w:rsidRPr="009D3FFA" w:rsidRDefault="009D3FFA" w:rsidP="009D3FFA">
            <w:pPr>
              <w:rPr>
                <w:rFonts w:eastAsiaTheme="minorEastAsia" w:cs="v4.2.0"/>
                <w:b/>
                <w:lang w:eastAsia="zh-CN"/>
              </w:rPr>
            </w:pPr>
            <w:r w:rsidRPr="009D3FFA">
              <w:rPr>
                <w:rFonts w:eastAsiaTheme="minorEastAsia" w:cs="v4.2.0"/>
                <w:b/>
                <w:lang w:eastAsia="zh-CN"/>
              </w:rPr>
              <w:t>Proposal 6: RAN4 to discuss scenario where Target Pcell/SCell can be current SCell/PCell</w:t>
            </w:r>
          </w:p>
          <w:p w14:paraId="4949E8D4" w14:textId="77777777" w:rsidR="009D3FFA" w:rsidRPr="009D3FFA" w:rsidRDefault="009D3FFA" w:rsidP="009D3FFA">
            <w:pPr>
              <w:rPr>
                <w:rFonts w:eastAsiaTheme="minorEastAsia" w:cs="v4.2.0"/>
                <w:b/>
                <w:lang w:eastAsia="zh-CN"/>
              </w:rPr>
            </w:pPr>
            <w:r w:rsidRPr="009D3FFA">
              <w:rPr>
                <w:rFonts w:eastAsiaTheme="minorEastAsia" w:cs="v4.2.0"/>
                <w:b/>
                <w:lang w:eastAsia="zh-CN"/>
              </w:rPr>
              <w:t>Proposal 7: RAN4 to discuss CA scenario PCell change without SCell change and PCell change with SCell change</w:t>
            </w:r>
          </w:p>
          <w:p w14:paraId="3375F385" w14:textId="77777777" w:rsidR="009D3FFA" w:rsidRPr="009D3FFA" w:rsidRDefault="009D3FFA" w:rsidP="009D3FFA">
            <w:pPr>
              <w:rPr>
                <w:rFonts w:eastAsiaTheme="minorEastAsia" w:cs="v4.2.0"/>
                <w:b/>
                <w:lang w:eastAsia="zh-CN"/>
              </w:rPr>
            </w:pPr>
            <w:r w:rsidRPr="009D3FFA">
              <w:rPr>
                <w:rFonts w:eastAsiaTheme="minorEastAsia" w:cs="v4.2.0"/>
                <w:b/>
                <w:lang w:eastAsia="zh-CN"/>
              </w:rPr>
              <w:lastRenderedPageBreak/>
              <w:t xml:space="preserve">Proposal 8: RAN4 to discuss (at least) NR-DC scenario PSCell change without MN involvement case, </w:t>
            </w:r>
            <w:proofErr w:type="gramStart"/>
            <w:r w:rsidRPr="009D3FFA">
              <w:rPr>
                <w:rFonts w:eastAsiaTheme="minorEastAsia" w:cs="v4.2.0"/>
                <w:b/>
                <w:lang w:eastAsia="zh-CN"/>
              </w:rPr>
              <w:t>i.e.</w:t>
            </w:r>
            <w:proofErr w:type="gramEnd"/>
            <w:r w:rsidRPr="009D3FFA">
              <w:rPr>
                <w:rFonts w:eastAsiaTheme="minorEastAsia" w:cs="v4.2.0"/>
                <w:b/>
                <w:lang w:eastAsia="zh-CN"/>
              </w:rPr>
              <w:t xml:space="preserve"> intra-SN</w:t>
            </w:r>
          </w:p>
          <w:p w14:paraId="1F11D443" w14:textId="4F0BFB60" w:rsidR="009D3FFA" w:rsidRPr="009D3FFA" w:rsidRDefault="009D3FFA" w:rsidP="009D3FFA">
            <w:pPr>
              <w:rPr>
                <w:rFonts w:eastAsiaTheme="minorEastAsia" w:cs="v4.2.0"/>
                <w:b/>
                <w:lang w:eastAsia="zh-CN"/>
              </w:rPr>
            </w:pPr>
            <w:r w:rsidRPr="009D3FFA">
              <w:rPr>
                <w:rFonts w:eastAsiaTheme="minorEastAsia" w:cs="v4.2.0"/>
                <w:b/>
                <w:lang w:eastAsia="zh-CN"/>
              </w:rPr>
              <w:t>Proposal 9: RAN4 to discuss LTM inter-frequency scenario where Mobility to inter-frequency cell that is not a current serving cell.</w:t>
            </w:r>
          </w:p>
        </w:tc>
      </w:tr>
      <w:tr w:rsidR="00C22AC3" w:rsidRPr="00F53FE2" w14:paraId="3E734084" w14:textId="77777777" w:rsidTr="00C57D86">
        <w:trPr>
          <w:trHeight w:val="468"/>
        </w:trPr>
        <w:tc>
          <w:tcPr>
            <w:tcW w:w="1329" w:type="dxa"/>
            <w:vAlign w:val="center"/>
          </w:tcPr>
          <w:p w14:paraId="6C2C3D49" w14:textId="7956CC0E" w:rsidR="00C22AC3" w:rsidRPr="009D3FFA" w:rsidRDefault="00C22AC3" w:rsidP="00C57D86">
            <w:pPr>
              <w:spacing w:before="120" w:after="120"/>
              <w:jc w:val="both"/>
              <w:rPr>
                <w:color w:val="000000"/>
                <w:sz w:val="18"/>
                <w:szCs w:val="18"/>
              </w:rPr>
            </w:pPr>
            <w:r w:rsidRPr="00C22AC3">
              <w:rPr>
                <w:color w:val="000000"/>
                <w:sz w:val="18"/>
                <w:szCs w:val="18"/>
              </w:rPr>
              <w:lastRenderedPageBreak/>
              <w:t>R4-2219445</w:t>
            </w:r>
          </w:p>
        </w:tc>
        <w:tc>
          <w:tcPr>
            <w:tcW w:w="1277" w:type="dxa"/>
            <w:vAlign w:val="center"/>
          </w:tcPr>
          <w:p w14:paraId="7837FCB9" w14:textId="2051E498" w:rsidR="00C22AC3" w:rsidRDefault="00C22AC3" w:rsidP="00C57D86">
            <w:pPr>
              <w:spacing w:before="120" w:after="120"/>
              <w:jc w:val="both"/>
              <w:rPr>
                <w:rFonts w:eastAsiaTheme="minorEastAsia"/>
                <w:color w:val="000000"/>
                <w:sz w:val="18"/>
                <w:szCs w:val="18"/>
                <w:lang w:eastAsia="zh-CN"/>
              </w:rPr>
            </w:pPr>
            <w:r>
              <w:rPr>
                <w:rFonts w:eastAsiaTheme="minorEastAsia" w:hint="eastAsia"/>
                <w:color w:val="000000"/>
                <w:sz w:val="18"/>
                <w:szCs w:val="18"/>
                <w:lang w:eastAsia="zh-CN"/>
              </w:rPr>
              <w:t>N</w:t>
            </w:r>
            <w:r>
              <w:rPr>
                <w:rFonts w:eastAsiaTheme="minorEastAsia"/>
                <w:color w:val="000000"/>
                <w:sz w:val="18"/>
                <w:szCs w:val="18"/>
                <w:lang w:eastAsia="zh-CN"/>
              </w:rPr>
              <w:t>okia</w:t>
            </w:r>
          </w:p>
        </w:tc>
        <w:tc>
          <w:tcPr>
            <w:tcW w:w="7025" w:type="dxa"/>
            <w:vAlign w:val="center"/>
          </w:tcPr>
          <w:p w14:paraId="175F12D4" w14:textId="77777777" w:rsidR="00C22AC3" w:rsidRPr="00C22AC3" w:rsidRDefault="00C22AC3" w:rsidP="00C22AC3">
            <w:pPr>
              <w:rPr>
                <w:rFonts w:eastAsiaTheme="minorEastAsia" w:cs="v4.2.0"/>
                <w:b/>
                <w:lang w:eastAsia="zh-CN"/>
              </w:rPr>
            </w:pPr>
            <w:r w:rsidRPr="00C22AC3">
              <w:rPr>
                <w:rFonts w:eastAsiaTheme="minorEastAsia" w:cs="v4.2.0"/>
                <w:b/>
                <w:lang w:eastAsia="zh-CN"/>
              </w:rPr>
              <w:t>Observation 1: Cell change interrupt related to a cell change by LTM should aim at being significantly shorter than existing interrupt due to L3 handover to enable gains from LTM over existing L3 mobility.</w:t>
            </w:r>
          </w:p>
          <w:p w14:paraId="35620EC8" w14:textId="77777777" w:rsidR="00C22AC3" w:rsidRPr="00C22AC3" w:rsidRDefault="00C22AC3" w:rsidP="00C22AC3">
            <w:pPr>
              <w:rPr>
                <w:rFonts w:eastAsiaTheme="minorEastAsia" w:cs="v4.2.0"/>
                <w:b/>
                <w:lang w:eastAsia="zh-CN"/>
              </w:rPr>
            </w:pPr>
            <w:r w:rsidRPr="00C22AC3">
              <w:rPr>
                <w:rFonts w:eastAsiaTheme="minorEastAsia" w:cs="v4.2.0"/>
                <w:b/>
                <w:lang w:eastAsia="zh-CN"/>
              </w:rPr>
              <w:t>Proposal 1: LTM cell switch interruption time should be minimized, and upper limit should be agreed not to exceed the existing L3 HO interruption time. The target should be to be as close to a beam switch delay as possible.</w:t>
            </w:r>
          </w:p>
          <w:p w14:paraId="0DDDD83D" w14:textId="77777777" w:rsidR="00C22AC3" w:rsidRPr="00C22AC3" w:rsidRDefault="00C22AC3" w:rsidP="00C22AC3">
            <w:pPr>
              <w:rPr>
                <w:rFonts w:eastAsiaTheme="minorEastAsia" w:cs="v4.2.0"/>
                <w:b/>
                <w:lang w:eastAsia="zh-CN"/>
              </w:rPr>
            </w:pPr>
            <w:r w:rsidRPr="00C22AC3">
              <w:rPr>
                <w:rFonts w:eastAsiaTheme="minorEastAsia" w:cs="v4.2.0"/>
                <w:b/>
                <w:lang w:eastAsia="zh-CN"/>
              </w:rPr>
              <w:t>Proposal 2: The starting point of LTM delay requirements is the time when UE receives the RRC LTM configuration</w:t>
            </w:r>
          </w:p>
          <w:p w14:paraId="12BD5DE0" w14:textId="77777777" w:rsidR="00C22AC3" w:rsidRPr="00C22AC3" w:rsidRDefault="00C22AC3" w:rsidP="00C22AC3">
            <w:pPr>
              <w:rPr>
                <w:rFonts w:eastAsiaTheme="minorEastAsia" w:cs="v4.2.0"/>
                <w:b/>
                <w:lang w:eastAsia="zh-CN"/>
              </w:rPr>
            </w:pPr>
            <w:r w:rsidRPr="00C22AC3">
              <w:rPr>
                <w:rFonts w:eastAsiaTheme="minorEastAsia" w:cs="v4.2.0"/>
                <w:b/>
                <w:lang w:eastAsia="zh-CN"/>
              </w:rPr>
              <w:t>Proposal 3: The starting point of LTM switch command delay improvements is the time when UE receives the LTM switch command (either MAC CE or DCI)</w:t>
            </w:r>
          </w:p>
          <w:p w14:paraId="05C71952" w14:textId="77777777" w:rsidR="00C22AC3" w:rsidRPr="00C22AC3" w:rsidRDefault="00C22AC3" w:rsidP="00C22AC3">
            <w:pPr>
              <w:rPr>
                <w:rFonts w:eastAsiaTheme="minorEastAsia" w:cs="v4.2.0"/>
                <w:b/>
                <w:lang w:eastAsia="zh-CN"/>
              </w:rPr>
            </w:pPr>
            <w:r w:rsidRPr="00C22AC3">
              <w:rPr>
                <w:rFonts w:eastAsiaTheme="minorEastAsia" w:cs="v4.2.0"/>
                <w:b/>
                <w:lang w:eastAsia="zh-CN"/>
              </w:rPr>
              <w:t>Proposal 4: RRC UE processing requirements are analysed further to understand if RRC configuration can be performed before LTM switch command</w:t>
            </w:r>
          </w:p>
          <w:p w14:paraId="42230215" w14:textId="77777777" w:rsidR="00C22AC3" w:rsidRPr="00C22AC3" w:rsidRDefault="00C22AC3" w:rsidP="00C22AC3">
            <w:pPr>
              <w:rPr>
                <w:rFonts w:eastAsiaTheme="minorEastAsia" w:cs="v4.2.0"/>
                <w:b/>
                <w:lang w:eastAsia="zh-CN"/>
              </w:rPr>
            </w:pPr>
            <w:r w:rsidRPr="00C22AC3">
              <w:rPr>
                <w:rFonts w:eastAsiaTheme="minorEastAsia" w:cs="v4.2.0"/>
                <w:b/>
                <w:lang w:eastAsia="zh-CN"/>
              </w:rPr>
              <w:t>Observation 2: RAN2 agreements about the Tprocessing_1 and Tprocessing_2 components include LTM details, which have finer granularity than RAN4 discussion.</w:t>
            </w:r>
          </w:p>
          <w:p w14:paraId="5413A84F" w14:textId="77777777" w:rsidR="00C22AC3" w:rsidRPr="00C22AC3" w:rsidRDefault="00C22AC3" w:rsidP="00C22AC3">
            <w:pPr>
              <w:rPr>
                <w:rFonts w:eastAsiaTheme="minorEastAsia" w:cs="v4.2.0"/>
                <w:b/>
                <w:lang w:eastAsia="zh-CN"/>
              </w:rPr>
            </w:pPr>
            <w:r w:rsidRPr="00C22AC3">
              <w:rPr>
                <w:rFonts w:eastAsiaTheme="minorEastAsia" w:cs="v4.2.0"/>
                <w:b/>
                <w:lang w:eastAsia="zh-CN"/>
              </w:rPr>
              <w:t>Proposal 5: LTM processing delays are not based on legacy Tprocessing_1 an Tprocessing_2 component requirements</w:t>
            </w:r>
          </w:p>
          <w:p w14:paraId="112CBFE2" w14:textId="77777777" w:rsidR="00C22AC3" w:rsidRPr="00C22AC3" w:rsidRDefault="00C22AC3" w:rsidP="00C22AC3">
            <w:pPr>
              <w:rPr>
                <w:rFonts w:eastAsiaTheme="minorEastAsia" w:cs="v4.2.0"/>
                <w:b/>
                <w:lang w:eastAsia="zh-CN"/>
              </w:rPr>
            </w:pPr>
            <w:r w:rsidRPr="00C22AC3">
              <w:rPr>
                <w:rFonts w:eastAsiaTheme="minorEastAsia" w:cs="v4.2.0"/>
                <w:b/>
                <w:lang w:eastAsia="zh-CN"/>
              </w:rPr>
              <w:t>Observation 3: Intra-DU and Inter-DU scenarios requires differentiated processing for LTM in inter- and intra-frequency cases.</w:t>
            </w:r>
          </w:p>
          <w:p w14:paraId="7CCA0B21" w14:textId="77777777" w:rsidR="00C22AC3" w:rsidRPr="00C22AC3" w:rsidRDefault="00C22AC3" w:rsidP="00C22AC3">
            <w:pPr>
              <w:rPr>
                <w:rFonts w:eastAsiaTheme="minorEastAsia" w:cs="v4.2.0"/>
                <w:b/>
                <w:lang w:eastAsia="zh-CN"/>
              </w:rPr>
            </w:pPr>
            <w:r w:rsidRPr="00C22AC3">
              <w:rPr>
                <w:rFonts w:eastAsiaTheme="minorEastAsia" w:cs="v4.2.0"/>
                <w:b/>
                <w:lang w:eastAsia="zh-CN"/>
              </w:rPr>
              <w:t>Proposal 6: RAN4 to differentiate processing times for intra-DU and inter-DU scenarios. It is FFS how UE knows that LTM is intra-DU scenario</w:t>
            </w:r>
          </w:p>
          <w:p w14:paraId="6E19DC82" w14:textId="77777777" w:rsidR="00C22AC3" w:rsidRPr="00C22AC3" w:rsidRDefault="00C22AC3" w:rsidP="00C22AC3">
            <w:pPr>
              <w:rPr>
                <w:rFonts w:eastAsiaTheme="minorEastAsia" w:cs="v4.2.0"/>
                <w:b/>
                <w:lang w:eastAsia="zh-CN"/>
              </w:rPr>
            </w:pPr>
            <w:r w:rsidRPr="00C22AC3">
              <w:rPr>
                <w:rFonts w:eastAsiaTheme="minorEastAsia" w:cs="v4.2.0"/>
                <w:b/>
                <w:lang w:eastAsia="zh-CN"/>
              </w:rPr>
              <w:t>Proposal 7: RAN4 to discuss how to specify delay requirements to account for L2 delay requirements for each user plane protocol layer.</w:t>
            </w:r>
          </w:p>
          <w:p w14:paraId="712D5A3D" w14:textId="77777777" w:rsidR="00C22AC3" w:rsidRPr="00C22AC3" w:rsidRDefault="00C22AC3" w:rsidP="00C22AC3">
            <w:pPr>
              <w:rPr>
                <w:rFonts w:eastAsiaTheme="minorEastAsia" w:cs="v4.2.0"/>
                <w:b/>
                <w:lang w:eastAsia="zh-CN"/>
              </w:rPr>
            </w:pPr>
            <w:r w:rsidRPr="00C22AC3">
              <w:rPr>
                <w:rFonts w:eastAsiaTheme="minorEastAsia" w:cs="v4.2.0"/>
                <w:b/>
                <w:lang w:eastAsia="zh-CN"/>
              </w:rPr>
              <w:t>Proposal 8: RAN4 to specify delay requirements for MAC CE based cell switch command processing and DCI based cell switch command processing separately</w:t>
            </w:r>
          </w:p>
          <w:p w14:paraId="73EBCF77" w14:textId="77777777" w:rsidR="00C22AC3" w:rsidRPr="00C22AC3" w:rsidRDefault="00C22AC3" w:rsidP="00C22AC3">
            <w:pPr>
              <w:rPr>
                <w:rFonts w:eastAsiaTheme="minorEastAsia" w:cs="v4.2.0"/>
                <w:b/>
                <w:lang w:eastAsia="zh-CN"/>
              </w:rPr>
            </w:pPr>
            <w:r w:rsidRPr="00C22AC3">
              <w:rPr>
                <w:rFonts w:eastAsiaTheme="minorEastAsia" w:cs="v4.2.0"/>
                <w:b/>
                <w:lang w:eastAsia="zh-CN"/>
              </w:rPr>
              <w:t>Proposal 9: Tsearch is assumed to be 0 under certain conditions</w:t>
            </w:r>
          </w:p>
          <w:p w14:paraId="38830B6E" w14:textId="77777777" w:rsidR="00C22AC3" w:rsidRPr="00C22AC3" w:rsidRDefault="00C22AC3" w:rsidP="00C22AC3">
            <w:pPr>
              <w:rPr>
                <w:rFonts w:eastAsiaTheme="minorEastAsia" w:cs="v4.2.0"/>
                <w:b/>
                <w:lang w:eastAsia="zh-CN"/>
              </w:rPr>
            </w:pPr>
            <w:r w:rsidRPr="00C22AC3">
              <w:rPr>
                <w:rFonts w:eastAsiaTheme="minorEastAsia" w:cs="v4.2.0"/>
                <w:b/>
                <w:lang w:eastAsia="zh-CN"/>
              </w:rPr>
              <w:t>Proposal 10: Fine time tracking is FFS and waits for RAN1 progress</w:t>
            </w:r>
          </w:p>
          <w:p w14:paraId="165A56E7" w14:textId="77777777" w:rsidR="00C22AC3" w:rsidRPr="00C22AC3" w:rsidRDefault="00C22AC3" w:rsidP="00C22AC3">
            <w:pPr>
              <w:rPr>
                <w:rFonts w:eastAsiaTheme="minorEastAsia" w:cs="v4.2.0"/>
                <w:b/>
                <w:lang w:eastAsia="zh-CN"/>
              </w:rPr>
            </w:pPr>
            <w:r w:rsidRPr="00C22AC3">
              <w:rPr>
                <w:rFonts w:eastAsiaTheme="minorEastAsia" w:cs="v4.2.0"/>
                <w:b/>
                <w:lang w:eastAsia="zh-CN"/>
              </w:rPr>
              <w:t>Proposal 11: RACH and RACH-less delays are defined in different delay components</w:t>
            </w:r>
          </w:p>
          <w:p w14:paraId="22C48A87" w14:textId="77777777" w:rsidR="00C22AC3" w:rsidRPr="00C22AC3" w:rsidRDefault="00C22AC3" w:rsidP="00C22AC3">
            <w:pPr>
              <w:rPr>
                <w:rFonts w:eastAsiaTheme="minorEastAsia" w:cs="v4.2.0"/>
                <w:b/>
                <w:lang w:eastAsia="zh-CN"/>
              </w:rPr>
            </w:pPr>
            <w:r w:rsidRPr="00C22AC3">
              <w:rPr>
                <w:rFonts w:eastAsiaTheme="minorEastAsia" w:cs="v4.2.0"/>
                <w:b/>
                <w:lang w:eastAsia="zh-CN"/>
              </w:rPr>
              <w:t>Proposal 12: RAN4 to discuss if Tfirst-data is within the RAN4 scope.</w:t>
            </w:r>
          </w:p>
          <w:p w14:paraId="16E731EE" w14:textId="77777777" w:rsidR="00C22AC3" w:rsidRPr="00C22AC3" w:rsidRDefault="00C22AC3" w:rsidP="009D3FFA">
            <w:pPr>
              <w:rPr>
                <w:rFonts w:eastAsiaTheme="minorEastAsia" w:cs="v4.2.0"/>
                <w:b/>
                <w:lang w:eastAsia="zh-CN"/>
              </w:rPr>
            </w:pPr>
          </w:p>
        </w:tc>
      </w:tr>
      <w:tr w:rsidR="00F57CBE" w:rsidRPr="00F53FE2" w14:paraId="38FA8942" w14:textId="77777777" w:rsidTr="00C57D86">
        <w:trPr>
          <w:trHeight w:val="468"/>
        </w:trPr>
        <w:tc>
          <w:tcPr>
            <w:tcW w:w="1329" w:type="dxa"/>
            <w:vAlign w:val="center"/>
          </w:tcPr>
          <w:p w14:paraId="52E2F77D" w14:textId="4541052B" w:rsidR="00F57CBE" w:rsidRPr="00C22AC3" w:rsidRDefault="00F57CBE" w:rsidP="00F57CBE">
            <w:pPr>
              <w:spacing w:before="120" w:after="120"/>
              <w:jc w:val="both"/>
              <w:rPr>
                <w:color w:val="000000"/>
                <w:sz w:val="18"/>
                <w:szCs w:val="18"/>
              </w:rPr>
            </w:pPr>
            <w:r w:rsidRPr="00F57CBE">
              <w:rPr>
                <w:color w:val="000000"/>
                <w:sz w:val="18"/>
                <w:szCs w:val="18"/>
              </w:rPr>
              <w:t>R4-2219955</w:t>
            </w:r>
          </w:p>
        </w:tc>
        <w:tc>
          <w:tcPr>
            <w:tcW w:w="1277" w:type="dxa"/>
            <w:vAlign w:val="center"/>
          </w:tcPr>
          <w:p w14:paraId="683D5F3C" w14:textId="6A701471" w:rsidR="00F57CBE" w:rsidRDefault="00F57CBE" w:rsidP="00F57CBE">
            <w:pPr>
              <w:spacing w:before="120" w:after="120"/>
              <w:jc w:val="both"/>
              <w:rPr>
                <w:rFonts w:eastAsiaTheme="minorEastAsia"/>
                <w:color w:val="000000"/>
                <w:sz w:val="18"/>
                <w:szCs w:val="18"/>
                <w:lang w:eastAsia="zh-CN"/>
              </w:rPr>
            </w:pPr>
            <w:r>
              <w:rPr>
                <w:rFonts w:eastAsiaTheme="minorEastAsia" w:hint="eastAsia"/>
                <w:color w:val="000000"/>
                <w:sz w:val="18"/>
                <w:szCs w:val="18"/>
                <w:lang w:eastAsia="zh-CN"/>
              </w:rPr>
              <w:t>E</w:t>
            </w:r>
            <w:r>
              <w:rPr>
                <w:rFonts w:eastAsiaTheme="minorEastAsia"/>
                <w:color w:val="000000"/>
                <w:sz w:val="18"/>
                <w:szCs w:val="18"/>
                <w:lang w:eastAsia="zh-CN"/>
              </w:rPr>
              <w:t>ricsson</w:t>
            </w:r>
          </w:p>
        </w:tc>
        <w:tc>
          <w:tcPr>
            <w:tcW w:w="7025" w:type="dxa"/>
            <w:vAlign w:val="center"/>
          </w:tcPr>
          <w:p w14:paraId="157B5F0F" w14:textId="6F5DA650" w:rsidR="00F57CBE" w:rsidRPr="00F57CBE" w:rsidRDefault="00F57CBE" w:rsidP="00F57CBE">
            <w:pPr>
              <w:rPr>
                <w:rFonts w:eastAsiaTheme="minorEastAsia"/>
                <w:b/>
                <w:szCs w:val="24"/>
                <w:lang w:eastAsia="zh-CN"/>
              </w:rPr>
            </w:pPr>
            <w:r w:rsidRPr="00F57CBE">
              <w:rPr>
                <w:rFonts w:eastAsiaTheme="minorEastAsia"/>
                <w:b/>
                <w:szCs w:val="24"/>
                <w:lang w:eastAsia="zh-CN"/>
              </w:rPr>
              <w:t xml:space="preserve">Proposal 4: </w:t>
            </w:r>
            <w:r w:rsidRPr="00F57CBE">
              <w:rPr>
                <w:rFonts w:eastAsiaTheme="minorEastAsia"/>
                <w:b/>
                <w:szCs w:val="24"/>
                <w:lang w:eastAsia="zh-CN"/>
              </w:rPr>
              <w:tab/>
              <w:t>RAN4 to define the requirements when target PCell/SCell can be current SCell/PCell.</w:t>
            </w:r>
          </w:p>
        </w:tc>
      </w:tr>
      <w:tr w:rsidR="000A3BF1" w:rsidRPr="00F53FE2" w14:paraId="4A770941" w14:textId="77777777" w:rsidTr="00C57D86">
        <w:trPr>
          <w:trHeight w:val="468"/>
        </w:trPr>
        <w:tc>
          <w:tcPr>
            <w:tcW w:w="1329" w:type="dxa"/>
            <w:vAlign w:val="center"/>
          </w:tcPr>
          <w:p w14:paraId="4B7F39E8" w14:textId="5AF021C6" w:rsidR="000A3BF1" w:rsidRPr="00F57CBE" w:rsidRDefault="000A3BF1" w:rsidP="000A3BF1">
            <w:pPr>
              <w:spacing w:before="120" w:after="120"/>
              <w:jc w:val="both"/>
              <w:rPr>
                <w:color w:val="000000"/>
                <w:sz w:val="18"/>
                <w:szCs w:val="18"/>
              </w:rPr>
            </w:pPr>
            <w:r w:rsidRPr="00F57CBE">
              <w:rPr>
                <w:color w:val="000000"/>
                <w:sz w:val="18"/>
                <w:szCs w:val="18"/>
              </w:rPr>
              <w:t>R4-221995</w:t>
            </w:r>
            <w:r w:rsidR="006F0A0F">
              <w:rPr>
                <w:color w:val="000000"/>
                <w:sz w:val="18"/>
                <w:szCs w:val="18"/>
              </w:rPr>
              <w:t>7</w:t>
            </w:r>
          </w:p>
        </w:tc>
        <w:tc>
          <w:tcPr>
            <w:tcW w:w="1277" w:type="dxa"/>
            <w:vAlign w:val="center"/>
          </w:tcPr>
          <w:p w14:paraId="6ADD67A6" w14:textId="30AF0B54" w:rsidR="000A3BF1" w:rsidRDefault="000A3BF1" w:rsidP="000A3BF1">
            <w:pPr>
              <w:spacing w:before="120" w:after="120"/>
              <w:jc w:val="both"/>
              <w:rPr>
                <w:rFonts w:eastAsiaTheme="minorEastAsia"/>
                <w:color w:val="000000"/>
                <w:sz w:val="18"/>
                <w:szCs w:val="18"/>
                <w:lang w:eastAsia="zh-CN"/>
              </w:rPr>
            </w:pPr>
            <w:r>
              <w:rPr>
                <w:rFonts w:eastAsiaTheme="minorEastAsia" w:hint="eastAsia"/>
                <w:color w:val="000000"/>
                <w:sz w:val="18"/>
                <w:szCs w:val="18"/>
                <w:lang w:eastAsia="zh-CN"/>
              </w:rPr>
              <w:t>E</w:t>
            </w:r>
            <w:r>
              <w:rPr>
                <w:rFonts w:eastAsiaTheme="minorEastAsia"/>
                <w:color w:val="000000"/>
                <w:sz w:val="18"/>
                <w:szCs w:val="18"/>
                <w:lang w:eastAsia="zh-CN"/>
              </w:rPr>
              <w:t>ricsson</w:t>
            </w:r>
          </w:p>
        </w:tc>
        <w:tc>
          <w:tcPr>
            <w:tcW w:w="7025" w:type="dxa"/>
            <w:vAlign w:val="center"/>
          </w:tcPr>
          <w:p w14:paraId="53AAEAC3" w14:textId="77777777" w:rsidR="000A3BF1" w:rsidRDefault="000A3BF1" w:rsidP="00E25B29">
            <w:pPr>
              <w:pStyle w:val="ListParagraph"/>
              <w:numPr>
                <w:ilvl w:val="0"/>
                <w:numId w:val="41"/>
              </w:numPr>
              <w:overflowPunct/>
              <w:autoSpaceDE/>
              <w:autoSpaceDN/>
              <w:adjustRightInd/>
              <w:ind w:leftChars="-263" w:left="-526" w:firstLineChars="0" w:firstLine="440"/>
              <w:contextualSpacing/>
              <w:textAlignment w:val="auto"/>
              <w:rPr>
                <w:rFonts w:asciiTheme="minorHAnsi" w:hAnsiTheme="minorHAnsi" w:cstheme="minorHAnsi"/>
                <w:sz w:val="22"/>
                <w:szCs w:val="22"/>
              </w:rPr>
            </w:pPr>
            <w:r>
              <w:rPr>
                <w:rFonts w:asciiTheme="minorHAnsi" w:hAnsiTheme="minorHAnsi" w:cstheme="minorHAnsi"/>
                <w:sz w:val="22"/>
                <w:szCs w:val="22"/>
              </w:rPr>
              <w:t>RAN4 to agree to specify HO and SCell change requirements for following case</w:t>
            </w:r>
          </w:p>
          <w:p w14:paraId="5EFD271C" w14:textId="77777777" w:rsidR="000A3BF1" w:rsidRDefault="000A3BF1" w:rsidP="00E25B29">
            <w:pPr>
              <w:pStyle w:val="ListParagraph"/>
              <w:numPr>
                <w:ilvl w:val="1"/>
                <w:numId w:val="41"/>
              </w:numPr>
              <w:overflowPunct/>
              <w:autoSpaceDE/>
              <w:autoSpaceDN/>
              <w:adjustRightInd/>
              <w:ind w:leftChars="96" w:left="192" w:firstLineChars="0" w:firstLine="440"/>
              <w:contextualSpacing/>
              <w:textAlignment w:val="auto"/>
              <w:rPr>
                <w:rFonts w:asciiTheme="minorHAnsi" w:hAnsiTheme="minorHAnsi" w:cstheme="minorHAnsi"/>
                <w:sz w:val="22"/>
                <w:szCs w:val="22"/>
              </w:rPr>
            </w:pPr>
            <w:r>
              <w:rPr>
                <w:rFonts w:asciiTheme="minorHAnsi" w:hAnsiTheme="minorHAnsi" w:cstheme="minorHAnsi"/>
                <w:sz w:val="22"/>
                <w:szCs w:val="22"/>
              </w:rPr>
              <w:t>LTM HO</w:t>
            </w:r>
          </w:p>
          <w:p w14:paraId="30D24912" w14:textId="77777777" w:rsidR="000A3BF1" w:rsidRDefault="000A3BF1" w:rsidP="00E25B29">
            <w:pPr>
              <w:pStyle w:val="ListParagraph"/>
              <w:numPr>
                <w:ilvl w:val="1"/>
                <w:numId w:val="41"/>
              </w:numPr>
              <w:overflowPunct/>
              <w:autoSpaceDE/>
              <w:autoSpaceDN/>
              <w:adjustRightInd/>
              <w:ind w:leftChars="96" w:left="192" w:firstLineChars="0" w:firstLine="440"/>
              <w:contextualSpacing/>
              <w:textAlignment w:val="auto"/>
              <w:rPr>
                <w:rFonts w:asciiTheme="minorHAnsi" w:hAnsiTheme="minorHAnsi" w:cstheme="minorHAnsi"/>
                <w:sz w:val="22"/>
                <w:szCs w:val="22"/>
              </w:rPr>
            </w:pPr>
            <w:r>
              <w:rPr>
                <w:rFonts w:asciiTheme="minorHAnsi" w:hAnsiTheme="minorHAnsi" w:cstheme="minorHAnsi"/>
                <w:sz w:val="22"/>
                <w:szCs w:val="22"/>
              </w:rPr>
              <w:t>LTM HO with SCell change</w:t>
            </w:r>
          </w:p>
          <w:p w14:paraId="0E4A0099" w14:textId="77777777" w:rsidR="000A3BF1" w:rsidRDefault="000A3BF1" w:rsidP="00E25B29">
            <w:pPr>
              <w:pStyle w:val="ListParagraph"/>
              <w:numPr>
                <w:ilvl w:val="1"/>
                <w:numId w:val="41"/>
              </w:numPr>
              <w:overflowPunct/>
              <w:autoSpaceDE/>
              <w:autoSpaceDN/>
              <w:adjustRightInd/>
              <w:ind w:leftChars="96" w:left="192" w:firstLineChars="0" w:firstLine="440"/>
              <w:contextualSpacing/>
              <w:textAlignment w:val="auto"/>
              <w:rPr>
                <w:rFonts w:asciiTheme="minorHAnsi" w:hAnsiTheme="minorHAnsi" w:cstheme="minorHAnsi"/>
                <w:sz w:val="22"/>
                <w:szCs w:val="22"/>
              </w:rPr>
            </w:pPr>
            <w:r>
              <w:rPr>
                <w:rFonts w:asciiTheme="minorHAnsi" w:hAnsiTheme="minorHAnsi" w:cstheme="minorHAnsi"/>
                <w:sz w:val="22"/>
                <w:szCs w:val="22"/>
              </w:rPr>
              <w:t>LTM HO with direct SCell activation</w:t>
            </w:r>
          </w:p>
          <w:p w14:paraId="4805A4E1" w14:textId="77777777" w:rsidR="000A3BF1" w:rsidRPr="00741507" w:rsidRDefault="000A3BF1" w:rsidP="00E25B29">
            <w:pPr>
              <w:pStyle w:val="ListParagraph"/>
              <w:numPr>
                <w:ilvl w:val="0"/>
                <w:numId w:val="41"/>
              </w:numPr>
              <w:overflowPunct/>
              <w:autoSpaceDE/>
              <w:autoSpaceDN/>
              <w:adjustRightInd/>
              <w:ind w:leftChars="-263" w:left="-526" w:firstLineChars="0" w:firstLine="440"/>
              <w:contextualSpacing/>
              <w:textAlignment w:val="auto"/>
              <w:rPr>
                <w:rFonts w:asciiTheme="minorHAnsi" w:hAnsiTheme="minorHAnsi" w:cstheme="minorHAnsi"/>
                <w:b/>
                <w:bCs/>
                <w:sz w:val="22"/>
                <w:szCs w:val="22"/>
              </w:rPr>
            </w:pPr>
            <w:r>
              <w:rPr>
                <w:rFonts w:asciiTheme="minorHAnsi" w:hAnsiTheme="minorHAnsi" w:cstheme="minorHAnsi"/>
                <w:sz w:val="22"/>
                <w:szCs w:val="22"/>
              </w:rPr>
              <w:lastRenderedPageBreak/>
              <w:t>RAN4 to define LTM HO with SCell change and LTM HO with direct SCell activation after defining the requirements of LTM HO.</w:t>
            </w:r>
          </w:p>
          <w:p w14:paraId="1B932787" w14:textId="77777777" w:rsidR="000A3BF1" w:rsidRDefault="000A3BF1" w:rsidP="00E25B29">
            <w:pPr>
              <w:pStyle w:val="ListParagraph"/>
              <w:numPr>
                <w:ilvl w:val="0"/>
                <w:numId w:val="41"/>
              </w:numPr>
              <w:overflowPunct/>
              <w:autoSpaceDE/>
              <w:autoSpaceDN/>
              <w:adjustRightInd/>
              <w:ind w:leftChars="-263" w:left="-526" w:firstLineChars="0" w:firstLine="440"/>
              <w:contextualSpacing/>
              <w:textAlignment w:val="auto"/>
              <w:rPr>
                <w:rFonts w:asciiTheme="minorHAnsi" w:hAnsiTheme="minorHAnsi" w:cstheme="minorHAnsi"/>
                <w:sz w:val="22"/>
                <w:szCs w:val="22"/>
                <w:lang w:val="sv-SE" w:eastAsia="ja-JP"/>
              </w:rPr>
            </w:pPr>
            <w:r w:rsidRPr="00024F1E">
              <w:rPr>
                <w:rFonts w:asciiTheme="minorHAnsi" w:hAnsiTheme="minorHAnsi" w:cstheme="minorHAnsi"/>
                <w:sz w:val="22"/>
                <w:szCs w:val="22"/>
                <w:lang w:val="sv-SE" w:eastAsia="ja-JP"/>
              </w:rPr>
              <w:t xml:space="preserve">If UE need </w:t>
            </w:r>
            <w:r>
              <w:rPr>
                <w:rFonts w:asciiTheme="minorHAnsi" w:hAnsiTheme="minorHAnsi" w:cstheme="minorHAnsi"/>
                <w:sz w:val="22"/>
                <w:szCs w:val="22"/>
                <w:lang w:val="sv-SE" w:eastAsia="ja-JP"/>
              </w:rPr>
              <w:t>to</w:t>
            </w:r>
            <w:r w:rsidRPr="00024F1E">
              <w:rPr>
                <w:rFonts w:asciiTheme="minorHAnsi" w:hAnsiTheme="minorHAnsi" w:cstheme="minorHAnsi"/>
                <w:sz w:val="22"/>
                <w:szCs w:val="22"/>
                <w:lang w:val="sv-SE" w:eastAsia="ja-JP"/>
              </w:rPr>
              <w:t xml:space="preserve"> perform RACH after receving cell switch comm</w:t>
            </w:r>
            <w:r>
              <w:rPr>
                <w:rFonts w:asciiTheme="minorHAnsi" w:hAnsiTheme="minorHAnsi" w:cstheme="minorHAnsi"/>
                <w:sz w:val="22"/>
                <w:szCs w:val="22"/>
                <w:lang w:val="sv-SE" w:eastAsia="ja-JP"/>
              </w:rPr>
              <w:t>a</w:t>
            </w:r>
            <w:r w:rsidRPr="00024F1E">
              <w:rPr>
                <w:rFonts w:asciiTheme="minorHAnsi" w:hAnsiTheme="minorHAnsi" w:cstheme="minorHAnsi"/>
                <w:sz w:val="22"/>
                <w:szCs w:val="22"/>
                <w:lang w:val="sv-SE" w:eastAsia="ja-JP"/>
              </w:rPr>
              <w:t>nd</w:t>
            </w:r>
            <w:r>
              <w:rPr>
                <w:rFonts w:asciiTheme="minorHAnsi" w:hAnsiTheme="minorHAnsi" w:cstheme="minorHAnsi"/>
                <w:sz w:val="22"/>
                <w:szCs w:val="22"/>
                <w:lang w:val="sv-SE" w:eastAsia="ja-JP"/>
              </w:rPr>
              <w:t>, delay requirement for the LTM HO is T</w:t>
            </w:r>
            <w:r w:rsidRPr="007F7097">
              <w:rPr>
                <w:rFonts w:asciiTheme="minorHAnsi" w:hAnsiTheme="minorHAnsi" w:cstheme="minorHAnsi"/>
                <w:sz w:val="22"/>
                <w:szCs w:val="22"/>
                <w:vertAlign w:val="subscript"/>
                <w:lang w:val="sv-SE" w:eastAsia="ja-JP"/>
              </w:rPr>
              <w:t>cmd</w:t>
            </w:r>
            <w:r>
              <w:rPr>
                <w:rFonts w:asciiTheme="minorHAnsi" w:hAnsiTheme="minorHAnsi" w:cstheme="minorHAnsi"/>
                <w:sz w:val="22"/>
                <w:szCs w:val="22"/>
                <w:vertAlign w:val="subscript"/>
                <w:lang w:val="sv-SE" w:eastAsia="ja-JP"/>
              </w:rPr>
              <w:t xml:space="preserve"> </w:t>
            </w:r>
            <w:r>
              <w:rPr>
                <w:rFonts w:asciiTheme="minorHAnsi" w:hAnsiTheme="minorHAnsi" w:cstheme="minorHAnsi"/>
                <w:sz w:val="22"/>
                <w:szCs w:val="22"/>
                <w:lang w:val="sv-SE" w:eastAsia="ja-JP"/>
              </w:rPr>
              <w:t>+ T</w:t>
            </w:r>
            <w:r w:rsidRPr="00F50EAC">
              <w:rPr>
                <w:rFonts w:asciiTheme="minorHAnsi" w:hAnsiTheme="minorHAnsi" w:cstheme="minorHAnsi"/>
                <w:sz w:val="22"/>
                <w:szCs w:val="22"/>
                <w:vertAlign w:val="subscript"/>
                <w:lang w:val="sv-SE" w:eastAsia="ja-JP"/>
              </w:rPr>
              <w:t>processing,2</w:t>
            </w:r>
            <w:r>
              <w:rPr>
                <w:rFonts w:asciiTheme="minorHAnsi" w:hAnsiTheme="minorHAnsi" w:cstheme="minorHAnsi"/>
                <w:sz w:val="22"/>
                <w:szCs w:val="22"/>
                <w:vertAlign w:val="subscript"/>
                <w:lang w:val="sv-SE" w:eastAsia="ja-JP"/>
              </w:rPr>
              <w:t xml:space="preserve"> </w:t>
            </w:r>
            <w:r w:rsidRPr="00E94C1C">
              <w:rPr>
                <w:rFonts w:asciiTheme="minorHAnsi" w:hAnsiTheme="minorHAnsi" w:cstheme="minorHAnsi"/>
                <w:sz w:val="22"/>
                <w:szCs w:val="22"/>
                <w:lang w:val="sv-SE" w:eastAsia="ja-JP"/>
              </w:rPr>
              <w:t>+</w:t>
            </w:r>
            <w:r>
              <w:rPr>
                <w:rFonts w:asciiTheme="minorHAnsi" w:hAnsiTheme="minorHAnsi" w:cstheme="minorHAnsi"/>
                <w:sz w:val="22"/>
                <w:szCs w:val="22"/>
                <w:lang w:val="sv-SE" w:eastAsia="ja-JP"/>
              </w:rPr>
              <w:t xml:space="preserve"> T</w:t>
            </w:r>
            <w:r w:rsidRPr="001D3ED4">
              <w:rPr>
                <w:rFonts w:asciiTheme="minorHAnsi" w:hAnsiTheme="minorHAnsi" w:cstheme="minorHAnsi"/>
                <w:sz w:val="22"/>
                <w:szCs w:val="22"/>
                <w:vertAlign w:val="subscript"/>
                <w:lang w:val="sv-SE" w:eastAsia="ja-JP"/>
              </w:rPr>
              <w:t>search</w:t>
            </w:r>
            <w:r>
              <w:rPr>
                <w:rFonts w:asciiTheme="minorHAnsi" w:hAnsiTheme="minorHAnsi" w:cstheme="minorHAnsi"/>
                <w:sz w:val="22"/>
                <w:szCs w:val="22"/>
                <w:vertAlign w:val="subscript"/>
                <w:lang w:val="sv-SE" w:eastAsia="ja-JP"/>
              </w:rPr>
              <w:t xml:space="preserve"> </w:t>
            </w:r>
            <w:r w:rsidRPr="001D3ED4">
              <w:rPr>
                <w:rFonts w:asciiTheme="minorHAnsi" w:hAnsiTheme="minorHAnsi" w:cstheme="minorHAnsi"/>
                <w:sz w:val="22"/>
                <w:szCs w:val="22"/>
                <w:lang w:val="sv-SE" w:eastAsia="ja-JP"/>
              </w:rPr>
              <w:t>+</w:t>
            </w:r>
            <w:r>
              <w:rPr>
                <w:rFonts w:asciiTheme="minorHAnsi" w:hAnsiTheme="minorHAnsi" w:cstheme="minorHAnsi"/>
                <w:sz w:val="22"/>
                <w:szCs w:val="22"/>
                <w:lang w:val="sv-SE" w:eastAsia="ja-JP"/>
              </w:rPr>
              <w:t xml:space="preserve"> T</w:t>
            </w:r>
            <w:r w:rsidRPr="00DF45D7">
              <w:rPr>
                <w:rFonts w:ascii="Arial" w:hAnsi="Arial" w:cs="Arial"/>
                <w:sz w:val="22"/>
                <w:szCs w:val="22"/>
                <w:vertAlign w:val="subscript"/>
                <w:lang w:val="sv-SE" w:eastAsia="ja-JP"/>
              </w:rPr>
              <w:t>∆</w:t>
            </w:r>
            <w:r>
              <w:rPr>
                <w:rFonts w:asciiTheme="minorHAnsi" w:hAnsiTheme="minorHAnsi" w:cstheme="minorHAnsi"/>
                <w:sz w:val="22"/>
                <w:szCs w:val="22"/>
                <w:lang w:val="sv-SE" w:eastAsia="ja-JP"/>
              </w:rPr>
              <w:t xml:space="preserve"> + T</w:t>
            </w:r>
            <w:r w:rsidRPr="00B50F87">
              <w:rPr>
                <w:rFonts w:asciiTheme="minorHAnsi" w:hAnsiTheme="minorHAnsi" w:cstheme="minorHAnsi"/>
                <w:sz w:val="22"/>
                <w:szCs w:val="22"/>
                <w:vertAlign w:val="subscript"/>
                <w:lang w:val="sv-SE" w:eastAsia="ja-JP"/>
              </w:rPr>
              <w:t>margin</w:t>
            </w:r>
            <w:r>
              <w:rPr>
                <w:rFonts w:asciiTheme="minorHAnsi" w:hAnsiTheme="minorHAnsi" w:cstheme="minorHAnsi"/>
                <w:sz w:val="22"/>
                <w:szCs w:val="22"/>
                <w:lang w:val="sv-SE" w:eastAsia="ja-JP"/>
              </w:rPr>
              <w:t>+ T</w:t>
            </w:r>
            <w:r w:rsidRPr="00B50F87">
              <w:rPr>
                <w:rFonts w:asciiTheme="minorHAnsi" w:hAnsiTheme="minorHAnsi" w:cstheme="minorHAnsi"/>
                <w:sz w:val="22"/>
                <w:szCs w:val="22"/>
                <w:vertAlign w:val="subscript"/>
                <w:lang w:val="sv-SE" w:eastAsia="ja-JP"/>
              </w:rPr>
              <w:t>IU</w:t>
            </w:r>
            <w:r>
              <w:rPr>
                <w:rFonts w:asciiTheme="minorHAnsi" w:hAnsiTheme="minorHAnsi" w:cstheme="minorHAnsi"/>
                <w:sz w:val="22"/>
                <w:szCs w:val="22"/>
                <w:vertAlign w:val="subscript"/>
                <w:lang w:val="sv-SE" w:eastAsia="ja-JP"/>
              </w:rPr>
              <w:t xml:space="preserve">. </w:t>
            </w:r>
            <w:r>
              <w:rPr>
                <w:rFonts w:asciiTheme="minorHAnsi" w:hAnsiTheme="minorHAnsi" w:cstheme="minorHAnsi"/>
                <w:sz w:val="22"/>
                <w:szCs w:val="22"/>
                <w:lang w:val="sv-SE" w:eastAsia="ja-JP"/>
              </w:rPr>
              <w:t>Where the individual comonents are for FFS.</w:t>
            </w:r>
          </w:p>
          <w:p w14:paraId="77602D12" w14:textId="77777777" w:rsidR="000A3BF1" w:rsidRPr="00D850D1" w:rsidRDefault="000A3BF1" w:rsidP="000A3BF1">
            <w:pPr>
              <w:pStyle w:val="ListParagraph"/>
              <w:ind w:leftChars="-441" w:left="-882" w:firstLine="440"/>
              <w:rPr>
                <w:rFonts w:asciiTheme="minorHAnsi" w:hAnsiTheme="minorHAnsi" w:cstheme="minorHAnsi"/>
                <w:sz w:val="22"/>
                <w:szCs w:val="22"/>
                <w:lang w:val="sv-SE" w:eastAsia="ja-JP"/>
              </w:rPr>
            </w:pPr>
          </w:p>
          <w:p w14:paraId="3FAE133C" w14:textId="77777777" w:rsidR="000A3BF1" w:rsidRPr="00741507" w:rsidRDefault="000A3BF1" w:rsidP="00E25B29">
            <w:pPr>
              <w:pStyle w:val="ListParagraph"/>
              <w:numPr>
                <w:ilvl w:val="0"/>
                <w:numId w:val="41"/>
              </w:numPr>
              <w:overflowPunct/>
              <w:autoSpaceDE/>
              <w:autoSpaceDN/>
              <w:adjustRightInd/>
              <w:ind w:leftChars="-263" w:left="-526" w:firstLineChars="0" w:firstLine="440"/>
              <w:contextualSpacing/>
              <w:textAlignment w:val="auto"/>
              <w:rPr>
                <w:rFonts w:asciiTheme="minorHAnsi" w:hAnsiTheme="minorHAnsi" w:cstheme="minorHAnsi"/>
                <w:sz w:val="22"/>
                <w:szCs w:val="22"/>
                <w:lang w:val="sv-SE" w:eastAsia="ja-JP"/>
              </w:rPr>
            </w:pPr>
            <w:r w:rsidRPr="00741507">
              <w:rPr>
                <w:rFonts w:asciiTheme="minorHAnsi" w:hAnsiTheme="minorHAnsi" w:cstheme="minorHAnsi"/>
                <w:sz w:val="22"/>
                <w:szCs w:val="22"/>
                <w:lang w:val="sv-SE" w:eastAsia="ja-JP"/>
              </w:rPr>
              <w:t>If UE need not perform RACH after receving cell switch comamnd, dealy reuqirment for the LTM HO is T</w:t>
            </w:r>
            <w:r w:rsidRPr="00741507">
              <w:rPr>
                <w:rFonts w:asciiTheme="minorHAnsi" w:hAnsiTheme="minorHAnsi" w:cstheme="minorHAnsi"/>
                <w:sz w:val="22"/>
                <w:szCs w:val="22"/>
                <w:vertAlign w:val="subscript"/>
                <w:lang w:val="sv-SE" w:eastAsia="ja-JP"/>
              </w:rPr>
              <w:t xml:space="preserve">cmd </w:t>
            </w:r>
            <w:r w:rsidRPr="00741507">
              <w:rPr>
                <w:rFonts w:asciiTheme="minorHAnsi" w:hAnsiTheme="minorHAnsi" w:cstheme="minorHAnsi"/>
                <w:sz w:val="22"/>
                <w:szCs w:val="22"/>
                <w:lang w:val="sv-SE" w:eastAsia="ja-JP"/>
              </w:rPr>
              <w:t>+ T</w:t>
            </w:r>
            <w:r w:rsidRPr="00741507">
              <w:rPr>
                <w:rFonts w:asciiTheme="minorHAnsi" w:hAnsiTheme="minorHAnsi" w:cstheme="minorHAnsi"/>
                <w:sz w:val="22"/>
                <w:szCs w:val="22"/>
                <w:vertAlign w:val="subscript"/>
                <w:lang w:val="sv-SE" w:eastAsia="ja-JP"/>
              </w:rPr>
              <w:t xml:space="preserve">processing,2. </w:t>
            </w:r>
            <w:r w:rsidRPr="00741507">
              <w:rPr>
                <w:rFonts w:asciiTheme="minorHAnsi" w:hAnsiTheme="minorHAnsi" w:cstheme="minorHAnsi"/>
                <w:sz w:val="22"/>
                <w:szCs w:val="22"/>
                <w:lang w:val="sv-SE" w:eastAsia="ja-JP"/>
              </w:rPr>
              <w:t>Where the T</w:t>
            </w:r>
            <w:r w:rsidRPr="00741507">
              <w:rPr>
                <w:rFonts w:asciiTheme="minorHAnsi" w:hAnsiTheme="minorHAnsi" w:cstheme="minorHAnsi"/>
                <w:sz w:val="22"/>
                <w:szCs w:val="22"/>
                <w:vertAlign w:val="subscript"/>
                <w:lang w:val="sv-SE" w:eastAsia="ja-JP"/>
              </w:rPr>
              <w:t>cmd</w:t>
            </w:r>
            <w:r w:rsidRPr="00741507">
              <w:rPr>
                <w:rFonts w:asciiTheme="minorHAnsi" w:hAnsiTheme="minorHAnsi" w:cstheme="minorHAnsi"/>
                <w:sz w:val="22"/>
                <w:szCs w:val="22"/>
                <w:lang w:val="sv-SE" w:eastAsia="ja-JP"/>
              </w:rPr>
              <w:t xml:space="preserve"> and T</w:t>
            </w:r>
            <w:r w:rsidRPr="00741507">
              <w:rPr>
                <w:rFonts w:asciiTheme="minorHAnsi" w:hAnsiTheme="minorHAnsi" w:cstheme="minorHAnsi"/>
                <w:sz w:val="22"/>
                <w:szCs w:val="22"/>
                <w:vertAlign w:val="subscript"/>
                <w:lang w:val="sv-SE" w:eastAsia="ja-JP"/>
              </w:rPr>
              <w:t xml:space="preserve">processing,2 </w:t>
            </w:r>
            <w:r w:rsidRPr="00741507">
              <w:rPr>
                <w:rFonts w:asciiTheme="minorHAnsi" w:hAnsiTheme="minorHAnsi" w:cstheme="minorHAnsi"/>
                <w:sz w:val="22"/>
                <w:szCs w:val="22"/>
                <w:lang w:val="sv-SE" w:eastAsia="ja-JP"/>
              </w:rPr>
              <w:t>are FFS.</w:t>
            </w:r>
          </w:p>
          <w:p w14:paraId="76936F46" w14:textId="77777777" w:rsidR="000A3BF1" w:rsidRDefault="000A3BF1" w:rsidP="00E25B29">
            <w:pPr>
              <w:pStyle w:val="ListParagraph"/>
              <w:numPr>
                <w:ilvl w:val="0"/>
                <w:numId w:val="41"/>
              </w:numPr>
              <w:overflowPunct/>
              <w:autoSpaceDE/>
              <w:autoSpaceDN/>
              <w:adjustRightInd/>
              <w:ind w:leftChars="-263" w:left="-526" w:firstLineChars="0" w:firstLine="440"/>
              <w:contextualSpacing/>
              <w:textAlignment w:val="auto"/>
              <w:rPr>
                <w:rFonts w:asciiTheme="minorHAnsi" w:hAnsiTheme="minorHAnsi" w:cstheme="minorHAnsi"/>
                <w:sz w:val="22"/>
                <w:szCs w:val="22"/>
                <w:lang w:val="sv-SE" w:eastAsia="ja-JP"/>
              </w:rPr>
            </w:pPr>
            <w:r w:rsidRPr="00741507">
              <w:rPr>
                <w:rFonts w:asciiTheme="minorHAnsi" w:hAnsiTheme="minorHAnsi" w:cstheme="minorHAnsi"/>
                <w:sz w:val="22"/>
                <w:szCs w:val="22"/>
                <w:lang w:val="sv-SE" w:eastAsia="ja-JP"/>
              </w:rPr>
              <w:t xml:space="preserve">RAN4 to study interruption requirements due to PRACH transmission </w:t>
            </w:r>
          </w:p>
          <w:p w14:paraId="4ADE3A7F" w14:textId="5AA13C4E" w:rsidR="000A3BF1" w:rsidRPr="000A3BF1" w:rsidRDefault="000A3BF1" w:rsidP="00E25B29">
            <w:pPr>
              <w:pStyle w:val="ListParagraph"/>
              <w:numPr>
                <w:ilvl w:val="0"/>
                <w:numId w:val="41"/>
              </w:numPr>
              <w:overflowPunct/>
              <w:autoSpaceDE/>
              <w:autoSpaceDN/>
              <w:adjustRightInd/>
              <w:ind w:leftChars="-263" w:left="-526" w:firstLineChars="0" w:firstLine="440"/>
              <w:contextualSpacing/>
              <w:textAlignment w:val="auto"/>
              <w:rPr>
                <w:rFonts w:asciiTheme="minorHAnsi" w:hAnsiTheme="minorHAnsi" w:cstheme="minorHAnsi"/>
                <w:sz w:val="22"/>
                <w:szCs w:val="22"/>
                <w:lang w:val="sv-SE" w:eastAsia="ja-JP"/>
              </w:rPr>
            </w:pPr>
            <w:r w:rsidRPr="000A3BF1">
              <w:rPr>
                <w:rFonts w:asciiTheme="minorHAnsi" w:eastAsia="Yu Mincho" w:hAnsiTheme="minorHAnsi" w:cstheme="minorHAnsi"/>
                <w:sz w:val="22"/>
                <w:szCs w:val="22"/>
                <w:lang w:val="sv-SE" w:eastAsia="ja-JP"/>
              </w:rPr>
              <w:t xml:space="preserve">RAN4 to discuss the UL synchronisation requirements if RAN1 agreed to perform UL synchronisation before cell switch command.  </w:t>
            </w:r>
          </w:p>
        </w:tc>
      </w:tr>
    </w:tbl>
    <w:p w14:paraId="27BF728F" w14:textId="77777777" w:rsidR="009B5AC6" w:rsidRPr="004A7544" w:rsidRDefault="009B5AC6" w:rsidP="009B5AC6">
      <w:pPr>
        <w:pStyle w:val="Heading2"/>
      </w:pPr>
      <w:r w:rsidRPr="004A7544">
        <w:rPr>
          <w:rFonts w:hint="eastAsia"/>
        </w:rPr>
        <w:lastRenderedPageBreak/>
        <w:t>Open issues</w:t>
      </w:r>
      <w:r>
        <w:t xml:space="preserve"> summary</w:t>
      </w:r>
    </w:p>
    <w:p w14:paraId="769A97A3" w14:textId="19B903FB" w:rsidR="009B5AC6" w:rsidRPr="00D92F2F" w:rsidRDefault="009B5AC6" w:rsidP="009B5AC6">
      <w:pPr>
        <w:pStyle w:val="Heading3"/>
        <w:rPr>
          <w:sz w:val="24"/>
          <w:szCs w:val="16"/>
        </w:rPr>
      </w:pPr>
      <w:r w:rsidRPr="00805BE8">
        <w:rPr>
          <w:sz w:val="24"/>
          <w:szCs w:val="16"/>
        </w:rPr>
        <w:t>Sub-</w:t>
      </w:r>
      <w:r>
        <w:rPr>
          <w:sz w:val="24"/>
          <w:szCs w:val="16"/>
        </w:rPr>
        <w:t>topic</w:t>
      </w:r>
      <w:r w:rsidRPr="00805BE8">
        <w:rPr>
          <w:sz w:val="24"/>
          <w:szCs w:val="16"/>
        </w:rPr>
        <w:t xml:space="preserve"> </w:t>
      </w:r>
      <w:r w:rsidR="00E35F4C">
        <w:rPr>
          <w:sz w:val="24"/>
          <w:szCs w:val="16"/>
        </w:rPr>
        <w:t>3</w:t>
      </w:r>
      <w:r w:rsidRPr="00805BE8">
        <w:rPr>
          <w:sz w:val="24"/>
          <w:szCs w:val="16"/>
        </w:rPr>
        <w:t>-1</w:t>
      </w:r>
      <w:r>
        <w:rPr>
          <w:sz w:val="24"/>
          <w:szCs w:val="16"/>
        </w:rPr>
        <w:t xml:space="preserve"> General and </w:t>
      </w:r>
      <w:r w:rsidR="00E35F4C">
        <w:rPr>
          <w:sz w:val="24"/>
          <w:szCs w:val="16"/>
        </w:rPr>
        <w:t>Principles</w:t>
      </w:r>
    </w:p>
    <w:p w14:paraId="5B9952BF" w14:textId="77777777" w:rsidR="00441692" w:rsidRPr="00861C87" w:rsidRDefault="00441692" w:rsidP="00441692">
      <w:pPr>
        <w:rPr>
          <w:i/>
          <w:color w:val="0070C0"/>
          <w:lang w:val="en-US" w:eastAsia="zh-CN"/>
        </w:rPr>
      </w:pPr>
      <w:r w:rsidRPr="00861C87">
        <w:rPr>
          <w:rFonts w:hint="eastAsia"/>
          <w:i/>
          <w:color w:val="0070C0"/>
          <w:lang w:val="en-US" w:eastAsia="zh-CN"/>
        </w:rPr>
        <w:t>R</w:t>
      </w:r>
      <w:r w:rsidRPr="00861C87">
        <w:rPr>
          <w:i/>
          <w:color w:val="0070C0"/>
          <w:lang w:val="en-US" w:eastAsia="zh-CN"/>
        </w:rPr>
        <w:t>AN2 has agreed to support the following scenarios in LTM (L1/L2 triggered mobility).</w:t>
      </w:r>
    </w:p>
    <w:tbl>
      <w:tblPr>
        <w:tblStyle w:val="TableGrid"/>
        <w:tblW w:w="0" w:type="auto"/>
        <w:tblLook w:val="04A0" w:firstRow="1" w:lastRow="0" w:firstColumn="1" w:lastColumn="0" w:noHBand="0" w:noVBand="1"/>
      </w:tblPr>
      <w:tblGrid>
        <w:gridCol w:w="9629"/>
      </w:tblGrid>
      <w:tr w:rsidR="00441692" w14:paraId="144862DD" w14:textId="77777777" w:rsidTr="00F21FF3">
        <w:tc>
          <w:tcPr>
            <w:tcW w:w="9629" w:type="dxa"/>
          </w:tcPr>
          <w:p w14:paraId="24084E18" w14:textId="77777777" w:rsidR="00441692" w:rsidRPr="00861C87" w:rsidRDefault="00441692" w:rsidP="00F21FF3">
            <w:pPr>
              <w:pStyle w:val="Agreement"/>
              <w:numPr>
                <w:ilvl w:val="0"/>
                <w:numId w:val="0"/>
              </w:numPr>
              <w:tabs>
                <w:tab w:val="left" w:pos="644"/>
              </w:tabs>
              <w:rPr>
                <w:rFonts w:cs="Arial"/>
                <w:b w:val="0"/>
                <w:bCs/>
                <w:i/>
                <w:iCs/>
                <w:color w:val="0070C0"/>
                <w:sz w:val="18"/>
                <w:szCs w:val="22"/>
              </w:rPr>
            </w:pPr>
            <w:r w:rsidRPr="00861C87">
              <w:rPr>
                <w:rFonts w:cs="Arial"/>
                <w:b w:val="0"/>
                <w:bCs/>
                <w:i/>
                <w:iCs/>
                <w:color w:val="0070C0"/>
                <w:sz w:val="18"/>
                <w:szCs w:val="22"/>
              </w:rPr>
              <w:t>RAN2 LS R2-2211061</w:t>
            </w:r>
          </w:p>
          <w:p w14:paraId="6DA8A6FD" w14:textId="77777777" w:rsidR="00441692" w:rsidRPr="00861C87" w:rsidRDefault="00441692" w:rsidP="00F21FF3">
            <w:pPr>
              <w:pStyle w:val="Agreement"/>
              <w:tabs>
                <w:tab w:val="clear" w:pos="1619"/>
                <w:tab w:val="left" w:pos="644"/>
              </w:tabs>
              <w:ind w:left="644"/>
              <w:rPr>
                <w:rFonts w:cs="Arial"/>
                <w:b w:val="0"/>
                <w:bCs/>
                <w:color w:val="0070C0"/>
                <w:sz w:val="16"/>
                <w:szCs w:val="21"/>
              </w:rPr>
            </w:pPr>
            <w:r w:rsidRPr="00861C87">
              <w:rPr>
                <w:rFonts w:cs="Arial" w:hint="eastAsia"/>
                <w:b w:val="0"/>
                <w:bCs/>
                <w:color w:val="0070C0"/>
                <w:sz w:val="16"/>
                <w:szCs w:val="21"/>
              </w:rPr>
              <w:t>L1L2 based mobility supports</w:t>
            </w:r>
            <w:r w:rsidRPr="00861C87">
              <w:rPr>
                <w:rFonts w:cs="Arial"/>
                <w:b w:val="0"/>
                <w:bCs/>
                <w:color w:val="0070C0"/>
                <w:sz w:val="16"/>
                <w:szCs w:val="21"/>
              </w:rPr>
              <w:t xml:space="preserve"> </w:t>
            </w:r>
            <w:r w:rsidRPr="00861C87">
              <w:rPr>
                <w:rFonts w:cs="Arial" w:hint="eastAsia"/>
                <w:b w:val="0"/>
                <w:bCs/>
                <w:color w:val="0070C0"/>
                <w:sz w:val="16"/>
                <w:szCs w:val="21"/>
              </w:rPr>
              <w:t xml:space="preserve">the following </w:t>
            </w:r>
            <w:r w:rsidRPr="00861C87">
              <w:rPr>
                <w:rFonts w:cs="Arial"/>
                <w:b w:val="0"/>
                <w:bCs/>
                <w:color w:val="0070C0"/>
                <w:sz w:val="16"/>
                <w:szCs w:val="21"/>
              </w:rPr>
              <w:t>CA scenario</w:t>
            </w:r>
            <w:r w:rsidRPr="00861C87">
              <w:rPr>
                <w:rFonts w:cs="Arial" w:hint="eastAsia"/>
                <w:b w:val="0"/>
                <w:bCs/>
                <w:color w:val="0070C0"/>
                <w:sz w:val="16"/>
                <w:szCs w:val="21"/>
              </w:rPr>
              <w:t>s</w:t>
            </w:r>
            <w:r w:rsidRPr="00861C87">
              <w:rPr>
                <w:rFonts w:cs="Arial"/>
                <w:b w:val="0"/>
                <w:bCs/>
                <w:color w:val="0070C0"/>
                <w:sz w:val="16"/>
                <w:szCs w:val="21"/>
              </w:rPr>
              <w:t>:</w:t>
            </w:r>
          </w:p>
          <w:p w14:paraId="7A1B218E" w14:textId="77777777" w:rsidR="00441692" w:rsidRPr="00861C87" w:rsidRDefault="00441692" w:rsidP="00F21FF3">
            <w:pPr>
              <w:pStyle w:val="Agreement"/>
              <w:numPr>
                <w:ilvl w:val="0"/>
                <w:numId w:val="0"/>
              </w:numPr>
              <w:tabs>
                <w:tab w:val="left" w:pos="644"/>
              </w:tabs>
              <w:ind w:left="644"/>
              <w:rPr>
                <w:rFonts w:cs="Arial"/>
                <w:b w:val="0"/>
                <w:bCs/>
                <w:color w:val="0070C0"/>
                <w:sz w:val="16"/>
                <w:szCs w:val="21"/>
              </w:rPr>
            </w:pPr>
            <w:r w:rsidRPr="00861C87">
              <w:rPr>
                <w:rFonts w:cs="Arial" w:hint="eastAsia"/>
                <w:b w:val="0"/>
                <w:bCs/>
                <w:color w:val="0070C0"/>
                <w:sz w:val="16"/>
                <w:szCs w:val="21"/>
              </w:rPr>
              <w:t>PCell change without SCell change</w:t>
            </w:r>
          </w:p>
          <w:p w14:paraId="7DE34948" w14:textId="77777777" w:rsidR="00441692" w:rsidRPr="00861C87" w:rsidRDefault="00441692" w:rsidP="00F21FF3">
            <w:pPr>
              <w:pStyle w:val="Agreement"/>
              <w:numPr>
                <w:ilvl w:val="0"/>
                <w:numId w:val="0"/>
              </w:numPr>
              <w:tabs>
                <w:tab w:val="left" w:pos="644"/>
              </w:tabs>
              <w:ind w:left="644"/>
              <w:rPr>
                <w:rFonts w:cs="Arial"/>
                <w:b w:val="0"/>
                <w:bCs/>
                <w:color w:val="0070C0"/>
                <w:sz w:val="16"/>
                <w:szCs w:val="21"/>
              </w:rPr>
            </w:pPr>
            <w:r w:rsidRPr="00861C87">
              <w:rPr>
                <w:rFonts w:cs="Arial" w:hint="eastAsia"/>
                <w:b w:val="0"/>
                <w:bCs/>
                <w:color w:val="0070C0"/>
                <w:sz w:val="16"/>
                <w:szCs w:val="21"/>
              </w:rPr>
              <w:t>PCell change with SCell change</w:t>
            </w:r>
          </w:p>
          <w:p w14:paraId="137F4360" w14:textId="77777777" w:rsidR="00441692" w:rsidRPr="00DC3101" w:rsidRDefault="00441692" w:rsidP="00F21FF3">
            <w:pPr>
              <w:pStyle w:val="Agreement"/>
              <w:tabs>
                <w:tab w:val="clear" w:pos="1619"/>
                <w:tab w:val="left" w:pos="644"/>
              </w:tabs>
              <w:ind w:left="644"/>
              <w:rPr>
                <w:rFonts w:cs="Arial"/>
                <w:sz w:val="16"/>
                <w:szCs w:val="21"/>
              </w:rPr>
            </w:pPr>
            <w:r w:rsidRPr="00861C87">
              <w:rPr>
                <w:rFonts w:cs="Arial" w:hint="eastAsia"/>
                <w:b w:val="0"/>
                <w:bCs/>
                <w:color w:val="0070C0"/>
                <w:sz w:val="16"/>
                <w:szCs w:val="21"/>
              </w:rPr>
              <w:t xml:space="preserve">Support </w:t>
            </w:r>
            <w:r w:rsidRPr="00861C87">
              <w:rPr>
                <w:rFonts w:cs="Arial"/>
                <w:b w:val="0"/>
                <w:bCs/>
                <w:color w:val="0070C0"/>
                <w:sz w:val="16"/>
                <w:szCs w:val="21"/>
              </w:rPr>
              <w:t xml:space="preserve">NR-DC </w:t>
            </w:r>
            <w:r w:rsidRPr="00861C87">
              <w:rPr>
                <w:rFonts w:cs="Arial" w:hint="eastAsia"/>
                <w:b w:val="0"/>
                <w:bCs/>
                <w:color w:val="0070C0"/>
                <w:sz w:val="16"/>
                <w:szCs w:val="21"/>
              </w:rPr>
              <w:t xml:space="preserve">scenario in L1L2 based mobility, at least for the PSCell change without </w:t>
            </w:r>
            <w:r w:rsidRPr="00861C87">
              <w:rPr>
                <w:rFonts w:cs="Arial"/>
                <w:b w:val="0"/>
                <w:bCs/>
                <w:color w:val="0070C0"/>
                <w:sz w:val="16"/>
                <w:szCs w:val="21"/>
              </w:rPr>
              <w:t>MN involvement</w:t>
            </w:r>
            <w:r w:rsidRPr="00861C87">
              <w:rPr>
                <w:rFonts w:cs="Arial" w:hint="eastAsia"/>
                <w:b w:val="0"/>
                <w:bCs/>
                <w:color w:val="0070C0"/>
                <w:sz w:val="16"/>
                <w:szCs w:val="21"/>
              </w:rPr>
              <w:t xml:space="preserve"> case</w:t>
            </w:r>
            <w:r w:rsidRPr="00861C87">
              <w:rPr>
                <w:rFonts w:cs="Arial"/>
                <w:b w:val="0"/>
                <w:bCs/>
                <w:color w:val="0070C0"/>
                <w:sz w:val="16"/>
                <w:szCs w:val="21"/>
              </w:rPr>
              <w:t xml:space="preserve">, </w:t>
            </w:r>
            <w:proofErr w:type="gramStart"/>
            <w:r w:rsidRPr="00861C87">
              <w:rPr>
                <w:rFonts w:cs="Arial"/>
                <w:b w:val="0"/>
                <w:bCs/>
                <w:color w:val="0070C0"/>
                <w:sz w:val="16"/>
                <w:szCs w:val="21"/>
              </w:rPr>
              <w:t>i.e.</w:t>
            </w:r>
            <w:proofErr w:type="gramEnd"/>
            <w:r w:rsidRPr="00861C87">
              <w:rPr>
                <w:rFonts w:cs="Arial"/>
                <w:b w:val="0"/>
                <w:bCs/>
                <w:color w:val="0070C0"/>
                <w:sz w:val="16"/>
                <w:szCs w:val="21"/>
              </w:rPr>
              <w:t xml:space="preserve"> intra-SN. </w:t>
            </w:r>
          </w:p>
        </w:tc>
      </w:tr>
    </w:tbl>
    <w:p w14:paraId="38057979" w14:textId="63F232FA" w:rsidR="00441692" w:rsidRDefault="00441692" w:rsidP="00441692">
      <w:pPr>
        <w:rPr>
          <w:lang w:eastAsia="zh-CN"/>
        </w:rPr>
      </w:pPr>
    </w:p>
    <w:p w14:paraId="0C68BFA9" w14:textId="1556C770" w:rsidR="0046556B" w:rsidRPr="00552CA3" w:rsidRDefault="0046556B" w:rsidP="0046556B">
      <w:pPr>
        <w:spacing w:afterLines="50" w:after="120"/>
        <w:rPr>
          <w:b/>
          <w:u w:val="single"/>
        </w:rPr>
      </w:pPr>
      <w:r>
        <w:rPr>
          <w:b/>
          <w:u w:val="single"/>
        </w:rPr>
        <w:t>Issue 3-</w:t>
      </w:r>
      <w:r w:rsidR="00760E25">
        <w:rPr>
          <w:b/>
          <w:u w:val="single"/>
        </w:rPr>
        <w:t>1</w:t>
      </w:r>
      <w:r>
        <w:rPr>
          <w:b/>
          <w:u w:val="single"/>
        </w:rPr>
        <w:t>-1: Whether</w:t>
      </w:r>
      <w:r w:rsidRPr="0046556B">
        <w:rPr>
          <w:b/>
          <w:u w:val="single"/>
        </w:rPr>
        <w:t xml:space="preserve"> define cell switch delay requirements for the case “PCell change with PSCell change”</w:t>
      </w:r>
    </w:p>
    <w:tbl>
      <w:tblPr>
        <w:tblStyle w:val="TableGrid"/>
        <w:tblW w:w="0" w:type="auto"/>
        <w:tblInd w:w="720" w:type="dxa"/>
        <w:tblLook w:val="04A0" w:firstRow="1" w:lastRow="0" w:firstColumn="1" w:lastColumn="0" w:noHBand="0" w:noVBand="1"/>
      </w:tblPr>
      <w:tblGrid>
        <w:gridCol w:w="8911"/>
      </w:tblGrid>
      <w:tr w:rsidR="00F13B3A" w14:paraId="505BD09D" w14:textId="77777777" w:rsidTr="00F13B3A">
        <w:tc>
          <w:tcPr>
            <w:tcW w:w="9631" w:type="dxa"/>
          </w:tcPr>
          <w:p w14:paraId="44AB0AA7" w14:textId="77777777" w:rsidR="00F13B3A" w:rsidRPr="00F13B3A" w:rsidRDefault="00F13B3A" w:rsidP="00F13B3A">
            <w:pPr>
              <w:rPr>
                <w:bCs/>
                <w:i/>
                <w:color w:val="0070C0"/>
                <w:lang w:val="en-US" w:eastAsia="zh-CN"/>
              </w:rPr>
            </w:pPr>
            <w:r w:rsidRPr="00F13B3A">
              <w:rPr>
                <w:bCs/>
                <w:i/>
                <w:color w:val="0070C0"/>
              </w:rPr>
              <w:t>From WID</w:t>
            </w:r>
          </w:p>
          <w:p w14:paraId="70C49310" w14:textId="77777777" w:rsidR="00F13B3A" w:rsidRPr="00F13B3A" w:rsidRDefault="00F13B3A" w:rsidP="00F13B3A">
            <w:pPr>
              <w:ind w:left="720"/>
              <w:rPr>
                <w:bCs/>
                <w:i/>
                <w:color w:val="0070C0"/>
              </w:rPr>
            </w:pPr>
            <w:r w:rsidRPr="00F13B3A">
              <w:rPr>
                <w:bCs/>
                <w:i/>
                <w:color w:val="0070C0"/>
              </w:rPr>
              <w:t>Note 3: The procedure of L1/L2 based inter-cell mobility are applicable to the following scenarios:</w:t>
            </w:r>
          </w:p>
          <w:p w14:paraId="404ACA51" w14:textId="77777777" w:rsidR="00F13B3A" w:rsidRPr="00F13B3A" w:rsidRDefault="00F13B3A" w:rsidP="00F13B3A">
            <w:pPr>
              <w:widowControl w:val="0"/>
              <w:numPr>
                <w:ilvl w:val="2"/>
                <w:numId w:val="40"/>
              </w:numPr>
              <w:spacing w:after="0"/>
              <w:ind w:left="1443"/>
              <w:rPr>
                <w:bCs/>
                <w:i/>
                <w:color w:val="0070C0"/>
              </w:rPr>
            </w:pPr>
            <w:r w:rsidRPr="00F13B3A">
              <w:rPr>
                <w:bCs/>
                <w:i/>
                <w:color w:val="0070C0"/>
              </w:rPr>
              <w:t xml:space="preserve">Standalone, CA and NR-DC case with serving cell change </w:t>
            </w:r>
            <w:r w:rsidRPr="00F13B3A">
              <w:rPr>
                <w:bCs/>
                <w:i/>
                <w:color w:val="0070C0"/>
                <w:highlight w:val="yellow"/>
              </w:rPr>
              <w:t>within one CG</w:t>
            </w:r>
          </w:p>
          <w:p w14:paraId="6A0EAEFB" w14:textId="7FFEF44F" w:rsidR="00F13B3A" w:rsidRPr="00F13B3A" w:rsidRDefault="00F13B3A" w:rsidP="00F13B3A">
            <w:pPr>
              <w:widowControl w:val="0"/>
              <w:numPr>
                <w:ilvl w:val="2"/>
                <w:numId w:val="40"/>
              </w:numPr>
              <w:spacing w:after="0"/>
              <w:ind w:left="1443"/>
              <w:rPr>
                <w:bCs/>
                <w:i/>
              </w:rPr>
            </w:pPr>
            <w:r w:rsidRPr="00F13B3A">
              <w:rPr>
                <w:rFonts w:hint="eastAsia"/>
                <w:bCs/>
                <w:i/>
                <w:color w:val="0070C0"/>
              </w:rPr>
              <w:t>……</w:t>
            </w:r>
            <w:r w:rsidRPr="00F13B3A">
              <w:rPr>
                <w:bCs/>
                <w:i/>
                <w:color w:val="0070C0"/>
              </w:rPr>
              <w:t xml:space="preserve"> </w:t>
            </w:r>
            <w:r w:rsidRPr="00F13B3A">
              <w:rPr>
                <w:rFonts w:hint="eastAsia"/>
                <w:bCs/>
                <w:i/>
                <w:color w:val="0070C0"/>
              </w:rPr>
              <w:t>（</w:t>
            </w:r>
            <w:r w:rsidRPr="00F13B3A">
              <w:rPr>
                <w:bCs/>
                <w:i/>
                <w:color w:val="0070C0"/>
              </w:rPr>
              <w:t>omitted</w:t>
            </w:r>
            <w:r w:rsidRPr="00F13B3A">
              <w:rPr>
                <w:rFonts w:hint="eastAsia"/>
                <w:bCs/>
                <w:i/>
                <w:color w:val="0070C0"/>
              </w:rPr>
              <w:t>）</w:t>
            </w:r>
          </w:p>
        </w:tc>
      </w:tr>
    </w:tbl>
    <w:p w14:paraId="298D7EC7" w14:textId="2CF435CF" w:rsidR="0046556B" w:rsidRPr="002206F1" w:rsidRDefault="0046556B" w:rsidP="004655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34455D9A" w14:textId="296BF073" w:rsidR="0046556B" w:rsidRPr="00FE3D2C" w:rsidRDefault="0046556B" w:rsidP="004655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Pr="00FE3D2C">
        <w:rPr>
          <w:rFonts w:eastAsia="SimSun"/>
          <w:szCs w:val="24"/>
          <w:lang w:eastAsia="zh-CN"/>
        </w:rPr>
        <w:t xml:space="preserve">1 (MTK): </w:t>
      </w:r>
      <w:r w:rsidRPr="0046556B">
        <w:rPr>
          <w:rFonts w:eastAsia="SimSun"/>
        </w:rPr>
        <w:t>Not define cell switch delay requirements for the case “PCell change with PSCell change”</w:t>
      </w:r>
      <w:r w:rsidRPr="00FE3D2C">
        <w:rPr>
          <w:szCs w:val="24"/>
          <w:lang w:eastAsia="zh-CN"/>
        </w:rPr>
        <w:t>.</w:t>
      </w:r>
    </w:p>
    <w:p w14:paraId="6424B775" w14:textId="77777777" w:rsidR="0046556B" w:rsidRPr="00235539" w:rsidRDefault="0046556B" w:rsidP="004655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Recommended WF</w:t>
      </w:r>
    </w:p>
    <w:p w14:paraId="6F9EED86" w14:textId="3EABB0F4" w:rsidR="0046556B" w:rsidRDefault="00F13B3A" w:rsidP="004655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Recommend agree on Option 1</w:t>
      </w:r>
      <w:r w:rsidR="0046556B">
        <w:rPr>
          <w:rFonts w:eastAsia="SimSun"/>
          <w:szCs w:val="24"/>
          <w:lang w:eastAsia="zh-CN"/>
        </w:rPr>
        <w:t>.</w:t>
      </w:r>
    </w:p>
    <w:p w14:paraId="4511F1D8" w14:textId="3C213D58" w:rsidR="00441692" w:rsidRPr="00552CA3" w:rsidRDefault="00441692" w:rsidP="00441692">
      <w:pPr>
        <w:spacing w:afterLines="50" w:after="120"/>
        <w:rPr>
          <w:b/>
          <w:u w:val="single"/>
        </w:rPr>
      </w:pPr>
      <w:r>
        <w:rPr>
          <w:b/>
          <w:u w:val="single"/>
        </w:rPr>
        <w:t>Issue 3-1-</w:t>
      </w:r>
      <w:r w:rsidR="00081152">
        <w:rPr>
          <w:b/>
          <w:u w:val="single"/>
        </w:rPr>
        <w:t>2</w:t>
      </w:r>
      <w:r>
        <w:rPr>
          <w:b/>
          <w:u w:val="single"/>
        </w:rPr>
        <w:t>: The scenarios to define cell switch delay requirements</w:t>
      </w:r>
    </w:p>
    <w:p w14:paraId="5C77D1F8" w14:textId="77777777" w:rsidR="00441692" w:rsidRPr="002206F1" w:rsidRDefault="00441692"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7BBF0383" w14:textId="77777777" w:rsidR="00441692" w:rsidRPr="00FE3D2C" w:rsidRDefault="00441692"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w:t>
      </w:r>
      <w:r w:rsidRPr="00FE3D2C">
        <w:rPr>
          <w:rFonts w:eastAsia="SimSun"/>
          <w:szCs w:val="24"/>
          <w:lang w:eastAsia="zh-CN"/>
        </w:rPr>
        <w:t xml:space="preserve"> 1 (MTK): Define cell switch delay requirements at least for the two scenarios:</w:t>
      </w:r>
    </w:p>
    <w:p w14:paraId="69F6B26C" w14:textId="77777777" w:rsidR="00441692" w:rsidRPr="00FE3D2C" w:rsidRDefault="00441692" w:rsidP="002151BA">
      <w:pPr>
        <w:pStyle w:val="ListParagraph"/>
        <w:numPr>
          <w:ilvl w:val="2"/>
          <w:numId w:val="1"/>
        </w:numPr>
        <w:overflowPunct/>
        <w:autoSpaceDE/>
        <w:autoSpaceDN/>
        <w:adjustRightInd/>
        <w:spacing w:after="120"/>
        <w:ind w:firstLineChars="0"/>
        <w:textAlignment w:val="auto"/>
        <w:rPr>
          <w:rFonts w:eastAsia="SimSun"/>
          <w:szCs w:val="24"/>
          <w:lang w:eastAsia="zh-CN"/>
        </w:rPr>
      </w:pPr>
      <w:r w:rsidRPr="00FE3D2C">
        <w:rPr>
          <w:rFonts w:eastAsia="SimSun"/>
          <w:szCs w:val="24"/>
          <w:lang w:eastAsia="zh-CN"/>
        </w:rPr>
        <w:t>PCell change without SCell change</w:t>
      </w:r>
    </w:p>
    <w:p w14:paraId="3827C090" w14:textId="157D69EE" w:rsidR="00441692" w:rsidRDefault="00441692" w:rsidP="002151BA">
      <w:pPr>
        <w:pStyle w:val="ListParagraph"/>
        <w:numPr>
          <w:ilvl w:val="2"/>
          <w:numId w:val="1"/>
        </w:numPr>
        <w:overflowPunct/>
        <w:autoSpaceDE/>
        <w:autoSpaceDN/>
        <w:adjustRightInd/>
        <w:spacing w:after="120"/>
        <w:ind w:firstLineChars="0"/>
        <w:textAlignment w:val="auto"/>
        <w:rPr>
          <w:rFonts w:eastAsia="SimSun"/>
          <w:szCs w:val="24"/>
          <w:lang w:eastAsia="zh-CN"/>
        </w:rPr>
      </w:pPr>
      <w:r w:rsidRPr="00FE3D2C">
        <w:rPr>
          <w:rFonts w:eastAsia="SimSun"/>
          <w:szCs w:val="24"/>
          <w:lang w:eastAsia="zh-CN"/>
        </w:rPr>
        <w:t>PSCell change without SCell change</w:t>
      </w:r>
    </w:p>
    <w:p w14:paraId="07557ED2" w14:textId="58D8AC14" w:rsidR="00F13B3A" w:rsidRPr="00F13B3A" w:rsidRDefault="00F13B3A" w:rsidP="00F13B3A">
      <w:pPr>
        <w:spacing w:after="120"/>
        <w:ind w:left="2016"/>
        <w:rPr>
          <w:szCs w:val="24"/>
          <w:lang w:eastAsia="zh-CN"/>
        </w:rPr>
      </w:pPr>
      <w:r w:rsidRPr="00F13B3A">
        <w:rPr>
          <w:szCs w:val="24"/>
          <w:lang w:eastAsia="zh-CN"/>
        </w:rPr>
        <w:t>FFS: define cell switch delay requirements for SCell at PCell/PSCell change.</w:t>
      </w:r>
    </w:p>
    <w:p w14:paraId="74515BF3" w14:textId="77777777" w:rsidR="00F13B3A" w:rsidRDefault="00441692" w:rsidP="00F13B3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E3D2C">
        <w:rPr>
          <w:rFonts w:eastAsia="SimSun"/>
          <w:szCs w:val="24"/>
          <w:lang w:eastAsia="zh-CN"/>
        </w:rPr>
        <w:t xml:space="preserve">Proposal </w:t>
      </w:r>
      <w:r>
        <w:rPr>
          <w:rFonts w:eastAsia="SimSun"/>
          <w:szCs w:val="24"/>
          <w:lang w:eastAsia="zh-CN"/>
        </w:rPr>
        <w:t>2 (MTK)</w:t>
      </w:r>
      <w:r w:rsidRPr="00FE3D2C">
        <w:rPr>
          <w:rFonts w:eastAsia="SimSun"/>
          <w:szCs w:val="24"/>
          <w:lang w:eastAsia="zh-CN"/>
        </w:rPr>
        <w:t>:</w:t>
      </w:r>
      <w:r w:rsidRPr="00F13B3A">
        <w:rPr>
          <w:rFonts w:eastAsia="SimSun"/>
          <w:bCs/>
          <w:szCs w:val="24"/>
          <w:lang w:eastAsia="zh-CN"/>
        </w:rPr>
        <w:t xml:space="preserve"> </w:t>
      </w:r>
      <w:r w:rsidR="00F13B3A" w:rsidRPr="00F13B3A">
        <w:rPr>
          <w:rFonts w:cstheme="minorHAnsi"/>
          <w:bCs/>
        </w:rPr>
        <w:t>If define cell switch delay requirements for SCell at PCell change, focus on single non-PUCCH SCell at first</w:t>
      </w:r>
      <w:r w:rsidR="00F13B3A" w:rsidRPr="00FE3D2C">
        <w:rPr>
          <w:rFonts w:eastAsia="SimSun"/>
          <w:szCs w:val="24"/>
          <w:lang w:eastAsia="zh-CN"/>
        </w:rPr>
        <w:t xml:space="preserve"> </w:t>
      </w:r>
    </w:p>
    <w:p w14:paraId="412BF778" w14:textId="5C5642E6" w:rsidR="00441692" w:rsidRDefault="00441692" w:rsidP="00F13B3A">
      <w:pPr>
        <w:pStyle w:val="ListParagraph"/>
        <w:numPr>
          <w:ilvl w:val="2"/>
          <w:numId w:val="1"/>
        </w:numPr>
        <w:ind w:firstLineChars="0"/>
        <w:rPr>
          <w:rFonts w:eastAsia="SimSun"/>
          <w:szCs w:val="24"/>
          <w:lang w:eastAsia="zh-CN"/>
        </w:rPr>
      </w:pPr>
      <w:r w:rsidRPr="00FE3D2C">
        <w:rPr>
          <w:rFonts w:eastAsia="SimSun"/>
          <w:szCs w:val="24"/>
          <w:lang w:eastAsia="zh-CN"/>
        </w:rPr>
        <w:t>FFS: multiple SCells</w:t>
      </w:r>
    </w:p>
    <w:p w14:paraId="4EC194A1" w14:textId="77777777" w:rsidR="00441692" w:rsidRDefault="00441692" w:rsidP="002151BA">
      <w:pPr>
        <w:pStyle w:val="ListParagraph"/>
        <w:numPr>
          <w:ilvl w:val="2"/>
          <w:numId w:val="1"/>
        </w:numPr>
        <w:ind w:firstLineChars="0"/>
        <w:rPr>
          <w:rFonts w:eastAsia="SimSun"/>
          <w:szCs w:val="24"/>
          <w:lang w:eastAsia="zh-CN"/>
        </w:rPr>
      </w:pPr>
      <w:r w:rsidRPr="00FE3D2C">
        <w:rPr>
          <w:rFonts w:eastAsia="SimSun"/>
          <w:szCs w:val="24"/>
          <w:lang w:eastAsia="zh-CN"/>
        </w:rPr>
        <w:t>FFS: PUCCH SCell</w:t>
      </w:r>
    </w:p>
    <w:p w14:paraId="736CB06D" w14:textId="77777777" w:rsidR="00D407EF" w:rsidRDefault="00D407EF" w:rsidP="00D407E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Proposal 3 (Nokia): </w:t>
      </w:r>
    </w:p>
    <w:p w14:paraId="5CF54780" w14:textId="2A369B6F" w:rsidR="00D407EF" w:rsidRDefault="00D407EF" w:rsidP="00D407EF">
      <w:pPr>
        <w:pStyle w:val="ListParagraph"/>
        <w:numPr>
          <w:ilvl w:val="2"/>
          <w:numId w:val="1"/>
        </w:numPr>
        <w:ind w:firstLineChars="0"/>
        <w:rPr>
          <w:rFonts w:eastAsia="SimSun"/>
          <w:szCs w:val="24"/>
          <w:lang w:eastAsia="zh-CN"/>
        </w:rPr>
      </w:pPr>
      <w:r w:rsidRPr="00D407EF">
        <w:rPr>
          <w:rFonts w:eastAsia="SimSun"/>
          <w:szCs w:val="24"/>
          <w:lang w:eastAsia="zh-CN"/>
        </w:rPr>
        <w:t>RAN4 to discuss CA scenario PCell change without SCell change and PCell change with SCell change</w:t>
      </w:r>
    </w:p>
    <w:p w14:paraId="18620035" w14:textId="6A9403B4" w:rsidR="00D407EF" w:rsidRDefault="007A356A" w:rsidP="00D407EF">
      <w:pPr>
        <w:pStyle w:val="ListParagraph"/>
        <w:numPr>
          <w:ilvl w:val="2"/>
          <w:numId w:val="1"/>
        </w:numPr>
        <w:ind w:firstLineChars="0"/>
        <w:rPr>
          <w:rFonts w:eastAsia="SimSun"/>
          <w:szCs w:val="24"/>
          <w:lang w:eastAsia="zh-CN"/>
        </w:rPr>
      </w:pPr>
      <w:r w:rsidRPr="007A356A">
        <w:rPr>
          <w:rFonts w:eastAsia="SimSun"/>
          <w:szCs w:val="24"/>
          <w:lang w:eastAsia="zh-CN"/>
        </w:rPr>
        <w:t xml:space="preserve">RAN4 to discuss (at least) NR-DC scenario PSCell change without MN involvement case, </w:t>
      </w:r>
      <w:proofErr w:type="gramStart"/>
      <w:r w:rsidRPr="007A356A">
        <w:rPr>
          <w:rFonts w:eastAsia="SimSun"/>
          <w:szCs w:val="24"/>
          <w:lang w:eastAsia="zh-CN"/>
        </w:rPr>
        <w:t>i.e.</w:t>
      </w:r>
      <w:proofErr w:type="gramEnd"/>
      <w:r w:rsidRPr="007A356A">
        <w:rPr>
          <w:rFonts w:eastAsia="SimSun"/>
          <w:szCs w:val="24"/>
          <w:lang w:eastAsia="zh-CN"/>
        </w:rPr>
        <w:t xml:space="preserve"> intra-SN</w:t>
      </w:r>
    </w:p>
    <w:p w14:paraId="4B5EEFB3" w14:textId="6EB5F016" w:rsidR="007A356A" w:rsidRDefault="007A356A" w:rsidP="00D407EF">
      <w:pPr>
        <w:pStyle w:val="ListParagraph"/>
        <w:numPr>
          <w:ilvl w:val="2"/>
          <w:numId w:val="1"/>
        </w:numPr>
        <w:ind w:firstLineChars="0"/>
        <w:rPr>
          <w:rFonts w:eastAsia="SimSun"/>
          <w:szCs w:val="24"/>
          <w:lang w:eastAsia="zh-CN"/>
        </w:rPr>
      </w:pPr>
      <w:r w:rsidRPr="007A356A">
        <w:rPr>
          <w:rFonts w:eastAsia="SimSun"/>
          <w:szCs w:val="24"/>
          <w:lang w:eastAsia="zh-CN"/>
        </w:rPr>
        <w:t>RAN4 to discuss LTM inter-frequency scenario where Mobility to inter-frequency cell that is not a current serving cell.</w:t>
      </w:r>
    </w:p>
    <w:p w14:paraId="10A90577" w14:textId="73F4BD7C" w:rsidR="007A356A" w:rsidRDefault="007A356A" w:rsidP="007A356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4 (Nokia</w:t>
      </w:r>
      <w:r>
        <w:rPr>
          <w:rFonts w:eastAsia="SimSun" w:hint="eastAsia"/>
          <w:szCs w:val="24"/>
          <w:lang w:eastAsia="zh-CN"/>
        </w:rPr>
        <w:t>,</w:t>
      </w:r>
      <w:r>
        <w:rPr>
          <w:rFonts w:eastAsia="SimSun"/>
          <w:szCs w:val="24"/>
          <w:lang w:eastAsia="zh-CN"/>
        </w:rPr>
        <w:t xml:space="preserve"> </w:t>
      </w:r>
      <w:r>
        <w:rPr>
          <w:rFonts w:eastAsia="SimSun" w:hint="eastAsia"/>
          <w:szCs w:val="24"/>
          <w:lang w:eastAsia="zh-CN"/>
        </w:rPr>
        <w:t>Ericsson</w:t>
      </w:r>
      <w:r>
        <w:rPr>
          <w:rFonts w:eastAsia="SimSun"/>
          <w:szCs w:val="24"/>
          <w:lang w:eastAsia="zh-CN"/>
        </w:rPr>
        <w:t xml:space="preserve">): </w:t>
      </w:r>
    </w:p>
    <w:p w14:paraId="54C86364" w14:textId="588ACC52" w:rsidR="007A356A" w:rsidRDefault="007A356A" w:rsidP="007A356A">
      <w:pPr>
        <w:pStyle w:val="ListParagraph"/>
        <w:numPr>
          <w:ilvl w:val="2"/>
          <w:numId w:val="1"/>
        </w:numPr>
        <w:ind w:firstLineChars="0"/>
        <w:rPr>
          <w:rFonts w:eastAsia="SimSun"/>
          <w:szCs w:val="24"/>
          <w:lang w:eastAsia="zh-CN"/>
        </w:rPr>
      </w:pPr>
      <w:r w:rsidRPr="00D407EF">
        <w:rPr>
          <w:rFonts w:eastAsia="SimSun"/>
          <w:szCs w:val="24"/>
          <w:lang w:eastAsia="zh-CN"/>
        </w:rPr>
        <w:t>RAN4 to discuss scenario where Target Pcell/SCell can be current SCell/P</w:t>
      </w:r>
      <w:r w:rsidR="00B77E92" w:rsidRPr="00D407EF">
        <w:rPr>
          <w:rFonts w:eastAsia="SimSun"/>
          <w:szCs w:val="24"/>
          <w:lang w:eastAsia="zh-CN"/>
        </w:rPr>
        <w:t>c</w:t>
      </w:r>
      <w:r w:rsidRPr="00D407EF">
        <w:rPr>
          <w:rFonts w:eastAsia="SimSun"/>
          <w:szCs w:val="24"/>
          <w:lang w:eastAsia="zh-CN"/>
        </w:rPr>
        <w:t>ell</w:t>
      </w:r>
    </w:p>
    <w:p w14:paraId="38341E87" w14:textId="0B3ABAD5" w:rsidR="00B77E92" w:rsidRDefault="00B77E92" w:rsidP="00B77E92">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5 (</w:t>
      </w:r>
      <w:r>
        <w:rPr>
          <w:rFonts w:eastAsia="SimSun" w:hint="eastAsia"/>
          <w:szCs w:val="24"/>
          <w:lang w:eastAsia="zh-CN"/>
        </w:rPr>
        <w:t>Ericsson</w:t>
      </w:r>
      <w:r>
        <w:rPr>
          <w:rFonts w:eastAsia="SimSun"/>
          <w:szCs w:val="24"/>
          <w:lang w:eastAsia="zh-CN"/>
        </w:rPr>
        <w:t xml:space="preserve">): </w:t>
      </w:r>
      <w:r w:rsidRPr="00081152">
        <w:rPr>
          <w:rFonts w:eastAsia="SimSun"/>
          <w:szCs w:val="24"/>
          <w:lang w:eastAsia="zh-CN"/>
        </w:rPr>
        <w:t>Specify HO and SCell change requirements for following case</w:t>
      </w:r>
    </w:p>
    <w:p w14:paraId="458C4702" w14:textId="77777777" w:rsidR="00B77E92" w:rsidRPr="00B77E92" w:rsidRDefault="00B77E92" w:rsidP="00B77E92">
      <w:pPr>
        <w:pStyle w:val="ListParagraph"/>
        <w:numPr>
          <w:ilvl w:val="2"/>
          <w:numId w:val="1"/>
        </w:numPr>
        <w:ind w:firstLineChars="0"/>
        <w:rPr>
          <w:rFonts w:eastAsia="SimSun"/>
          <w:szCs w:val="24"/>
          <w:lang w:eastAsia="zh-CN"/>
        </w:rPr>
      </w:pPr>
      <w:r w:rsidRPr="00B77E92">
        <w:rPr>
          <w:rFonts w:eastAsia="SimSun"/>
          <w:szCs w:val="24"/>
          <w:lang w:eastAsia="zh-CN"/>
        </w:rPr>
        <w:t>LTM HO</w:t>
      </w:r>
    </w:p>
    <w:p w14:paraId="318CE069" w14:textId="77777777" w:rsidR="00B77E92" w:rsidRPr="00B77E92" w:rsidRDefault="00B77E92" w:rsidP="00B77E92">
      <w:pPr>
        <w:pStyle w:val="ListParagraph"/>
        <w:numPr>
          <w:ilvl w:val="2"/>
          <w:numId w:val="1"/>
        </w:numPr>
        <w:ind w:firstLineChars="0"/>
        <w:rPr>
          <w:rFonts w:eastAsia="SimSun"/>
          <w:szCs w:val="24"/>
          <w:lang w:eastAsia="zh-CN"/>
        </w:rPr>
      </w:pPr>
      <w:r w:rsidRPr="00B77E92">
        <w:rPr>
          <w:rFonts w:eastAsia="SimSun"/>
          <w:szCs w:val="24"/>
          <w:lang w:eastAsia="zh-CN"/>
        </w:rPr>
        <w:t>LTM HO with SCell change</w:t>
      </w:r>
    </w:p>
    <w:p w14:paraId="0489D6F8" w14:textId="77777777" w:rsidR="00B77E92" w:rsidRPr="00B77E92" w:rsidRDefault="00B77E92" w:rsidP="00B77E92">
      <w:pPr>
        <w:pStyle w:val="ListParagraph"/>
        <w:numPr>
          <w:ilvl w:val="2"/>
          <w:numId w:val="1"/>
        </w:numPr>
        <w:ind w:firstLineChars="0"/>
        <w:rPr>
          <w:rFonts w:eastAsia="SimSun"/>
          <w:szCs w:val="24"/>
          <w:lang w:eastAsia="zh-CN"/>
        </w:rPr>
      </w:pPr>
      <w:r w:rsidRPr="00B77E92">
        <w:rPr>
          <w:rFonts w:eastAsia="SimSun"/>
          <w:szCs w:val="24"/>
          <w:lang w:eastAsia="zh-CN"/>
        </w:rPr>
        <w:t>LTM HO with direct SCell activation</w:t>
      </w:r>
    </w:p>
    <w:p w14:paraId="07B8438A" w14:textId="048A8B5E" w:rsidR="00B77E92" w:rsidRDefault="00B77E92" w:rsidP="00B77E92">
      <w:pPr>
        <w:pStyle w:val="ListParagraph"/>
        <w:overflowPunct/>
        <w:autoSpaceDE/>
        <w:autoSpaceDN/>
        <w:adjustRightInd/>
        <w:spacing w:after="120"/>
        <w:ind w:leftChars="820" w:left="1640" w:firstLineChars="0" w:firstLine="0"/>
        <w:textAlignment w:val="auto"/>
        <w:rPr>
          <w:rFonts w:eastAsia="SimSun"/>
          <w:szCs w:val="24"/>
          <w:lang w:eastAsia="zh-CN"/>
        </w:rPr>
      </w:pPr>
      <w:r>
        <w:rPr>
          <w:rFonts w:eastAsia="SimSun" w:hint="eastAsia"/>
          <w:szCs w:val="24"/>
          <w:lang w:eastAsia="zh-CN"/>
        </w:rPr>
        <w:t>F</w:t>
      </w:r>
      <w:r>
        <w:rPr>
          <w:rFonts w:eastAsia="SimSun"/>
          <w:szCs w:val="24"/>
          <w:lang w:eastAsia="zh-CN"/>
        </w:rPr>
        <w:t>ocus on LTM HO at first.</w:t>
      </w:r>
    </w:p>
    <w:p w14:paraId="736FBCC0" w14:textId="60F2C826" w:rsidR="00441692" w:rsidRPr="00584453" w:rsidRDefault="00441692"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Recommended WF</w:t>
      </w:r>
    </w:p>
    <w:p w14:paraId="20A910E8" w14:textId="0BF930FF" w:rsidR="00441692" w:rsidRDefault="007A4FC2"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Recommend focus on the following two scenarios at first</w:t>
      </w:r>
    </w:p>
    <w:p w14:paraId="3DC13569" w14:textId="77777777" w:rsidR="007A4FC2" w:rsidRPr="00FE3D2C" w:rsidRDefault="007A4FC2" w:rsidP="007A4FC2">
      <w:pPr>
        <w:pStyle w:val="ListParagraph"/>
        <w:numPr>
          <w:ilvl w:val="2"/>
          <w:numId w:val="1"/>
        </w:numPr>
        <w:overflowPunct/>
        <w:autoSpaceDE/>
        <w:autoSpaceDN/>
        <w:adjustRightInd/>
        <w:spacing w:after="120"/>
        <w:ind w:firstLineChars="0"/>
        <w:textAlignment w:val="auto"/>
        <w:rPr>
          <w:rFonts w:eastAsia="SimSun"/>
          <w:szCs w:val="24"/>
          <w:lang w:eastAsia="zh-CN"/>
        </w:rPr>
      </w:pPr>
      <w:r w:rsidRPr="00FE3D2C">
        <w:rPr>
          <w:rFonts w:eastAsia="SimSun"/>
          <w:szCs w:val="24"/>
          <w:lang w:eastAsia="zh-CN"/>
        </w:rPr>
        <w:t>PCell change without SCell change</w:t>
      </w:r>
    </w:p>
    <w:p w14:paraId="10FA5133" w14:textId="3DF7B820" w:rsidR="00441692" w:rsidRDefault="007A4FC2" w:rsidP="00441692">
      <w:pPr>
        <w:pStyle w:val="ListParagraph"/>
        <w:numPr>
          <w:ilvl w:val="2"/>
          <w:numId w:val="1"/>
        </w:numPr>
        <w:overflowPunct/>
        <w:autoSpaceDE/>
        <w:autoSpaceDN/>
        <w:adjustRightInd/>
        <w:spacing w:after="120"/>
        <w:ind w:firstLineChars="0"/>
        <w:textAlignment w:val="auto"/>
        <w:rPr>
          <w:rFonts w:eastAsia="SimSun"/>
          <w:szCs w:val="24"/>
          <w:lang w:eastAsia="zh-CN"/>
        </w:rPr>
      </w:pPr>
      <w:r w:rsidRPr="00FE3D2C">
        <w:rPr>
          <w:rFonts w:eastAsia="SimSun"/>
          <w:szCs w:val="24"/>
          <w:lang w:eastAsia="zh-CN"/>
        </w:rPr>
        <w:t>PSCell change without SCell change</w:t>
      </w:r>
    </w:p>
    <w:p w14:paraId="635F7AEB" w14:textId="70F49EE8" w:rsidR="00156B60" w:rsidRDefault="00156B60" w:rsidP="00847CE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F</w:t>
      </w:r>
      <w:r>
        <w:rPr>
          <w:rFonts w:eastAsia="新細明體"/>
          <w:szCs w:val="24"/>
          <w:lang w:eastAsia="zh-TW"/>
        </w:rPr>
        <w:t>FS other scenarios, if time allows</w:t>
      </w:r>
    </w:p>
    <w:p w14:paraId="46094A07" w14:textId="77777777" w:rsidR="0030104C" w:rsidRPr="0030104C" w:rsidRDefault="0030104C" w:rsidP="0030104C">
      <w:pPr>
        <w:pStyle w:val="ListParagraph"/>
        <w:overflowPunct/>
        <w:autoSpaceDE/>
        <w:autoSpaceDN/>
        <w:adjustRightInd/>
        <w:spacing w:after="120"/>
        <w:ind w:left="2518" w:firstLineChars="0" w:firstLine="0"/>
        <w:textAlignment w:val="auto"/>
        <w:rPr>
          <w:rFonts w:eastAsia="SimSun"/>
          <w:szCs w:val="24"/>
          <w:lang w:eastAsia="zh-CN"/>
        </w:rPr>
      </w:pPr>
    </w:p>
    <w:p w14:paraId="6E09DEDA" w14:textId="41D11F23" w:rsidR="00441692" w:rsidRPr="00552CA3" w:rsidRDefault="00441692" w:rsidP="00441692">
      <w:pPr>
        <w:spacing w:afterLines="50" w:after="120"/>
        <w:rPr>
          <w:b/>
          <w:u w:val="single"/>
        </w:rPr>
      </w:pPr>
      <w:r>
        <w:rPr>
          <w:b/>
          <w:u w:val="single"/>
        </w:rPr>
        <w:t>Issue 3-1-</w:t>
      </w:r>
      <w:r w:rsidR="00081152">
        <w:rPr>
          <w:b/>
          <w:u w:val="single"/>
        </w:rPr>
        <w:t>3</w:t>
      </w:r>
      <w:r>
        <w:rPr>
          <w:b/>
          <w:u w:val="single"/>
        </w:rPr>
        <w:t>: Principles in defining cell switch delay requirements</w:t>
      </w:r>
      <w:r w:rsidR="00760E25">
        <w:rPr>
          <w:b/>
          <w:u w:val="single"/>
        </w:rPr>
        <w:t xml:space="preserve"> for </w:t>
      </w:r>
      <w:r w:rsidR="00760E25" w:rsidRPr="00760E25">
        <w:rPr>
          <w:b/>
          <w:u w:val="single"/>
        </w:rPr>
        <w:t>the scenario “PCell change with SCell change”</w:t>
      </w:r>
    </w:p>
    <w:p w14:paraId="0BB73C6C" w14:textId="77777777" w:rsidR="00441692" w:rsidRPr="002206F1" w:rsidRDefault="00441692"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0F95AC04" w14:textId="77777777" w:rsidR="00441692" w:rsidRPr="00FE3D2C" w:rsidRDefault="00441692"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w:t>
      </w:r>
      <w:r w:rsidRPr="00FE3D2C">
        <w:rPr>
          <w:rFonts w:eastAsia="SimSun"/>
          <w:szCs w:val="24"/>
          <w:lang w:eastAsia="zh-CN"/>
        </w:rPr>
        <w:t xml:space="preserve"> 1 (MTK): </w:t>
      </w:r>
      <w:r>
        <w:rPr>
          <w:rFonts w:eastAsia="SimSun" w:hint="eastAsia"/>
        </w:rPr>
        <w:t>F</w:t>
      </w:r>
      <w:r>
        <w:rPr>
          <w:rFonts w:eastAsia="SimSun"/>
        </w:rPr>
        <w:t xml:space="preserve">or the scenario “PCell change with SCell change”, UE is supposed to perform SCell change after cell switch of PCell is finished and </w:t>
      </w:r>
      <w:r w:rsidRPr="00FE3D2C">
        <w:rPr>
          <w:szCs w:val="24"/>
          <w:lang w:eastAsia="zh-CN"/>
        </w:rPr>
        <w:t>PCell switch delay is the same as “PCell change without SCell change”.</w:t>
      </w:r>
    </w:p>
    <w:p w14:paraId="7BF4D271" w14:textId="77777777" w:rsidR="00441692" w:rsidRPr="00235539" w:rsidRDefault="00441692"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Recommended WF</w:t>
      </w:r>
    </w:p>
    <w:p w14:paraId="7A3A33B5" w14:textId="6F850D69" w:rsidR="00441692" w:rsidRDefault="00441692"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2D4C96">
        <w:rPr>
          <w:rFonts w:eastAsia="SimSun" w:hint="eastAsia"/>
          <w:szCs w:val="24"/>
          <w:lang w:eastAsia="zh-CN"/>
        </w:rPr>
        <w:t>N</w:t>
      </w:r>
      <w:r w:rsidRPr="002D4C96">
        <w:rPr>
          <w:rFonts w:eastAsia="SimSun"/>
          <w:szCs w:val="24"/>
          <w:lang w:eastAsia="zh-CN"/>
        </w:rPr>
        <w:t>eed more discussion</w:t>
      </w:r>
      <w:r>
        <w:rPr>
          <w:rFonts w:eastAsia="SimSun"/>
          <w:szCs w:val="24"/>
          <w:lang w:eastAsia="zh-CN"/>
        </w:rPr>
        <w:t>.</w:t>
      </w:r>
      <w:r w:rsidR="002C5A23">
        <w:rPr>
          <w:rFonts w:eastAsia="SimSun"/>
          <w:szCs w:val="24"/>
          <w:lang w:eastAsia="zh-CN"/>
        </w:rPr>
        <w:t xml:space="preserve"> Note that this issue is pending on the conclusion of Issue 3-1-2</w:t>
      </w:r>
    </w:p>
    <w:p w14:paraId="25DE8DEF" w14:textId="0A1CE984" w:rsidR="00441692" w:rsidRDefault="00441692" w:rsidP="00441692">
      <w:pPr>
        <w:rPr>
          <w:lang w:eastAsia="zh-CN"/>
        </w:rPr>
      </w:pPr>
    </w:p>
    <w:p w14:paraId="66BEBAD2" w14:textId="480AA26E" w:rsidR="00D407EF" w:rsidRPr="00D407EF" w:rsidRDefault="00D407EF" w:rsidP="00D407EF">
      <w:pPr>
        <w:spacing w:afterLines="50" w:after="120"/>
        <w:rPr>
          <w:b/>
          <w:u w:val="single"/>
        </w:rPr>
      </w:pPr>
      <w:r>
        <w:rPr>
          <w:b/>
          <w:u w:val="single"/>
        </w:rPr>
        <w:t>Issue 3-1-</w:t>
      </w:r>
      <w:r w:rsidR="00081152">
        <w:rPr>
          <w:b/>
          <w:u w:val="single"/>
        </w:rPr>
        <w:t>4</w:t>
      </w:r>
      <w:r>
        <w:rPr>
          <w:b/>
          <w:u w:val="single"/>
        </w:rPr>
        <w:t xml:space="preserve">: </w:t>
      </w:r>
      <w:r w:rsidR="005C0848">
        <w:rPr>
          <w:b/>
          <w:u w:val="single"/>
        </w:rPr>
        <w:t>Whether to</w:t>
      </w:r>
      <w:r w:rsidRPr="00D407EF">
        <w:rPr>
          <w:b/>
          <w:u w:val="single"/>
        </w:rPr>
        <w:t xml:space="preserve"> specif</w:t>
      </w:r>
      <w:r w:rsidR="005C0848">
        <w:rPr>
          <w:b/>
          <w:u w:val="single"/>
        </w:rPr>
        <w:t>y</w:t>
      </w:r>
      <w:r w:rsidRPr="00D407EF">
        <w:rPr>
          <w:b/>
          <w:u w:val="single"/>
        </w:rPr>
        <w:t xml:space="preserve"> </w:t>
      </w:r>
      <w:r w:rsidR="005C0848">
        <w:rPr>
          <w:b/>
          <w:u w:val="single"/>
        </w:rPr>
        <w:t xml:space="preserve">cell switch </w:t>
      </w:r>
      <w:r w:rsidRPr="00D407EF">
        <w:rPr>
          <w:b/>
          <w:u w:val="single"/>
        </w:rPr>
        <w:t>delay requirements for intra- and inter-frequency cases separately</w:t>
      </w:r>
    </w:p>
    <w:p w14:paraId="5A930AD6" w14:textId="77777777" w:rsidR="00D407EF" w:rsidRPr="002206F1" w:rsidRDefault="00D407EF" w:rsidP="00D407E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5613A795" w14:textId="546C8E90" w:rsidR="00D407EF" w:rsidRPr="00FE3D2C" w:rsidRDefault="00D407EF" w:rsidP="00D407E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w:t>
      </w:r>
      <w:r w:rsidRPr="00FE3D2C">
        <w:rPr>
          <w:rFonts w:eastAsia="SimSun"/>
          <w:szCs w:val="24"/>
          <w:lang w:eastAsia="zh-CN"/>
        </w:rPr>
        <w:t xml:space="preserve"> 1 (</w:t>
      </w:r>
      <w:r>
        <w:rPr>
          <w:rFonts w:eastAsia="SimSun"/>
          <w:szCs w:val="24"/>
          <w:lang w:eastAsia="zh-CN"/>
        </w:rPr>
        <w:t>Nokia</w:t>
      </w:r>
      <w:r w:rsidRPr="00FE3D2C">
        <w:rPr>
          <w:rFonts w:eastAsia="SimSun"/>
          <w:szCs w:val="24"/>
          <w:lang w:eastAsia="zh-CN"/>
        </w:rPr>
        <w:t xml:space="preserve">): </w:t>
      </w:r>
      <w:r w:rsidRPr="00D407EF">
        <w:rPr>
          <w:rFonts w:eastAsia="SimSun"/>
        </w:rPr>
        <w:t xml:space="preserve">RAN4 specifies </w:t>
      </w:r>
      <w:r w:rsidR="005C0848">
        <w:rPr>
          <w:rFonts w:eastAsia="SimSun"/>
        </w:rPr>
        <w:t>cell switch</w:t>
      </w:r>
      <w:r w:rsidRPr="00D407EF">
        <w:rPr>
          <w:rFonts w:eastAsia="SimSun"/>
        </w:rPr>
        <w:t xml:space="preserve"> delay requirements for intra- and inter-frequency cases separately</w:t>
      </w:r>
    </w:p>
    <w:p w14:paraId="4B10D1ED" w14:textId="77777777" w:rsidR="00D407EF" w:rsidRPr="00235539" w:rsidRDefault="00D407EF" w:rsidP="00D407E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Recommended WF</w:t>
      </w:r>
    </w:p>
    <w:p w14:paraId="5F523FEC" w14:textId="77777777" w:rsidR="00D407EF" w:rsidRDefault="00D407EF" w:rsidP="00D407E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2D4C96">
        <w:rPr>
          <w:rFonts w:eastAsia="SimSun" w:hint="eastAsia"/>
          <w:szCs w:val="24"/>
          <w:lang w:eastAsia="zh-CN"/>
        </w:rPr>
        <w:t>N</w:t>
      </w:r>
      <w:r w:rsidRPr="002D4C96">
        <w:rPr>
          <w:rFonts w:eastAsia="SimSun"/>
          <w:szCs w:val="24"/>
          <w:lang w:eastAsia="zh-CN"/>
        </w:rPr>
        <w:t>eed more discussion</w:t>
      </w:r>
      <w:r>
        <w:rPr>
          <w:rFonts w:eastAsia="SimSun"/>
          <w:szCs w:val="24"/>
          <w:lang w:eastAsia="zh-CN"/>
        </w:rPr>
        <w:t>.</w:t>
      </w:r>
    </w:p>
    <w:p w14:paraId="2C9326F3" w14:textId="74FE089C" w:rsidR="007A356A" w:rsidRPr="00D407EF" w:rsidRDefault="007A356A" w:rsidP="007A356A">
      <w:pPr>
        <w:spacing w:afterLines="50" w:after="120"/>
        <w:rPr>
          <w:b/>
          <w:u w:val="single"/>
        </w:rPr>
      </w:pPr>
      <w:r>
        <w:rPr>
          <w:b/>
          <w:u w:val="single"/>
        </w:rPr>
        <w:t>Issue 3-1-</w:t>
      </w:r>
      <w:r w:rsidR="00081152">
        <w:rPr>
          <w:b/>
          <w:u w:val="single"/>
        </w:rPr>
        <w:t>5</w:t>
      </w:r>
      <w:r>
        <w:rPr>
          <w:b/>
          <w:u w:val="single"/>
        </w:rPr>
        <w:t xml:space="preserve">: </w:t>
      </w:r>
      <w:r w:rsidRPr="007A356A">
        <w:rPr>
          <w:b/>
          <w:u w:val="single"/>
        </w:rPr>
        <w:t>LTM delay requirements</w:t>
      </w:r>
    </w:p>
    <w:p w14:paraId="244A0F0C" w14:textId="77777777" w:rsidR="007A356A" w:rsidRPr="002206F1" w:rsidRDefault="007A356A" w:rsidP="007A356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482FFFDF" w14:textId="7F8F0745" w:rsidR="007A356A" w:rsidRPr="00FE3D2C" w:rsidRDefault="007A356A" w:rsidP="007A356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w:t>
      </w:r>
      <w:r w:rsidRPr="00FE3D2C">
        <w:rPr>
          <w:rFonts w:eastAsia="SimSun"/>
          <w:szCs w:val="24"/>
          <w:lang w:eastAsia="zh-CN"/>
        </w:rPr>
        <w:t xml:space="preserve"> 1 (</w:t>
      </w:r>
      <w:r>
        <w:rPr>
          <w:rFonts w:eastAsia="SimSun"/>
          <w:szCs w:val="24"/>
          <w:lang w:eastAsia="zh-CN"/>
        </w:rPr>
        <w:t>Nokia</w:t>
      </w:r>
      <w:r w:rsidRPr="00FE3D2C">
        <w:rPr>
          <w:rFonts w:eastAsia="SimSun"/>
          <w:szCs w:val="24"/>
          <w:lang w:eastAsia="zh-CN"/>
        </w:rPr>
        <w:t xml:space="preserve">): </w:t>
      </w:r>
      <w:r w:rsidRPr="007A356A">
        <w:rPr>
          <w:rFonts w:eastAsia="SimSun"/>
        </w:rPr>
        <w:t>The starting point of LTM delay requirements is the time when UE receives the RRC LTM configuration</w:t>
      </w:r>
      <w:r w:rsidRPr="00D407EF">
        <w:rPr>
          <w:rFonts w:eastAsia="SimSun"/>
        </w:rPr>
        <w:t>.</w:t>
      </w:r>
    </w:p>
    <w:p w14:paraId="7477F6E9" w14:textId="77777777" w:rsidR="007A356A" w:rsidRPr="00847CE5" w:rsidRDefault="007A356A" w:rsidP="007A356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Rec</w:t>
      </w:r>
      <w:r w:rsidRPr="00FF291B">
        <w:rPr>
          <w:rFonts w:eastAsia="SimSun"/>
          <w:szCs w:val="24"/>
          <w:lang w:eastAsia="zh-CN"/>
        </w:rPr>
        <w:t>ommended WF</w:t>
      </w:r>
    </w:p>
    <w:p w14:paraId="39482DE0" w14:textId="27E2756C" w:rsidR="007A356A" w:rsidRPr="00847CE5" w:rsidRDefault="006415FB" w:rsidP="007A356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847CE5">
        <w:rPr>
          <w:rFonts w:eastAsia="SimSun"/>
          <w:szCs w:val="24"/>
          <w:lang w:eastAsia="zh-CN"/>
        </w:rPr>
        <w:t>Need more discussions. Proponent is encouraged to provide the motivation to define LTM delay requirement, given that RAN4 may already define the cell switch delay.</w:t>
      </w:r>
    </w:p>
    <w:p w14:paraId="4EDA82C0" w14:textId="6FF1220F" w:rsidR="00441692" w:rsidRPr="00E35F4C" w:rsidRDefault="00B23B85" w:rsidP="00E35F4C">
      <w:pPr>
        <w:pStyle w:val="Heading3"/>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 xml:space="preserve">2 </w:t>
      </w:r>
      <w:r w:rsidR="00441692" w:rsidRPr="00E35F4C">
        <w:rPr>
          <w:sz w:val="24"/>
          <w:szCs w:val="16"/>
        </w:rPr>
        <w:t>T</w:t>
      </w:r>
      <w:r w:rsidR="00441692" w:rsidRPr="00E35F4C">
        <w:rPr>
          <w:rFonts w:hint="eastAsia"/>
          <w:sz w:val="24"/>
          <w:szCs w:val="16"/>
        </w:rPr>
        <w:t>ime</w:t>
      </w:r>
      <w:r w:rsidR="00441692" w:rsidRPr="00E35F4C">
        <w:rPr>
          <w:sz w:val="24"/>
          <w:szCs w:val="16"/>
        </w:rPr>
        <w:t>line of cell swith delay for Pcell/PSCell</w:t>
      </w:r>
    </w:p>
    <w:p w14:paraId="2FD6DE50" w14:textId="77777777" w:rsidR="00441692" w:rsidRPr="00143754" w:rsidRDefault="00441692" w:rsidP="00441692">
      <w:pPr>
        <w:rPr>
          <w:i/>
          <w:color w:val="0070C0"/>
          <w:lang w:val="en-US" w:eastAsia="zh-CN"/>
        </w:rPr>
      </w:pPr>
      <w:r>
        <w:rPr>
          <w:i/>
          <w:color w:val="0070C0"/>
          <w:lang w:val="en-US" w:eastAsia="zh-CN"/>
        </w:rPr>
        <w:t>B</w:t>
      </w:r>
      <w:r w:rsidRPr="00143754">
        <w:rPr>
          <w:i/>
          <w:color w:val="0070C0"/>
          <w:lang w:val="en-US" w:eastAsia="zh-CN"/>
        </w:rPr>
        <w:t>ackground</w:t>
      </w:r>
      <w:r>
        <w:rPr>
          <w:i/>
          <w:color w:val="0070C0"/>
          <w:lang w:val="en-US" w:eastAsia="zh-CN"/>
        </w:rPr>
        <w:t xml:space="preserve">: RAN2 had a discussion on </w:t>
      </w:r>
      <w:r w:rsidRPr="00FF3826">
        <w:rPr>
          <w:i/>
          <w:color w:val="0070C0"/>
          <w:lang w:val="en-US" w:eastAsia="zh-CN"/>
        </w:rPr>
        <w:t xml:space="preserve">the </w:t>
      </w:r>
      <w:r>
        <w:rPr>
          <w:i/>
          <w:color w:val="0070C0"/>
          <w:lang w:val="en-US" w:eastAsia="zh-CN"/>
        </w:rPr>
        <w:t>time chart of L1/L2 inter-cell mobility (</w:t>
      </w:r>
      <w:r w:rsidRPr="00FF3826">
        <w:rPr>
          <w:i/>
          <w:color w:val="0070C0"/>
          <w:lang w:val="en-US" w:eastAsia="zh-CN"/>
        </w:rPr>
        <w:t>R2-2209256</w:t>
      </w:r>
      <w:r>
        <w:rPr>
          <w:i/>
          <w:color w:val="0070C0"/>
          <w:lang w:val="en-US" w:eastAsia="zh-CN"/>
        </w:rPr>
        <w:t>)</w:t>
      </w:r>
      <w:r w:rsidRPr="00FF3826">
        <w:rPr>
          <w:i/>
          <w:color w:val="0070C0"/>
          <w:lang w:val="en-US" w:eastAsia="zh-CN"/>
        </w:rPr>
        <w:t>.</w:t>
      </w:r>
      <w:r>
        <w:rPr>
          <w:i/>
          <w:color w:val="0070C0"/>
          <w:lang w:val="en-US" w:eastAsia="zh-CN"/>
        </w:rPr>
        <w:t xml:space="preserve"> As pointed out by some companies, the terminology “interruption” used in RAN2’s assumption as in Figure 1 and RAN2’s LS </w:t>
      </w:r>
      <w:r w:rsidRPr="004B41FC">
        <w:rPr>
          <w:i/>
          <w:color w:val="0070C0"/>
          <w:lang w:val="en-US" w:eastAsia="zh-CN"/>
        </w:rPr>
        <w:t>R2-2209257</w:t>
      </w:r>
      <w:r>
        <w:rPr>
          <w:i/>
          <w:color w:val="0070C0"/>
          <w:lang w:val="en-US" w:eastAsia="zh-CN"/>
        </w:rPr>
        <w:t xml:space="preserve"> is different from conventional definition in RAN4.</w:t>
      </w:r>
    </w:p>
    <w:p w14:paraId="611B5F61" w14:textId="77777777" w:rsidR="00441692" w:rsidRPr="005E5E0B" w:rsidRDefault="00441692" w:rsidP="00441692">
      <w:pPr>
        <w:rPr>
          <w:lang w:val="sv-SE" w:eastAsia="zh-CN"/>
        </w:rPr>
      </w:pPr>
      <w:r>
        <w:rPr>
          <w:rFonts w:ascii="Arial" w:hAnsi="Arial" w:cs="Arial"/>
          <w:b/>
          <w:bCs/>
          <w:noProof/>
          <w:lang w:val="en-US" w:eastAsia="zh-CN"/>
        </w:rPr>
        <w:drawing>
          <wp:inline distT="0" distB="0" distL="0" distR="0" wp14:anchorId="5161EDAF" wp14:editId="34E83209">
            <wp:extent cx="6122035" cy="1654912"/>
            <wp:effectExtent l="0" t="0" r="0" b="0"/>
            <wp:docPr id="4"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035" cy="1654912"/>
                    </a:xfrm>
                    <a:prstGeom prst="rect">
                      <a:avLst/>
                    </a:prstGeom>
                    <a:noFill/>
                  </pic:spPr>
                </pic:pic>
              </a:graphicData>
            </a:graphic>
          </wp:inline>
        </w:drawing>
      </w:r>
    </w:p>
    <w:p w14:paraId="7226EE8B" w14:textId="77777777" w:rsidR="00441692" w:rsidRPr="00143754" w:rsidRDefault="00441692" w:rsidP="00441692">
      <w:pPr>
        <w:jc w:val="center"/>
        <w:rPr>
          <w:i/>
          <w:color w:val="0070C0"/>
          <w:lang w:val="en-US" w:eastAsia="zh-CN"/>
        </w:rPr>
      </w:pPr>
      <w:r w:rsidRPr="00143754">
        <w:rPr>
          <w:i/>
          <w:color w:val="0070C0"/>
          <w:lang w:val="en-US" w:eastAsia="zh-CN"/>
        </w:rPr>
        <w:t>Figure 1. Components of mobility latency for L1/L2-based inter-cell mobility</w:t>
      </w:r>
      <w:r>
        <w:rPr>
          <w:i/>
          <w:color w:val="0070C0"/>
          <w:lang w:val="en-US" w:eastAsia="zh-CN"/>
        </w:rPr>
        <w:t xml:space="preserve"> (from RAN2)</w:t>
      </w:r>
    </w:p>
    <w:p w14:paraId="683CB44B" w14:textId="7A74B90D" w:rsidR="00441692" w:rsidRPr="00552CA3" w:rsidRDefault="00441692" w:rsidP="00441692">
      <w:pPr>
        <w:spacing w:afterLines="50" w:after="120"/>
        <w:rPr>
          <w:b/>
          <w:u w:val="single"/>
        </w:rPr>
      </w:pPr>
      <w:r>
        <w:rPr>
          <w:b/>
          <w:u w:val="single"/>
        </w:rPr>
        <w:t>Issue 3-2-1: Starting point of cell switch delay for PCell/PSCell</w:t>
      </w:r>
    </w:p>
    <w:p w14:paraId="7BDDA0C5" w14:textId="77777777" w:rsidR="00441692" w:rsidRPr="002206F1" w:rsidRDefault="00441692"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006DAB9E" w14:textId="021DA06D" w:rsidR="00441692" w:rsidRPr="00081A81" w:rsidRDefault="00441692" w:rsidP="002151BA">
      <w:pPr>
        <w:pStyle w:val="ListParagraph"/>
        <w:numPr>
          <w:ilvl w:val="1"/>
          <w:numId w:val="1"/>
        </w:numPr>
        <w:overflowPunct/>
        <w:autoSpaceDE/>
        <w:autoSpaceDN/>
        <w:adjustRightInd/>
        <w:spacing w:after="120"/>
        <w:ind w:left="1440" w:firstLineChars="0"/>
        <w:textAlignment w:val="auto"/>
        <w:rPr>
          <w:color w:val="000000"/>
          <w:szCs w:val="24"/>
          <w:lang w:eastAsia="zh-CN"/>
        </w:rPr>
      </w:pPr>
      <w:r w:rsidRPr="00CF6457">
        <w:rPr>
          <w:color w:val="000000"/>
          <w:szCs w:val="24"/>
          <w:lang w:eastAsia="zh-CN"/>
        </w:rPr>
        <w:t>Option 1 (</w:t>
      </w:r>
      <w:r>
        <w:rPr>
          <w:color w:val="000000"/>
          <w:szCs w:val="24"/>
          <w:lang w:eastAsia="zh-CN"/>
        </w:rPr>
        <w:t>CTC,</w:t>
      </w:r>
      <w:r w:rsidR="000D00E6">
        <w:rPr>
          <w:color w:val="000000"/>
          <w:szCs w:val="24"/>
          <w:lang w:eastAsia="zh-CN"/>
        </w:rPr>
        <w:t xml:space="preserve"> Apple,</w:t>
      </w:r>
      <w:r>
        <w:rPr>
          <w:color w:val="000000"/>
          <w:szCs w:val="24"/>
          <w:lang w:eastAsia="zh-CN"/>
        </w:rPr>
        <w:t xml:space="preserve"> </w:t>
      </w:r>
      <w:r w:rsidR="00890514">
        <w:rPr>
          <w:color w:val="000000"/>
          <w:szCs w:val="24"/>
          <w:lang w:eastAsia="zh-CN"/>
        </w:rPr>
        <w:t xml:space="preserve">Xiaomi, </w:t>
      </w:r>
      <w:r>
        <w:rPr>
          <w:color w:val="000000"/>
          <w:szCs w:val="24"/>
          <w:lang w:eastAsia="zh-CN"/>
        </w:rPr>
        <w:t>MTK</w:t>
      </w:r>
      <w:r w:rsidR="00F13B3A">
        <w:rPr>
          <w:color w:val="000000"/>
          <w:szCs w:val="24"/>
          <w:lang w:eastAsia="zh-CN"/>
        </w:rPr>
        <w:t xml:space="preserve">, OPPO, </w:t>
      </w:r>
      <w:r w:rsidR="006C4D01">
        <w:rPr>
          <w:color w:val="000000"/>
          <w:szCs w:val="24"/>
          <w:lang w:eastAsia="zh-CN"/>
        </w:rPr>
        <w:t>ZTE, Huawei</w:t>
      </w:r>
      <w:r w:rsidR="007A356A">
        <w:rPr>
          <w:color w:val="000000"/>
          <w:szCs w:val="24"/>
          <w:lang w:eastAsia="zh-CN"/>
        </w:rPr>
        <w:t>, Nokia</w:t>
      </w:r>
      <w:r w:rsidR="00DE5F03">
        <w:rPr>
          <w:color w:val="000000"/>
          <w:szCs w:val="24"/>
          <w:lang w:eastAsia="zh-CN"/>
        </w:rPr>
        <w:t>, Ericsson</w:t>
      </w:r>
      <w:r w:rsidRPr="00460D99">
        <w:rPr>
          <w:color w:val="000000"/>
          <w:szCs w:val="24"/>
          <w:lang w:eastAsia="zh-CN"/>
        </w:rPr>
        <w:t>):</w:t>
      </w:r>
      <w:r>
        <w:rPr>
          <w:color w:val="000000"/>
          <w:szCs w:val="24"/>
          <w:lang w:eastAsia="zh-CN"/>
        </w:rPr>
        <w:t xml:space="preserve"> </w:t>
      </w:r>
      <w:r w:rsidRPr="00E86609">
        <w:rPr>
          <w:color w:val="000000"/>
          <w:szCs w:val="24"/>
          <w:lang w:eastAsia="zh-CN"/>
        </w:rPr>
        <w:t>UE receives cell switch command</w:t>
      </w:r>
      <w:r>
        <w:rPr>
          <w:color w:val="000000"/>
          <w:szCs w:val="24"/>
          <w:lang w:eastAsia="zh-CN"/>
        </w:rPr>
        <w:t>.</w:t>
      </w:r>
    </w:p>
    <w:p w14:paraId="3FC048E5" w14:textId="6ABF4348" w:rsidR="00441692" w:rsidRPr="006C4D01" w:rsidRDefault="00441692" w:rsidP="006C4D01">
      <w:pPr>
        <w:pStyle w:val="ListParagraph"/>
        <w:numPr>
          <w:ilvl w:val="1"/>
          <w:numId w:val="1"/>
        </w:numPr>
        <w:overflowPunct/>
        <w:autoSpaceDE/>
        <w:autoSpaceDN/>
        <w:adjustRightInd/>
        <w:spacing w:after="120"/>
        <w:ind w:left="1440" w:firstLineChars="0"/>
        <w:textAlignment w:val="auto"/>
        <w:rPr>
          <w:color w:val="000000"/>
          <w:szCs w:val="24"/>
          <w:lang w:eastAsia="zh-CN"/>
        </w:rPr>
      </w:pPr>
      <w:r>
        <w:rPr>
          <w:color w:val="000000"/>
          <w:szCs w:val="24"/>
          <w:lang w:eastAsia="zh-CN"/>
        </w:rPr>
        <w:t>Option 2</w:t>
      </w:r>
      <w:r w:rsidR="006C4D01">
        <w:rPr>
          <w:color w:val="000000"/>
          <w:szCs w:val="24"/>
          <w:lang w:eastAsia="zh-CN"/>
        </w:rPr>
        <w:t xml:space="preserve"> (vivo)</w:t>
      </w:r>
      <w:r w:rsidRPr="00460D99">
        <w:rPr>
          <w:color w:val="000000"/>
          <w:szCs w:val="24"/>
          <w:lang w:eastAsia="zh-CN"/>
        </w:rPr>
        <w:t xml:space="preserve">: </w:t>
      </w:r>
      <w:r w:rsidR="006C4D01" w:rsidRPr="006C4D01">
        <w:rPr>
          <w:color w:val="000000"/>
          <w:szCs w:val="24"/>
          <w:lang w:eastAsia="zh-CN"/>
        </w:rPr>
        <w:t>RAN4 will discuss the starting point of delay requirements for L1L2-triggered mobility after RAN1 conclude whether/how to perform the DL synchronization, TRS tracking, CSI acquisition, TA acquisition before cell switch command.</w:t>
      </w:r>
    </w:p>
    <w:p w14:paraId="4EB945A8" w14:textId="77777777" w:rsidR="00441692" w:rsidRPr="00E86609" w:rsidRDefault="00441692"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Recommended WF</w:t>
      </w:r>
    </w:p>
    <w:p w14:paraId="2E84409C" w14:textId="0FD00047" w:rsidR="00441692" w:rsidRPr="00B23B85" w:rsidRDefault="006C4D01" w:rsidP="00B23B8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Recommend agree on Option 1.</w:t>
      </w:r>
    </w:p>
    <w:p w14:paraId="22AF6383" w14:textId="6413A081" w:rsidR="00441692" w:rsidRDefault="00441692" w:rsidP="00441692">
      <w:pPr>
        <w:spacing w:afterLines="50" w:after="120"/>
        <w:rPr>
          <w:b/>
          <w:u w:val="single"/>
        </w:rPr>
      </w:pPr>
      <w:r>
        <w:rPr>
          <w:b/>
          <w:u w:val="single"/>
        </w:rPr>
        <w:t xml:space="preserve">Issue 3-2-2: Ending point of </w:t>
      </w:r>
      <w:r w:rsidRPr="007B1A58">
        <w:rPr>
          <w:b/>
          <w:highlight w:val="yellow"/>
          <w:u w:val="single"/>
        </w:rPr>
        <w:t>RACH-based</w:t>
      </w:r>
      <w:r>
        <w:rPr>
          <w:b/>
          <w:u w:val="single"/>
        </w:rPr>
        <w:t xml:space="preserve"> cell switch delay for PCell/PSCell</w:t>
      </w:r>
    </w:p>
    <w:p w14:paraId="3D894CF7" w14:textId="77777777" w:rsidR="00441692" w:rsidRPr="002206F1" w:rsidRDefault="00441692"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575A784B" w14:textId="2357AB01" w:rsidR="00441692" w:rsidRPr="00081A81" w:rsidRDefault="00441692" w:rsidP="002151BA">
      <w:pPr>
        <w:pStyle w:val="ListParagraph"/>
        <w:numPr>
          <w:ilvl w:val="1"/>
          <w:numId w:val="1"/>
        </w:numPr>
        <w:overflowPunct/>
        <w:autoSpaceDE/>
        <w:autoSpaceDN/>
        <w:adjustRightInd/>
        <w:spacing w:after="120"/>
        <w:ind w:left="1440" w:firstLineChars="0"/>
        <w:textAlignment w:val="auto"/>
        <w:rPr>
          <w:color w:val="000000"/>
          <w:szCs w:val="24"/>
          <w:lang w:eastAsia="zh-CN"/>
        </w:rPr>
      </w:pPr>
      <w:r w:rsidRPr="00CF6457">
        <w:rPr>
          <w:color w:val="000000"/>
          <w:szCs w:val="24"/>
          <w:lang w:eastAsia="zh-CN"/>
        </w:rPr>
        <w:t>Option 1 (</w:t>
      </w:r>
      <w:r>
        <w:rPr>
          <w:color w:val="000000"/>
          <w:szCs w:val="24"/>
          <w:lang w:eastAsia="zh-CN"/>
        </w:rPr>
        <w:t xml:space="preserve">CTC, </w:t>
      </w:r>
      <w:r w:rsidR="000D00E6">
        <w:rPr>
          <w:color w:val="000000"/>
          <w:szCs w:val="24"/>
          <w:lang w:eastAsia="zh-CN"/>
        </w:rPr>
        <w:t xml:space="preserve">Apple, </w:t>
      </w:r>
      <w:r w:rsidR="00890514">
        <w:rPr>
          <w:color w:val="000000"/>
          <w:szCs w:val="24"/>
          <w:lang w:eastAsia="zh-CN"/>
        </w:rPr>
        <w:t xml:space="preserve">Xiaomi, </w:t>
      </w:r>
      <w:r>
        <w:rPr>
          <w:color w:val="000000"/>
          <w:szCs w:val="24"/>
          <w:lang w:eastAsia="zh-CN"/>
        </w:rPr>
        <w:t>MTK</w:t>
      </w:r>
      <w:r w:rsidR="00F13B3A">
        <w:rPr>
          <w:color w:val="000000"/>
          <w:szCs w:val="24"/>
          <w:lang w:eastAsia="zh-CN"/>
        </w:rPr>
        <w:t>, OPPO</w:t>
      </w:r>
      <w:r w:rsidR="006C4D01">
        <w:rPr>
          <w:color w:val="000000"/>
          <w:szCs w:val="24"/>
          <w:lang w:eastAsia="zh-CN"/>
        </w:rPr>
        <w:t>, ZTE, Huawei</w:t>
      </w:r>
      <w:r w:rsidR="00DE5F03">
        <w:rPr>
          <w:color w:val="000000"/>
          <w:szCs w:val="24"/>
          <w:lang w:eastAsia="zh-CN"/>
        </w:rPr>
        <w:t>, Ericsson</w:t>
      </w:r>
      <w:r w:rsidRPr="00460D99">
        <w:rPr>
          <w:color w:val="000000"/>
          <w:szCs w:val="24"/>
          <w:lang w:eastAsia="zh-CN"/>
        </w:rPr>
        <w:t>):</w:t>
      </w:r>
      <w:r>
        <w:rPr>
          <w:color w:val="000000"/>
          <w:szCs w:val="24"/>
          <w:lang w:eastAsia="zh-CN"/>
        </w:rPr>
        <w:t xml:space="preserve"> </w:t>
      </w:r>
      <w:r w:rsidRPr="0062347E">
        <w:rPr>
          <w:color w:val="000000"/>
          <w:szCs w:val="24"/>
          <w:lang w:eastAsia="zh-CN"/>
        </w:rPr>
        <w:t>For RACH-based cell switch, cell switch delay for PCell/PSCell ends at UE transmitting PRACH to the target cell.</w:t>
      </w:r>
    </w:p>
    <w:p w14:paraId="72DFC25D" w14:textId="2EADDA86" w:rsidR="00441692" w:rsidRPr="006C4D01" w:rsidRDefault="00441692" w:rsidP="006C4D01">
      <w:pPr>
        <w:pStyle w:val="ListParagraph"/>
        <w:numPr>
          <w:ilvl w:val="1"/>
          <w:numId w:val="1"/>
        </w:numPr>
        <w:overflowPunct/>
        <w:autoSpaceDE/>
        <w:autoSpaceDN/>
        <w:adjustRightInd/>
        <w:spacing w:after="120"/>
        <w:ind w:left="1440" w:firstLineChars="0"/>
        <w:textAlignment w:val="auto"/>
        <w:rPr>
          <w:color w:val="000000"/>
          <w:szCs w:val="24"/>
          <w:lang w:eastAsia="zh-CN"/>
        </w:rPr>
      </w:pPr>
      <w:r>
        <w:rPr>
          <w:color w:val="000000"/>
          <w:szCs w:val="24"/>
          <w:lang w:eastAsia="zh-CN"/>
        </w:rPr>
        <w:t>Option 2</w:t>
      </w:r>
      <w:r w:rsidR="006C4D01">
        <w:rPr>
          <w:color w:val="000000"/>
          <w:szCs w:val="24"/>
          <w:lang w:eastAsia="zh-CN"/>
        </w:rPr>
        <w:t xml:space="preserve"> (vivo)</w:t>
      </w:r>
      <w:r w:rsidRPr="00460D99">
        <w:rPr>
          <w:color w:val="000000"/>
          <w:szCs w:val="24"/>
          <w:lang w:eastAsia="zh-CN"/>
        </w:rPr>
        <w:t xml:space="preserve">: </w:t>
      </w:r>
      <w:r w:rsidR="006C4D01" w:rsidRPr="006C4D01">
        <w:rPr>
          <w:color w:val="000000"/>
          <w:szCs w:val="24"/>
          <w:lang w:eastAsia="zh-CN"/>
        </w:rPr>
        <w:t>RAN4 will further discuss end point of delay requirements for L1L2-triggered mobility after RAN1 conclude whether/how to perform the TRS tracking, CSI acquisition before/after cell switch command, and RAN4 agrees there is related impact on UE RRM requirements.</w:t>
      </w:r>
    </w:p>
    <w:p w14:paraId="0D305802" w14:textId="77777777" w:rsidR="00441692" w:rsidRPr="00E86609" w:rsidRDefault="00441692"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Recommended WF</w:t>
      </w:r>
    </w:p>
    <w:p w14:paraId="6990D26B" w14:textId="77777777" w:rsidR="006C4D01" w:rsidRDefault="006C4D01" w:rsidP="006C4D01">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Recommend agree on Option 1.</w:t>
      </w:r>
    </w:p>
    <w:p w14:paraId="11DA27A2" w14:textId="77777777" w:rsidR="00441692" w:rsidRDefault="00441692" w:rsidP="00441692">
      <w:pPr>
        <w:spacing w:afterLines="50" w:after="120"/>
        <w:rPr>
          <w:b/>
          <w:u w:val="single"/>
        </w:rPr>
      </w:pPr>
    </w:p>
    <w:p w14:paraId="792F2EC4" w14:textId="1AB7DF42" w:rsidR="00441692" w:rsidRDefault="00441692" w:rsidP="00441692">
      <w:pPr>
        <w:spacing w:afterLines="50" w:after="120"/>
        <w:rPr>
          <w:b/>
          <w:u w:val="single"/>
        </w:rPr>
      </w:pPr>
      <w:r>
        <w:rPr>
          <w:b/>
          <w:u w:val="single"/>
        </w:rPr>
        <w:t xml:space="preserve">Issue 3-2-3: Ending point of </w:t>
      </w:r>
      <w:r w:rsidRPr="007B1A58">
        <w:rPr>
          <w:b/>
          <w:highlight w:val="yellow"/>
          <w:u w:val="single"/>
        </w:rPr>
        <w:t>RACH-less</w:t>
      </w:r>
      <w:r>
        <w:rPr>
          <w:b/>
          <w:u w:val="single"/>
        </w:rPr>
        <w:t xml:space="preserve"> cell switch delay for PCell/PSCell</w:t>
      </w:r>
    </w:p>
    <w:p w14:paraId="618ED40D" w14:textId="2802A082" w:rsidR="006C4D01" w:rsidRPr="00D407EF" w:rsidRDefault="006C4D01" w:rsidP="006C4D01">
      <w:pPr>
        <w:spacing w:after="120"/>
        <w:rPr>
          <w:i/>
          <w:iCs/>
          <w:color w:val="0070C0"/>
          <w:szCs w:val="24"/>
          <w:lang w:eastAsia="zh-CN"/>
        </w:rPr>
      </w:pPr>
      <w:r w:rsidRPr="00D407EF">
        <w:rPr>
          <w:rFonts w:hint="eastAsia"/>
          <w:i/>
          <w:iCs/>
          <w:color w:val="0070C0"/>
          <w:szCs w:val="24"/>
          <w:lang w:eastAsia="zh-CN"/>
        </w:rPr>
        <w:t>O</w:t>
      </w:r>
      <w:r w:rsidRPr="00D407EF">
        <w:rPr>
          <w:i/>
          <w:iCs/>
          <w:color w:val="0070C0"/>
          <w:szCs w:val="24"/>
          <w:lang w:eastAsia="zh-CN"/>
        </w:rPr>
        <w:t>ption 1 and Option 3 are special case of Option 2. For SCG activation, option 1 alike is used. For SCell activation, option 2 alike is used.</w:t>
      </w:r>
      <w:r w:rsidR="00D407EF">
        <w:rPr>
          <w:i/>
          <w:iCs/>
          <w:color w:val="0070C0"/>
          <w:szCs w:val="24"/>
          <w:lang w:eastAsia="zh-CN"/>
        </w:rPr>
        <w:t xml:space="preserve"> From the view of test, it is better RAN4 defines a dedicated ending point.</w:t>
      </w:r>
    </w:p>
    <w:p w14:paraId="222208E5" w14:textId="1ED4B775" w:rsidR="00441692" w:rsidRPr="002206F1" w:rsidRDefault="00441692"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0EBBFE0E" w14:textId="77777777" w:rsidR="00441692" w:rsidRPr="00081A81" w:rsidRDefault="00441692" w:rsidP="002151BA">
      <w:pPr>
        <w:pStyle w:val="ListParagraph"/>
        <w:numPr>
          <w:ilvl w:val="1"/>
          <w:numId w:val="1"/>
        </w:numPr>
        <w:overflowPunct/>
        <w:autoSpaceDE/>
        <w:autoSpaceDN/>
        <w:adjustRightInd/>
        <w:spacing w:after="120"/>
        <w:ind w:left="1440" w:firstLineChars="0"/>
        <w:textAlignment w:val="auto"/>
        <w:rPr>
          <w:color w:val="000000"/>
          <w:szCs w:val="24"/>
          <w:lang w:eastAsia="zh-CN"/>
        </w:rPr>
      </w:pPr>
      <w:r w:rsidRPr="00CF6457">
        <w:rPr>
          <w:color w:val="000000"/>
          <w:szCs w:val="24"/>
          <w:lang w:eastAsia="zh-CN"/>
        </w:rPr>
        <w:t>Option 1 (</w:t>
      </w:r>
      <w:r>
        <w:rPr>
          <w:color w:val="000000"/>
          <w:szCs w:val="24"/>
          <w:lang w:eastAsia="zh-CN"/>
        </w:rPr>
        <w:t>CTC, MTK</w:t>
      </w:r>
      <w:r w:rsidRPr="00460D99">
        <w:rPr>
          <w:color w:val="000000"/>
          <w:szCs w:val="24"/>
          <w:lang w:eastAsia="zh-CN"/>
        </w:rPr>
        <w:t>):</w:t>
      </w:r>
      <w:r>
        <w:rPr>
          <w:color w:val="000000"/>
          <w:szCs w:val="24"/>
          <w:lang w:eastAsia="zh-CN"/>
        </w:rPr>
        <w:t xml:space="preserve"> </w:t>
      </w:r>
      <w:r w:rsidRPr="00790B22">
        <w:rPr>
          <w:color w:val="000000"/>
          <w:szCs w:val="24"/>
          <w:lang w:eastAsia="zh-CN"/>
        </w:rPr>
        <w:t xml:space="preserve">For RACH-less cell switch, cell switch delay for PCell/PSCell ends at UE transmitting </w:t>
      </w:r>
      <w:r w:rsidRPr="00DC6544">
        <w:rPr>
          <w:color w:val="000000"/>
          <w:szCs w:val="24"/>
          <w:lang w:eastAsia="zh-CN"/>
        </w:rPr>
        <w:t>SR on PUCCH or PUSCH on the target cell</w:t>
      </w:r>
      <w:r w:rsidRPr="00790B22">
        <w:rPr>
          <w:color w:val="000000"/>
          <w:szCs w:val="24"/>
          <w:lang w:eastAsia="zh-CN"/>
        </w:rPr>
        <w:t>.</w:t>
      </w:r>
    </w:p>
    <w:p w14:paraId="2E62629C" w14:textId="34FE4D99" w:rsidR="00890514" w:rsidRDefault="00441692" w:rsidP="00890514">
      <w:pPr>
        <w:pStyle w:val="ListParagraph"/>
        <w:numPr>
          <w:ilvl w:val="1"/>
          <w:numId w:val="1"/>
        </w:numPr>
        <w:overflowPunct/>
        <w:autoSpaceDE/>
        <w:autoSpaceDN/>
        <w:adjustRightInd/>
        <w:spacing w:after="120"/>
        <w:ind w:left="1440" w:firstLineChars="0"/>
        <w:textAlignment w:val="auto"/>
        <w:rPr>
          <w:color w:val="000000"/>
          <w:szCs w:val="24"/>
          <w:lang w:eastAsia="zh-CN"/>
        </w:rPr>
      </w:pPr>
      <w:r>
        <w:rPr>
          <w:color w:val="000000"/>
          <w:szCs w:val="24"/>
          <w:lang w:eastAsia="zh-CN"/>
        </w:rPr>
        <w:t>Option 2</w:t>
      </w:r>
      <w:r w:rsidR="000D00E6">
        <w:rPr>
          <w:color w:val="000000"/>
          <w:szCs w:val="24"/>
          <w:lang w:eastAsia="zh-CN"/>
        </w:rPr>
        <w:t xml:space="preserve"> (Apple</w:t>
      </w:r>
      <w:r w:rsidR="00F13B3A">
        <w:rPr>
          <w:color w:val="000000"/>
          <w:szCs w:val="24"/>
          <w:lang w:eastAsia="zh-CN"/>
        </w:rPr>
        <w:t>, OPPO</w:t>
      </w:r>
      <w:r w:rsidR="006C4D01">
        <w:rPr>
          <w:color w:val="000000"/>
          <w:szCs w:val="24"/>
          <w:lang w:eastAsia="zh-CN"/>
        </w:rPr>
        <w:t>, Huawei</w:t>
      </w:r>
      <w:r w:rsidR="000D00E6">
        <w:rPr>
          <w:color w:val="000000"/>
          <w:szCs w:val="24"/>
          <w:lang w:eastAsia="zh-CN"/>
        </w:rPr>
        <w:t>)</w:t>
      </w:r>
      <w:r w:rsidRPr="00460D99">
        <w:rPr>
          <w:color w:val="000000"/>
          <w:szCs w:val="24"/>
          <w:lang w:eastAsia="zh-CN"/>
        </w:rPr>
        <w:t xml:space="preserve">: </w:t>
      </w:r>
      <w:r w:rsidR="000D00E6" w:rsidRPr="00890514">
        <w:rPr>
          <w:color w:val="000000"/>
          <w:szCs w:val="24"/>
          <w:lang w:eastAsia="zh-CN"/>
        </w:rPr>
        <w:t>UE performs the first DL/UL reception/transmission on the indicated beam of the target cell.</w:t>
      </w:r>
    </w:p>
    <w:p w14:paraId="71EE3B92" w14:textId="6BE971F8" w:rsidR="00890514" w:rsidRPr="006C4D01" w:rsidRDefault="00890514" w:rsidP="00890514">
      <w:pPr>
        <w:pStyle w:val="ListParagraph"/>
        <w:numPr>
          <w:ilvl w:val="1"/>
          <w:numId w:val="1"/>
        </w:numPr>
        <w:overflowPunct/>
        <w:autoSpaceDE/>
        <w:autoSpaceDN/>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 xml:space="preserve">ption 3 (Xiaomi): </w:t>
      </w:r>
      <w:r w:rsidRPr="00890514">
        <w:rPr>
          <w:rFonts w:eastAsiaTheme="minorEastAsia"/>
          <w:color w:val="000000"/>
          <w:szCs w:val="24"/>
          <w:lang w:eastAsia="zh-CN"/>
        </w:rPr>
        <w:t>UE starts to transmit valid CSI report of target cell</w:t>
      </w:r>
      <w:r>
        <w:rPr>
          <w:rFonts w:eastAsiaTheme="minorEastAsia"/>
          <w:color w:val="000000"/>
          <w:szCs w:val="24"/>
          <w:lang w:eastAsia="zh-CN"/>
        </w:rPr>
        <w:t>.</w:t>
      </w:r>
    </w:p>
    <w:p w14:paraId="75C628AF" w14:textId="0674929F" w:rsidR="006C4D01" w:rsidRPr="00D53A36" w:rsidRDefault="006C4D01" w:rsidP="006C4D01">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Theme="minorEastAsia" w:hint="eastAsia"/>
          <w:color w:val="000000"/>
          <w:szCs w:val="24"/>
          <w:lang w:eastAsia="zh-CN"/>
        </w:rPr>
        <w:t>O</w:t>
      </w:r>
      <w:r>
        <w:rPr>
          <w:rFonts w:eastAsiaTheme="minorEastAsia"/>
          <w:color w:val="000000"/>
          <w:szCs w:val="24"/>
          <w:lang w:eastAsia="zh-CN"/>
        </w:rPr>
        <w:t xml:space="preserve">ption 4 (vivo): </w:t>
      </w:r>
      <w:r w:rsidRPr="006C4D01">
        <w:rPr>
          <w:color w:val="000000"/>
          <w:szCs w:val="24"/>
          <w:lang w:eastAsia="zh-CN"/>
        </w:rPr>
        <w:t>RAN4 will further discuss end point of delay requirements for L1L2-triggered mobility after RAN1 conclude whether/how to perform the TRS tracking, CSI acquisition before/after cell switch command, and RAN4 agrees there is related impact on UE RRM requirements.</w:t>
      </w:r>
    </w:p>
    <w:p w14:paraId="4129956F" w14:textId="2A7ECBAC" w:rsidR="00D53A36" w:rsidRPr="006C4D01" w:rsidRDefault="00D53A36" w:rsidP="006C4D01">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Theme="minorEastAsia" w:hint="eastAsia"/>
          <w:color w:val="000000"/>
          <w:szCs w:val="24"/>
          <w:lang w:eastAsia="zh-CN"/>
        </w:rPr>
        <w:lastRenderedPageBreak/>
        <w:t>O</w:t>
      </w:r>
      <w:r>
        <w:rPr>
          <w:rFonts w:eastAsiaTheme="minorEastAsia"/>
          <w:color w:val="000000"/>
          <w:szCs w:val="24"/>
          <w:lang w:eastAsia="zh-CN"/>
        </w:rPr>
        <w:t xml:space="preserve">ption 5 (Nokia): </w:t>
      </w:r>
      <w:r w:rsidRPr="00D53A36">
        <w:rPr>
          <w:rFonts w:eastAsiaTheme="minorEastAsia"/>
          <w:color w:val="000000"/>
          <w:szCs w:val="24"/>
          <w:lang w:eastAsia="zh-CN"/>
        </w:rPr>
        <w:t>RAN4 to discuss if Tfirst-data is within the RAN4 scope.</w:t>
      </w:r>
    </w:p>
    <w:p w14:paraId="02D821FC" w14:textId="77777777" w:rsidR="00441692" w:rsidRPr="00E86609" w:rsidRDefault="00441692"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Recommended WF</w:t>
      </w:r>
    </w:p>
    <w:p w14:paraId="389C80E9" w14:textId="77777777" w:rsidR="00441692" w:rsidRPr="00B801ED" w:rsidRDefault="00441692"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2D4C96">
        <w:rPr>
          <w:rFonts w:eastAsia="SimSun" w:hint="eastAsia"/>
          <w:szCs w:val="24"/>
          <w:lang w:eastAsia="zh-CN"/>
        </w:rPr>
        <w:t>N</w:t>
      </w:r>
      <w:r w:rsidRPr="002D4C96">
        <w:rPr>
          <w:rFonts w:eastAsia="SimSun"/>
          <w:szCs w:val="24"/>
          <w:lang w:eastAsia="zh-CN"/>
        </w:rPr>
        <w:t>eed more discussion</w:t>
      </w:r>
      <w:r>
        <w:rPr>
          <w:rFonts w:eastAsia="SimSun"/>
          <w:szCs w:val="24"/>
          <w:lang w:eastAsia="zh-CN"/>
        </w:rPr>
        <w:t>.</w:t>
      </w:r>
    </w:p>
    <w:p w14:paraId="670A459C" w14:textId="618332AB" w:rsidR="00441692" w:rsidRPr="00E35F4C" w:rsidRDefault="003F160D" w:rsidP="00E35F4C">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 xml:space="preserve">3 </w:t>
      </w:r>
      <w:r w:rsidR="00441692" w:rsidRPr="00E35F4C">
        <w:rPr>
          <w:sz w:val="24"/>
          <w:szCs w:val="16"/>
        </w:rPr>
        <w:t>Detail of cell swith delay requirements for Pcell/PSCell</w:t>
      </w:r>
    </w:p>
    <w:p w14:paraId="31CE9E03" w14:textId="1601610C" w:rsidR="005C0848" w:rsidRDefault="00441692" w:rsidP="005C0848">
      <w:pPr>
        <w:spacing w:afterLines="50" w:after="120"/>
        <w:ind w:left="400" w:hangingChars="200" w:hanging="400"/>
        <w:rPr>
          <w:i/>
          <w:color w:val="0070C0"/>
          <w:lang w:val="en-US" w:eastAsia="zh-CN"/>
        </w:rPr>
      </w:pPr>
      <w:r>
        <w:rPr>
          <w:i/>
          <w:color w:val="0070C0"/>
          <w:lang w:val="en-US" w:eastAsia="zh-CN"/>
        </w:rPr>
        <w:t xml:space="preserve">  </w:t>
      </w:r>
      <w:r w:rsidR="005C0848">
        <w:rPr>
          <w:i/>
          <w:color w:val="0070C0"/>
          <w:lang w:val="en-US" w:eastAsia="zh-CN"/>
        </w:rPr>
        <w:t xml:space="preserve">For information:  </w:t>
      </w:r>
    </w:p>
    <w:p w14:paraId="101D4FC9" w14:textId="70CE34DB" w:rsidR="00441692" w:rsidRDefault="00441692" w:rsidP="005C0848">
      <w:pPr>
        <w:spacing w:afterLines="50" w:after="120"/>
        <w:ind w:left="402" w:hangingChars="200" w:hanging="402"/>
        <w:rPr>
          <w:i/>
          <w:color w:val="0070C0"/>
          <w:lang w:val="en-US" w:eastAsia="zh-CN"/>
        </w:rPr>
      </w:pPr>
      <w:r>
        <w:rPr>
          <w:rFonts w:ascii="Arial" w:hAnsi="Arial" w:cs="Arial"/>
          <w:b/>
          <w:bCs/>
          <w:noProof/>
          <w:lang w:val="en-US" w:eastAsia="zh-CN"/>
        </w:rPr>
        <w:drawing>
          <wp:inline distT="0" distB="0" distL="0" distR="0" wp14:anchorId="4AD4467B" wp14:editId="4CA0B3E6">
            <wp:extent cx="6122035" cy="1193121"/>
            <wp:effectExtent l="0" t="0" r="0" b="7620"/>
            <wp:docPr id="1"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b="27900"/>
                    <a:stretch/>
                  </pic:blipFill>
                  <pic:spPr bwMode="auto">
                    <a:xfrm>
                      <a:off x="0" y="0"/>
                      <a:ext cx="6122035" cy="1193121"/>
                    </a:xfrm>
                    <a:prstGeom prst="rect">
                      <a:avLst/>
                    </a:prstGeom>
                    <a:noFill/>
                    <a:ln>
                      <a:noFill/>
                    </a:ln>
                    <a:extLst>
                      <a:ext uri="{53640926-AAD7-44D8-BBD7-CCE9431645EC}">
                        <a14:shadowObscured xmlns:a14="http://schemas.microsoft.com/office/drawing/2010/main"/>
                      </a:ext>
                    </a:extLst>
                  </pic:spPr>
                </pic:pic>
              </a:graphicData>
            </a:graphic>
          </wp:inline>
        </w:drawing>
      </w:r>
    </w:p>
    <w:p w14:paraId="4F8A8AE4" w14:textId="3728628C" w:rsidR="00441692" w:rsidRDefault="00441692" w:rsidP="00441692">
      <w:pPr>
        <w:spacing w:afterLines="50" w:after="120"/>
        <w:jc w:val="center"/>
        <w:rPr>
          <w:i/>
          <w:color w:val="0070C0"/>
          <w:lang w:val="en-US" w:eastAsia="zh-CN"/>
        </w:rPr>
      </w:pPr>
      <w:r>
        <w:rPr>
          <w:i/>
          <w:color w:val="0070C0"/>
          <w:lang w:val="en-US" w:eastAsia="zh-CN"/>
        </w:rPr>
        <w:t>Figure 2</w:t>
      </w:r>
      <w:r w:rsidR="005C0848">
        <w:rPr>
          <w:i/>
          <w:color w:val="0070C0"/>
          <w:lang w:val="en-US" w:eastAsia="zh-CN"/>
        </w:rPr>
        <w:t xml:space="preserve"> </w:t>
      </w:r>
      <w:r w:rsidR="007B1A58">
        <w:rPr>
          <w:i/>
          <w:color w:val="0070C0"/>
          <w:lang w:val="en-US" w:eastAsia="zh-CN"/>
        </w:rPr>
        <w:t>T</w:t>
      </w:r>
      <w:r w:rsidR="005C0848">
        <w:rPr>
          <w:i/>
          <w:color w:val="0070C0"/>
          <w:lang w:val="en-US" w:eastAsia="zh-CN"/>
        </w:rPr>
        <w:t xml:space="preserve">ime chart of L1/L2 inter-cell mobility in </w:t>
      </w:r>
      <w:r w:rsidR="005C0848" w:rsidRPr="00FF3826">
        <w:rPr>
          <w:i/>
          <w:color w:val="0070C0"/>
          <w:lang w:val="en-US" w:eastAsia="zh-CN"/>
        </w:rPr>
        <w:t>R2-2209256</w:t>
      </w:r>
    </w:p>
    <w:p w14:paraId="10FF2180" w14:textId="6019645E" w:rsidR="00441692" w:rsidRPr="007B1A58" w:rsidRDefault="007B1A58" w:rsidP="007B1A58">
      <w:pPr>
        <w:spacing w:afterLines="50" w:after="120"/>
        <w:ind w:leftChars="100" w:left="200"/>
        <w:jc w:val="center"/>
        <w:rPr>
          <w:i/>
          <w:color w:val="0070C0"/>
          <w:lang w:val="en-US" w:eastAsia="zh-CN"/>
        </w:rPr>
      </w:pPr>
      <w:r>
        <w:rPr>
          <w:i/>
          <w:color w:val="0070C0"/>
          <w:lang w:val="en-US" w:eastAsia="zh-CN"/>
        </w:rPr>
        <w:t xml:space="preserve">Table in </w:t>
      </w:r>
      <w:r w:rsidRPr="00FF3826">
        <w:rPr>
          <w:i/>
          <w:color w:val="0070C0"/>
          <w:lang w:val="en-US" w:eastAsia="zh-CN"/>
        </w:rPr>
        <w:t>R2-2209256</w:t>
      </w:r>
    </w:p>
    <w:tbl>
      <w:tblPr>
        <w:tblStyle w:val="TableGrid"/>
        <w:tblW w:w="0" w:type="auto"/>
        <w:jc w:val="center"/>
        <w:tblLook w:val="04A0" w:firstRow="1" w:lastRow="0" w:firstColumn="1" w:lastColumn="0" w:noHBand="0" w:noVBand="1"/>
      </w:tblPr>
      <w:tblGrid>
        <w:gridCol w:w="1668"/>
        <w:gridCol w:w="4110"/>
      </w:tblGrid>
      <w:tr w:rsidR="003B7463" w:rsidRPr="003B7463" w14:paraId="00BDF6F4" w14:textId="77777777" w:rsidTr="00F21FF3">
        <w:trPr>
          <w:jc w:val="center"/>
        </w:trPr>
        <w:tc>
          <w:tcPr>
            <w:tcW w:w="1668" w:type="dxa"/>
          </w:tcPr>
          <w:p w14:paraId="26B4E8B8" w14:textId="77777777" w:rsidR="00441692" w:rsidRPr="003B7463" w:rsidRDefault="00441692" w:rsidP="00F21FF3">
            <w:pPr>
              <w:rPr>
                <w:color w:val="0070C0"/>
              </w:rPr>
            </w:pPr>
            <w:r w:rsidRPr="003B7463">
              <w:rPr>
                <w:color w:val="0070C0"/>
              </w:rPr>
              <w:t>Components</w:t>
            </w:r>
          </w:p>
        </w:tc>
        <w:tc>
          <w:tcPr>
            <w:tcW w:w="4110" w:type="dxa"/>
          </w:tcPr>
          <w:p w14:paraId="05509DAF" w14:textId="77777777" w:rsidR="00441692" w:rsidRPr="003B7463" w:rsidRDefault="00441692" w:rsidP="00F21FF3">
            <w:pPr>
              <w:rPr>
                <w:color w:val="0070C0"/>
              </w:rPr>
            </w:pPr>
            <w:r w:rsidRPr="003B7463">
              <w:rPr>
                <w:color w:val="0070C0"/>
              </w:rPr>
              <w:t>Meaning</w:t>
            </w:r>
          </w:p>
        </w:tc>
      </w:tr>
      <w:tr w:rsidR="003B7463" w:rsidRPr="003B7463" w14:paraId="5267FFCA" w14:textId="77777777" w:rsidTr="00F21FF3">
        <w:trPr>
          <w:jc w:val="center"/>
        </w:trPr>
        <w:tc>
          <w:tcPr>
            <w:tcW w:w="1668" w:type="dxa"/>
          </w:tcPr>
          <w:p w14:paraId="12B7A0D8" w14:textId="77777777" w:rsidR="00441692" w:rsidRPr="003B7463" w:rsidRDefault="00441692" w:rsidP="00F21FF3">
            <w:pPr>
              <w:rPr>
                <w:color w:val="0070C0"/>
              </w:rPr>
            </w:pPr>
            <w:r w:rsidRPr="003B7463">
              <w:rPr>
                <w:color w:val="0070C0"/>
              </w:rPr>
              <w:t>T</w:t>
            </w:r>
            <w:r w:rsidRPr="003B7463">
              <w:rPr>
                <w:color w:val="0070C0"/>
                <w:vertAlign w:val="subscript"/>
              </w:rPr>
              <w:t>cmd</w:t>
            </w:r>
          </w:p>
        </w:tc>
        <w:tc>
          <w:tcPr>
            <w:tcW w:w="4110" w:type="dxa"/>
          </w:tcPr>
          <w:p w14:paraId="29A24CC6" w14:textId="77777777" w:rsidR="00441692" w:rsidRPr="003B7463" w:rsidRDefault="00441692" w:rsidP="00F21FF3">
            <w:pPr>
              <w:rPr>
                <w:color w:val="0070C0"/>
              </w:rPr>
            </w:pPr>
            <w:r w:rsidRPr="003B7463">
              <w:rPr>
                <w:color w:val="0070C0"/>
              </w:rPr>
              <w:t>Time for processing L1/L2-command (HARQ and parsing)</w:t>
            </w:r>
          </w:p>
        </w:tc>
      </w:tr>
      <w:tr w:rsidR="003B7463" w:rsidRPr="003B7463" w14:paraId="4648286E" w14:textId="77777777" w:rsidTr="00F21FF3">
        <w:trPr>
          <w:jc w:val="center"/>
        </w:trPr>
        <w:tc>
          <w:tcPr>
            <w:tcW w:w="1668" w:type="dxa"/>
          </w:tcPr>
          <w:p w14:paraId="7ACCBEE2" w14:textId="77777777" w:rsidR="00441692" w:rsidRPr="003B7463" w:rsidRDefault="00441692" w:rsidP="00F21FF3">
            <w:pPr>
              <w:rPr>
                <w:color w:val="0070C0"/>
              </w:rPr>
            </w:pPr>
            <w:r w:rsidRPr="003B7463">
              <w:rPr>
                <w:color w:val="0070C0"/>
              </w:rPr>
              <w:t>T</w:t>
            </w:r>
            <w:r w:rsidRPr="003B7463">
              <w:rPr>
                <w:color w:val="0070C0"/>
                <w:vertAlign w:val="subscript"/>
              </w:rPr>
              <w:t>processing,2</w:t>
            </w:r>
          </w:p>
        </w:tc>
        <w:tc>
          <w:tcPr>
            <w:tcW w:w="4110" w:type="dxa"/>
          </w:tcPr>
          <w:p w14:paraId="1BC3EC2D" w14:textId="77777777" w:rsidR="00441692" w:rsidRPr="003B7463" w:rsidRDefault="00441692" w:rsidP="00F21FF3">
            <w:pPr>
              <w:rPr>
                <w:color w:val="0070C0"/>
              </w:rPr>
            </w:pPr>
            <w:r w:rsidRPr="003B7463">
              <w:rPr>
                <w:color w:val="0070C0"/>
              </w:rPr>
              <w:t>Time for UE processing. This may include L2/3 reconfiguration, RF retuning, baseband retuning, security update if needed, etc.</w:t>
            </w:r>
          </w:p>
        </w:tc>
      </w:tr>
      <w:tr w:rsidR="003B7463" w:rsidRPr="003B7463" w14:paraId="54D56A1F" w14:textId="77777777" w:rsidTr="00F21FF3">
        <w:trPr>
          <w:jc w:val="center"/>
        </w:trPr>
        <w:tc>
          <w:tcPr>
            <w:tcW w:w="1668" w:type="dxa"/>
          </w:tcPr>
          <w:p w14:paraId="5943D2A2" w14:textId="77777777" w:rsidR="00441692" w:rsidRPr="003B7463" w:rsidRDefault="00441692" w:rsidP="00F21FF3">
            <w:pPr>
              <w:rPr>
                <w:color w:val="0070C0"/>
              </w:rPr>
            </w:pPr>
            <w:r w:rsidRPr="003B7463">
              <w:rPr>
                <w:color w:val="0070C0"/>
              </w:rPr>
              <w:t>T</w:t>
            </w:r>
            <w:r w:rsidRPr="003B7463">
              <w:rPr>
                <w:color w:val="0070C0"/>
                <w:vertAlign w:val="subscript"/>
              </w:rPr>
              <w:t>search</w:t>
            </w:r>
          </w:p>
        </w:tc>
        <w:tc>
          <w:tcPr>
            <w:tcW w:w="4110" w:type="dxa"/>
          </w:tcPr>
          <w:p w14:paraId="19F4866B" w14:textId="77777777" w:rsidR="00441692" w:rsidRPr="003B7463" w:rsidRDefault="00441692" w:rsidP="00F21FF3">
            <w:pPr>
              <w:rPr>
                <w:color w:val="0070C0"/>
              </w:rPr>
            </w:pPr>
            <w:r w:rsidRPr="003B7463">
              <w:rPr>
                <w:color w:val="0070C0"/>
              </w:rPr>
              <w:t>Time required to search the target cell</w:t>
            </w:r>
          </w:p>
        </w:tc>
      </w:tr>
      <w:tr w:rsidR="003B7463" w:rsidRPr="003B7463" w14:paraId="02E3E6BC" w14:textId="77777777" w:rsidTr="00F21FF3">
        <w:trPr>
          <w:jc w:val="center"/>
        </w:trPr>
        <w:tc>
          <w:tcPr>
            <w:tcW w:w="1668" w:type="dxa"/>
          </w:tcPr>
          <w:p w14:paraId="1A550A65" w14:textId="77777777" w:rsidR="00441692" w:rsidRPr="003B7463" w:rsidRDefault="00441692" w:rsidP="00F21FF3">
            <w:pPr>
              <w:rPr>
                <w:color w:val="0070C0"/>
              </w:rPr>
            </w:pPr>
            <w:r w:rsidRPr="003B7463">
              <w:rPr>
                <w:color w:val="0070C0"/>
              </w:rPr>
              <w:t>T</w:t>
            </w:r>
            <w:r w:rsidRPr="003B7463">
              <w:rPr>
                <w:color w:val="0070C0"/>
                <w:vertAlign w:val="subscript"/>
              </w:rPr>
              <w:t>Δ</w:t>
            </w:r>
          </w:p>
        </w:tc>
        <w:tc>
          <w:tcPr>
            <w:tcW w:w="4110" w:type="dxa"/>
          </w:tcPr>
          <w:p w14:paraId="4B7C8415" w14:textId="77777777" w:rsidR="00441692" w:rsidRPr="003B7463" w:rsidRDefault="00441692" w:rsidP="00F21FF3">
            <w:pPr>
              <w:rPr>
                <w:color w:val="0070C0"/>
              </w:rPr>
            </w:pPr>
            <w:r w:rsidRPr="003B7463">
              <w:rPr>
                <w:color w:val="0070C0"/>
              </w:rPr>
              <w:t>Time for fine tracking and acquiring full timing information</w:t>
            </w:r>
          </w:p>
        </w:tc>
      </w:tr>
      <w:tr w:rsidR="003B7463" w:rsidRPr="003B7463" w14:paraId="1611917B" w14:textId="77777777" w:rsidTr="00F21FF3">
        <w:trPr>
          <w:jc w:val="center"/>
        </w:trPr>
        <w:tc>
          <w:tcPr>
            <w:tcW w:w="1668" w:type="dxa"/>
          </w:tcPr>
          <w:p w14:paraId="7C176A3F" w14:textId="77777777" w:rsidR="00441692" w:rsidRPr="003B7463" w:rsidRDefault="00441692" w:rsidP="00F21FF3">
            <w:pPr>
              <w:rPr>
                <w:color w:val="0070C0"/>
              </w:rPr>
            </w:pPr>
            <w:r w:rsidRPr="003B7463">
              <w:rPr>
                <w:color w:val="0070C0"/>
              </w:rPr>
              <w:t>T</w:t>
            </w:r>
            <w:r w:rsidRPr="003B7463">
              <w:rPr>
                <w:color w:val="0070C0"/>
                <w:vertAlign w:val="subscript"/>
              </w:rPr>
              <w:t>margin</w:t>
            </w:r>
          </w:p>
        </w:tc>
        <w:tc>
          <w:tcPr>
            <w:tcW w:w="4110" w:type="dxa"/>
          </w:tcPr>
          <w:p w14:paraId="2953FCAF" w14:textId="77777777" w:rsidR="00441692" w:rsidRPr="003B7463" w:rsidRDefault="00441692" w:rsidP="00F21FF3">
            <w:pPr>
              <w:rPr>
                <w:color w:val="0070C0"/>
              </w:rPr>
            </w:pPr>
            <w:r w:rsidRPr="003B7463">
              <w:rPr>
                <w:color w:val="0070C0"/>
              </w:rPr>
              <w:t>Time for SSB or CSI-RS post-processing</w:t>
            </w:r>
          </w:p>
        </w:tc>
      </w:tr>
      <w:tr w:rsidR="003B7463" w:rsidRPr="003B7463" w14:paraId="7FFBE2F4" w14:textId="77777777" w:rsidTr="00F21FF3">
        <w:trPr>
          <w:jc w:val="center"/>
        </w:trPr>
        <w:tc>
          <w:tcPr>
            <w:tcW w:w="1668" w:type="dxa"/>
          </w:tcPr>
          <w:p w14:paraId="3B06CF3C" w14:textId="77777777" w:rsidR="00441692" w:rsidRPr="003B7463" w:rsidRDefault="00441692" w:rsidP="00F21FF3">
            <w:pPr>
              <w:rPr>
                <w:color w:val="0070C0"/>
              </w:rPr>
            </w:pPr>
            <w:r w:rsidRPr="003B7463">
              <w:rPr>
                <w:color w:val="0070C0"/>
              </w:rPr>
              <w:t>T</w:t>
            </w:r>
            <w:r w:rsidRPr="003B7463">
              <w:rPr>
                <w:color w:val="0070C0"/>
                <w:vertAlign w:val="subscript"/>
              </w:rPr>
              <w:t>IU</w:t>
            </w:r>
          </w:p>
        </w:tc>
        <w:tc>
          <w:tcPr>
            <w:tcW w:w="4110" w:type="dxa"/>
          </w:tcPr>
          <w:p w14:paraId="0F490971" w14:textId="77777777" w:rsidR="00441692" w:rsidRPr="003B7463" w:rsidRDefault="00441692" w:rsidP="00F21FF3">
            <w:pPr>
              <w:rPr>
                <w:color w:val="0070C0"/>
              </w:rPr>
            </w:pPr>
            <w:r w:rsidRPr="003B7463">
              <w:rPr>
                <w:color w:val="0070C0"/>
              </w:rPr>
              <w:t>interruption uncertainty in acquiring the first available PRACH occasion in the new cell</w:t>
            </w:r>
          </w:p>
        </w:tc>
      </w:tr>
    </w:tbl>
    <w:p w14:paraId="6B3EFD76" w14:textId="77777777" w:rsidR="00A561D7" w:rsidRDefault="00A561D7" w:rsidP="00890514">
      <w:pPr>
        <w:spacing w:afterLines="50" w:after="120"/>
        <w:rPr>
          <w:b/>
          <w:u w:val="single"/>
        </w:rPr>
      </w:pPr>
    </w:p>
    <w:p w14:paraId="667DC59D" w14:textId="40AC6E6F" w:rsidR="00441692" w:rsidRPr="00890514" w:rsidRDefault="00441692" w:rsidP="00890514">
      <w:pPr>
        <w:spacing w:afterLines="50" w:after="120"/>
        <w:rPr>
          <w:b/>
          <w:lang w:eastAsia="zh-CN"/>
        </w:rPr>
      </w:pPr>
      <w:r>
        <w:rPr>
          <w:b/>
          <w:u w:val="single"/>
        </w:rPr>
        <w:t>Issue 3-3-</w:t>
      </w:r>
      <w:r w:rsidR="003B7463">
        <w:rPr>
          <w:b/>
          <w:u w:val="single"/>
        </w:rPr>
        <w:t>1</w:t>
      </w:r>
      <w:r>
        <w:rPr>
          <w:b/>
          <w:u w:val="single"/>
        </w:rPr>
        <w:t xml:space="preserve">: </w:t>
      </w:r>
      <w:r w:rsidRPr="007B1A58">
        <w:rPr>
          <w:b/>
          <w:highlight w:val="yellow"/>
          <w:u w:val="single"/>
        </w:rPr>
        <w:t>RACH-based</w:t>
      </w:r>
      <w:r>
        <w:rPr>
          <w:b/>
          <w:u w:val="single"/>
        </w:rPr>
        <w:t xml:space="preserve"> Cell switch delay for Pcell/PSCell</w:t>
      </w:r>
    </w:p>
    <w:p w14:paraId="0212FCD1" w14:textId="77777777" w:rsidR="00441692" w:rsidRPr="002206F1" w:rsidRDefault="00441692"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315E2E0B" w14:textId="78208EF0" w:rsidR="00890514" w:rsidRPr="00890514" w:rsidRDefault="00890514" w:rsidP="00890514">
      <w:pPr>
        <w:pStyle w:val="ListParagraph"/>
        <w:numPr>
          <w:ilvl w:val="1"/>
          <w:numId w:val="1"/>
        </w:numPr>
        <w:overflowPunct/>
        <w:autoSpaceDE/>
        <w:autoSpaceDN/>
        <w:adjustRightInd/>
        <w:spacing w:after="120"/>
        <w:ind w:left="1440" w:firstLineChars="0"/>
        <w:textAlignment w:val="auto"/>
        <w:rPr>
          <w:color w:val="000000"/>
          <w:szCs w:val="24"/>
          <w:lang w:eastAsia="zh-CN"/>
        </w:rPr>
      </w:pPr>
      <w:r>
        <w:rPr>
          <w:color w:val="000000"/>
          <w:szCs w:val="24"/>
          <w:lang w:eastAsia="zh-CN"/>
        </w:rPr>
        <w:t>Option</w:t>
      </w:r>
      <w:r w:rsidR="00441692">
        <w:rPr>
          <w:color w:val="000000"/>
          <w:szCs w:val="24"/>
          <w:lang w:eastAsia="zh-CN"/>
        </w:rPr>
        <w:t xml:space="preserve"> 1 (</w:t>
      </w:r>
      <w:r>
        <w:rPr>
          <w:color w:val="000000"/>
          <w:szCs w:val="24"/>
          <w:lang w:eastAsia="zh-CN"/>
        </w:rPr>
        <w:t>CTC, MTK</w:t>
      </w:r>
      <w:r w:rsidR="00F13B3A">
        <w:rPr>
          <w:color w:val="000000"/>
          <w:szCs w:val="24"/>
          <w:lang w:eastAsia="zh-CN"/>
        </w:rPr>
        <w:t>, OPPO</w:t>
      </w:r>
      <w:r w:rsidR="006C4D01">
        <w:rPr>
          <w:color w:val="000000"/>
          <w:szCs w:val="24"/>
          <w:lang w:eastAsia="zh-CN"/>
        </w:rPr>
        <w:t>, ZTE</w:t>
      </w:r>
      <w:r w:rsidR="00D407EF">
        <w:rPr>
          <w:color w:val="000000"/>
          <w:szCs w:val="24"/>
          <w:lang w:eastAsia="zh-CN"/>
        </w:rPr>
        <w:t>, Huawei</w:t>
      </w:r>
      <w:r w:rsidR="00DE5F03">
        <w:rPr>
          <w:color w:val="000000"/>
          <w:szCs w:val="24"/>
          <w:lang w:eastAsia="zh-CN"/>
        </w:rPr>
        <w:t>, Ericsson</w:t>
      </w:r>
      <w:r w:rsidR="00441692">
        <w:rPr>
          <w:color w:val="000000"/>
          <w:szCs w:val="24"/>
          <w:lang w:eastAsia="zh-CN"/>
        </w:rPr>
        <w:t>):</w:t>
      </w:r>
      <w:r>
        <w:rPr>
          <w:color w:val="000000"/>
          <w:szCs w:val="24"/>
          <w:lang w:eastAsia="zh-CN"/>
        </w:rPr>
        <w:t xml:space="preserve"> </w:t>
      </w:r>
      <w:r w:rsidR="00441692" w:rsidRPr="00890514">
        <w:rPr>
          <w:color w:val="000000"/>
          <w:szCs w:val="24"/>
          <w:lang w:eastAsia="zh-CN"/>
        </w:rPr>
        <w:t xml:space="preserve"> </w:t>
      </w:r>
      <w:r w:rsidRPr="00890514">
        <w:rPr>
          <w:rFonts w:cs="v4.2.0"/>
          <w:szCs w:val="21"/>
        </w:rPr>
        <w:t>T</w:t>
      </w:r>
      <w:r w:rsidRPr="00890514">
        <w:rPr>
          <w:rFonts w:cs="v4.2.0"/>
          <w:szCs w:val="21"/>
          <w:vertAlign w:val="subscript"/>
        </w:rPr>
        <w:t>delay</w:t>
      </w:r>
      <w:r w:rsidRPr="00890514">
        <w:rPr>
          <w:szCs w:val="21"/>
        </w:rPr>
        <w:t xml:space="preserve"> = T</w:t>
      </w:r>
      <w:r w:rsidRPr="00890514">
        <w:rPr>
          <w:szCs w:val="21"/>
          <w:vertAlign w:val="subscript"/>
        </w:rPr>
        <w:t xml:space="preserve">cmd </w:t>
      </w:r>
      <w:r w:rsidRPr="00890514">
        <w:rPr>
          <w:szCs w:val="21"/>
        </w:rPr>
        <w:t>+ T</w:t>
      </w:r>
      <w:r w:rsidRPr="00890514">
        <w:rPr>
          <w:szCs w:val="21"/>
          <w:vertAlign w:val="subscript"/>
        </w:rPr>
        <w:t>processing</w:t>
      </w:r>
      <w:r w:rsidRPr="00890514">
        <w:rPr>
          <w:szCs w:val="21"/>
        </w:rPr>
        <w:t xml:space="preserve"> + T</w:t>
      </w:r>
      <w:r w:rsidRPr="00890514">
        <w:rPr>
          <w:szCs w:val="21"/>
          <w:vertAlign w:val="subscript"/>
        </w:rPr>
        <w:t>search</w:t>
      </w:r>
      <w:r w:rsidRPr="00890514">
        <w:rPr>
          <w:szCs w:val="21"/>
        </w:rPr>
        <w:t xml:space="preserve"> + T</w:t>
      </w:r>
      <w:r w:rsidRPr="00890514">
        <w:rPr>
          <w:rFonts w:ascii="Microsoft YaHei" w:eastAsia="Microsoft YaHei" w:hAnsi="Microsoft YaHei" w:cs="Microsoft YaHei" w:hint="eastAsia"/>
          <w:szCs w:val="21"/>
          <w:vertAlign w:val="subscript"/>
        </w:rPr>
        <w:t>∆</w:t>
      </w:r>
      <w:r w:rsidRPr="00890514">
        <w:rPr>
          <w:szCs w:val="21"/>
        </w:rPr>
        <w:t xml:space="preserve"> + T</w:t>
      </w:r>
      <w:r w:rsidRPr="00890514">
        <w:rPr>
          <w:szCs w:val="21"/>
          <w:vertAlign w:val="subscript"/>
        </w:rPr>
        <w:t xml:space="preserve">margin </w:t>
      </w:r>
      <w:r w:rsidRPr="00890514">
        <w:rPr>
          <w:szCs w:val="21"/>
        </w:rPr>
        <w:t>+ T</w:t>
      </w:r>
      <w:r w:rsidRPr="00890514">
        <w:rPr>
          <w:szCs w:val="21"/>
          <w:vertAlign w:val="subscript"/>
        </w:rPr>
        <w:t>IU</w:t>
      </w:r>
      <w:r w:rsidRPr="00890514">
        <w:rPr>
          <w:szCs w:val="21"/>
        </w:rPr>
        <w:t>,</w:t>
      </w:r>
    </w:p>
    <w:p w14:paraId="2D799D2B" w14:textId="2D4ADDA0" w:rsidR="00441692" w:rsidRDefault="0046556B" w:rsidP="0046556B">
      <w:pPr>
        <w:pStyle w:val="ListParagraph"/>
        <w:overflowPunct/>
        <w:autoSpaceDE/>
        <w:autoSpaceDN/>
        <w:adjustRightInd/>
        <w:spacing w:after="120"/>
        <w:ind w:left="1440" w:firstLineChars="0" w:firstLine="0"/>
        <w:textAlignment w:val="auto"/>
        <w:rPr>
          <w:color w:val="000000"/>
          <w:szCs w:val="24"/>
          <w:lang w:eastAsia="zh-CN"/>
        </w:rPr>
      </w:pPr>
      <w:r>
        <w:rPr>
          <w:color w:val="000000"/>
          <w:szCs w:val="24"/>
          <w:lang w:eastAsia="zh-CN"/>
        </w:rPr>
        <w:t xml:space="preserve">where </w:t>
      </w:r>
      <w:r w:rsidRPr="0046556B">
        <w:rPr>
          <w:color w:val="000000"/>
          <w:szCs w:val="24"/>
          <w:lang w:eastAsia="zh-CN"/>
        </w:rPr>
        <w:t>T</w:t>
      </w:r>
      <w:r w:rsidRPr="0046556B">
        <w:rPr>
          <w:color w:val="000000"/>
          <w:szCs w:val="24"/>
          <w:vertAlign w:val="subscript"/>
          <w:lang w:eastAsia="zh-CN"/>
        </w:rPr>
        <w:t>IU</w:t>
      </w:r>
      <w:r w:rsidRPr="0046556B">
        <w:rPr>
          <w:color w:val="000000"/>
          <w:szCs w:val="24"/>
          <w:lang w:eastAsia="zh-CN"/>
        </w:rPr>
        <w:t xml:space="preserve"> is the uncertainty in acquiring the first</w:t>
      </w:r>
      <w:r>
        <w:rPr>
          <w:color w:val="000000"/>
          <w:szCs w:val="24"/>
          <w:lang w:eastAsia="zh-CN"/>
        </w:rPr>
        <w:t xml:space="preserve"> </w:t>
      </w:r>
      <w:r w:rsidRPr="0046556B">
        <w:rPr>
          <w:color w:val="000000"/>
          <w:szCs w:val="24"/>
          <w:lang w:eastAsia="zh-CN"/>
        </w:rPr>
        <w:t>available PRACH occasion in the new cell.</w:t>
      </w:r>
    </w:p>
    <w:p w14:paraId="2D8F39CA" w14:textId="1CFC27DF" w:rsidR="00441692" w:rsidRDefault="0046556B" w:rsidP="002151BA">
      <w:pPr>
        <w:pStyle w:val="ListParagraph"/>
        <w:numPr>
          <w:ilvl w:val="1"/>
          <w:numId w:val="1"/>
        </w:numPr>
        <w:overflowPunct/>
        <w:autoSpaceDE/>
        <w:autoSpaceDN/>
        <w:adjustRightInd/>
        <w:spacing w:after="120"/>
        <w:ind w:left="1440" w:firstLineChars="0"/>
        <w:textAlignment w:val="auto"/>
        <w:rPr>
          <w:color w:val="000000"/>
          <w:szCs w:val="24"/>
          <w:lang w:eastAsia="zh-CN"/>
        </w:rPr>
      </w:pPr>
      <w:r>
        <w:rPr>
          <w:color w:val="000000"/>
          <w:szCs w:val="24"/>
          <w:lang w:eastAsia="zh-CN"/>
        </w:rPr>
        <w:t>Option</w:t>
      </w:r>
      <w:r w:rsidR="00441692">
        <w:rPr>
          <w:color w:val="000000"/>
          <w:szCs w:val="24"/>
          <w:lang w:eastAsia="zh-CN"/>
        </w:rPr>
        <w:t xml:space="preserve"> 2 (</w:t>
      </w:r>
      <w:r>
        <w:rPr>
          <w:color w:val="000000"/>
          <w:szCs w:val="24"/>
          <w:lang w:eastAsia="zh-CN"/>
        </w:rPr>
        <w:t>Xiaomi</w:t>
      </w:r>
      <w:r w:rsidR="00441692">
        <w:rPr>
          <w:color w:val="000000"/>
          <w:szCs w:val="24"/>
          <w:lang w:eastAsia="zh-CN"/>
        </w:rPr>
        <w:t xml:space="preserve">): </w:t>
      </w:r>
      <w:r w:rsidRPr="00890514">
        <w:rPr>
          <w:rFonts w:cs="v4.2.0"/>
          <w:szCs w:val="21"/>
        </w:rPr>
        <w:t>T</w:t>
      </w:r>
      <w:r w:rsidRPr="00890514">
        <w:rPr>
          <w:rFonts w:cs="v4.2.0"/>
          <w:szCs w:val="21"/>
          <w:vertAlign w:val="subscript"/>
        </w:rPr>
        <w:t>delay</w:t>
      </w:r>
      <w:r w:rsidRPr="00890514">
        <w:rPr>
          <w:szCs w:val="21"/>
        </w:rPr>
        <w:t xml:space="preserve"> = T</w:t>
      </w:r>
      <w:r w:rsidRPr="00890514">
        <w:rPr>
          <w:szCs w:val="21"/>
          <w:vertAlign w:val="subscript"/>
        </w:rPr>
        <w:t xml:space="preserve">cmd </w:t>
      </w:r>
      <w:r w:rsidRPr="00890514">
        <w:rPr>
          <w:szCs w:val="21"/>
        </w:rPr>
        <w:t>+ T</w:t>
      </w:r>
      <w:r w:rsidRPr="00890514">
        <w:rPr>
          <w:szCs w:val="21"/>
          <w:vertAlign w:val="subscript"/>
        </w:rPr>
        <w:t>processing</w:t>
      </w:r>
      <w:r w:rsidRPr="00890514">
        <w:rPr>
          <w:szCs w:val="21"/>
        </w:rPr>
        <w:t xml:space="preserve"> + T</w:t>
      </w:r>
      <w:r w:rsidRPr="00890514">
        <w:rPr>
          <w:rFonts w:ascii="Microsoft YaHei" w:eastAsia="Microsoft YaHei" w:hAnsi="Microsoft YaHei" w:cs="Microsoft YaHei" w:hint="eastAsia"/>
          <w:szCs w:val="21"/>
          <w:vertAlign w:val="subscript"/>
        </w:rPr>
        <w:t>∆</w:t>
      </w:r>
      <w:r w:rsidRPr="00890514">
        <w:rPr>
          <w:szCs w:val="21"/>
        </w:rPr>
        <w:t xml:space="preserve"> + T</w:t>
      </w:r>
      <w:r w:rsidRPr="00890514">
        <w:rPr>
          <w:szCs w:val="21"/>
          <w:vertAlign w:val="subscript"/>
        </w:rPr>
        <w:t xml:space="preserve">margin </w:t>
      </w:r>
      <w:r w:rsidRPr="00890514">
        <w:rPr>
          <w:szCs w:val="21"/>
        </w:rPr>
        <w:t xml:space="preserve">+ </w:t>
      </w:r>
      <w:r>
        <w:rPr>
          <w:szCs w:val="21"/>
        </w:rPr>
        <w:t>T</w:t>
      </w:r>
      <w:r w:rsidRPr="0046556B">
        <w:rPr>
          <w:szCs w:val="21"/>
          <w:vertAlign w:val="subscript"/>
        </w:rPr>
        <w:t>TCI_switch</w:t>
      </w:r>
      <w:r>
        <w:rPr>
          <w:szCs w:val="21"/>
          <w:vertAlign w:val="subscript"/>
        </w:rPr>
        <w:t xml:space="preserve"> </w:t>
      </w:r>
      <w:r>
        <w:rPr>
          <w:szCs w:val="21"/>
        </w:rPr>
        <w:t>+</w:t>
      </w:r>
      <w:r w:rsidRPr="00890514">
        <w:rPr>
          <w:szCs w:val="21"/>
        </w:rPr>
        <w:t>T</w:t>
      </w:r>
      <w:r w:rsidRPr="00890514">
        <w:rPr>
          <w:szCs w:val="21"/>
          <w:vertAlign w:val="subscript"/>
        </w:rPr>
        <w:t>IU</w:t>
      </w:r>
      <w:r w:rsidRPr="00890514">
        <w:rPr>
          <w:szCs w:val="21"/>
        </w:rPr>
        <w:t>,</w:t>
      </w:r>
    </w:p>
    <w:p w14:paraId="684A32BE" w14:textId="77777777" w:rsidR="00441692" w:rsidRPr="00235539" w:rsidRDefault="00441692"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Recommended WF</w:t>
      </w:r>
    </w:p>
    <w:p w14:paraId="01898628" w14:textId="35BF68E2" w:rsidR="00441692" w:rsidRDefault="003B7463" w:rsidP="003B7463">
      <w:pPr>
        <w:pStyle w:val="ListParagraph"/>
        <w:numPr>
          <w:ilvl w:val="1"/>
          <w:numId w:val="1"/>
        </w:numPr>
        <w:overflowPunct/>
        <w:autoSpaceDE/>
        <w:autoSpaceDN/>
        <w:adjustRightInd/>
        <w:spacing w:after="120"/>
        <w:ind w:left="1440" w:firstLineChars="0"/>
        <w:textAlignment w:val="auto"/>
        <w:rPr>
          <w:color w:val="000000"/>
          <w:szCs w:val="24"/>
          <w:lang w:eastAsia="zh-CN"/>
        </w:rPr>
      </w:pPr>
      <w:r>
        <w:rPr>
          <w:rFonts w:eastAsia="SimSun"/>
          <w:szCs w:val="24"/>
          <w:lang w:eastAsia="zh-CN"/>
        </w:rPr>
        <w:t xml:space="preserve">Recommend agree on that the baseline </w:t>
      </w:r>
      <w:r w:rsidRPr="00890514">
        <w:rPr>
          <w:rFonts w:cs="v4.2.0"/>
          <w:szCs w:val="21"/>
        </w:rPr>
        <w:t>T</w:t>
      </w:r>
      <w:r w:rsidRPr="00890514">
        <w:rPr>
          <w:rFonts w:cs="v4.2.0"/>
          <w:szCs w:val="21"/>
          <w:vertAlign w:val="subscript"/>
        </w:rPr>
        <w:t>delay</w:t>
      </w:r>
      <w:r w:rsidRPr="00890514">
        <w:rPr>
          <w:szCs w:val="21"/>
        </w:rPr>
        <w:t xml:space="preserve"> = T</w:t>
      </w:r>
      <w:r w:rsidRPr="00890514">
        <w:rPr>
          <w:szCs w:val="21"/>
          <w:vertAlign w:val="subscript"/>
        </w:rPr>
        <w:t xml:space="preserve">cmd </w:t>
      </w:r>
      <w:r w:rsidRPr="00890514">
        <w:rPr>
          <w:szCs w:val="21"/>
        </w:rPr>
        <w:t>+ T</w:t>
      </w:r>
      <w:r w:rsidRPr="00890514">
        <w:rPr>
          <w:szCs w:val="21"/>
          <w:vertAlign w:val="subscript"/>
        </w:rPr>
        <w:t>processing</w:t>
      </w:r>
      <w:r w:rsidRPr="00890514">
        <w:rPr>
          <w:szCs w:val="21"/>
        </w:rPr>
        <w:t xml:space="preserve"> + T</w:t>
      </w:r>
      <w:r w:rsidRPr="00890514">
        <w:rPr>
          <w:szCs w:val="21"/>
          <w:vertAlign w:val="subscript"/>
        </w:rPr>
        <w:t>search</w:t>
      </w:r>
      <w:r w:rsidRPr="00890514">
        <w:rPr>
          <w:szCs w:val="21"/>
        </w:rPr>
        <w:t xml:space="preserve"> + T</w:t>
      </w:r>
      <w:r w:rsidRPr="00890514">
        <w:rPr>
          <w:rFonts w:ascii="Microsoft YaHei" w:eastAsia="Microsoft YaHei" w:hAnsi="Microsoft YaHei" w:cs="Microsoft YaHei" w:hint="eastAsia"/>
          <w:szCs w:val="21"/>
          <w:vertAlign w:val="subscript"/>
        </w:rPr>
        <w:t>∆</w:t>
      </w:r>
      <w:r w:rsidRPr="00890514">
        <w:rPr>
          <w:szCs w:val="21"/>
        </w:rPr>
        <w:t xml:space="preserve"> + T</w:t>
      </w:r>
      <w:r w:rsidRPr="00890514">
        <w:rPr>
          <w:szCs w:val="21"/>
          <w:vertAlign w:val="subscript"/>
        </w:rPr>
        <w:t xml:space="preserve">margin </w:t>
      </w:r>
      <w:r w:rsidRPr="00890514">
        <w:rPr>
          <w:szCs w:val="21"/>
        </w:rPr>
        <w:t>+ T</w:t>
      </w:r>
      <w:r w:rsidRPr="00890514">
        <w:rPr>
          <w:szCs w:val="21"/>
          <w:vertAlign w:val="subscript"/>
        </w:rPr>
        <w:t>IU</w:t>
      </w:r>
      <w:r w:rsidRPr="00890514">
        <w:rPr>
          <w:szCs w:val="21"/>
        </w:rPr>
        <w:t>,</w:t>
      </w:r>
      <w:r>
        <w:rPr>
          <w:szCs w:val="21"/>
        </w:rPr>
        <w:t xml:space="preserve"> </w:t>
      </w:r>
      <w:r w:rsidRPr="003B7463">
        <w:rPr>
          <w:color w:val="000000"/>
          <w:szCs w:val="24"/>
          <w:lang w:eastAsia="zh-CN"/>
        </w:rPr>
        <w:t>where T</w:t>
      </w:r>
      <w:r w:rsidRPr="003B7463">
        <w:rPr>
          <w:color w:val="000000"/>
          <w:szCs w:val="24"/>
          <w:vertAlign w:val="subscript"/>
          <w:lang w:eastAsia="zh-CN"/>
        </w:rPr>
        <w:t>IU</w:t>
      </w:r>
      <w:r w:rsidRPr="003B7463">
        <w:rPr>
          <w:color w:val="000000"/>
          <w:szCs w:val="24"/>
          <w:lang w:eastAsia="zh-CN"/>
        </w:rPr>
        <w:t xml:space="preserve"> is the uncertainty in acquiring the first available PRACH occasion in the new cell.</w:t>
      </w:r>
    </w:p>
    <w:p w14:paraId="20743490" w14:textId="1252E963" w:rsidR="003B7463" w:rsidRPr="003B7463" w:rsidRDefault="003B7463" w:rsidP="003B7463">
      <w:pPr>
        <w:pStyle w:val="ListParagraph"/>
        <w:numPr>
          <w:ilvl w:val="2"/>
          <w:numId w:val="1"/>
        </w:numPr>
        <w:overflowPunct/>
        <w:autoSpaceDE/>
        <w:autoSpaceDN/>
        <w:adjustRightInd/>
        <w:spacing w:after="120"/>
        <w:ind w:firstLineChars="0"/>
        <w:textAlignment w:val="auto"/>
        <w:rPr>
          <w:color w:val="000000"/>
          <w:szCs w:val="24"/>
          <w:lang w:eastAsia="zh-CN"/>
        </w:rPr>
      </w:pPr>
      <w:r>
        <w:rPr>
          <w:rFonts w:eastAsia="SimSun"/>
          <w:szCs w:val="24"/>
          <w:lang w:eastAsia="zh-CN"/>
        </w:rPr>
        <w:t>FFS: the exact value of each component</w:t>
      </w:r>
      <w:r w:rsidR="00CB1695">
        <w:rPr>
          <w:rFonts w:eastAsia="SimSun"/>
          <w:szCs w:val="24"/>
          <w:lang w:eastAsia="zh-CN"/>
        </w:rPr>
        <w:t>. Some components can be 0</w:t>
      </w:r>
      <w:r w:rsidR="00CB1695" w:rsidRPr="00CB1695">
        <w:rPr>
          <w:rFonts w:eastAsia="SimSun"/>
          <w:szCs w:val="24"/>
          <w:lang w:eastAsia="zh-CN"/>
        </w:rPr>
        <w:t xml:space="preserve"> </w:t>
      </w:r>
      <w:r w:rsidR="00CB1695">
        <w:rPr>
          <w:rFonts w:eastAsia="SimSun"/>
          <w:szCs w:val="24"/>
          <w:lang w:eastAsia="zh-CN"/>
        </w:rPr>
        <w:t>in certain cases, if agreed.</w:t>
      </w:r>
    </w:p>
    <w:p w14:paraId="16D97A98" w14:textId="504B1589" w:rsidR="003B7463" w:rsidRPr="003B7463" w:rsidRDefault="003B7463" w:rsidP="003B7463">
      <w:pPr>
        <w:pStyle w:val="ListParagraph"/>
        <w:numPr>
          <w:ilvl w:val="2"/>
          <w:numId w:val="1"/>
        </w:numPr>
        <w:overflowPunct/>
        <w:autoSpaceDE/>
        <w:autoSpaceDN/>
        <w:adjustRightInd/>
        <w:spacing w:after="120"/>
        <w:ind w:firstLineChars="0"/>
        <w:textAlignment w:val="auto"/>
        <w:rPr>
          <w:color w:val="000000"/>
          <w:szCs w:val="24"/>
          <w:lang w:eastAsia="zh-CN"/>
        </w:rPr>
      </w:pPr>
      <w:r>
        <w:rPr>
          <w:rFonts w:eastAsia="SimSun" w:hint="eastAsia"/>
          <w:szCs w:val="24"/>
          <w:lang w:eastAsia="zh-CN"/>
        </w:rPr>
        <w:t>F</w:t>
      </w:r>
      <w:r>
        <w:rPr>
          <w:rFonts w:eastAsia="SimSun"/>
          <w:szCs w:val="24"/>
          <w:lang w:eastAsia="zh-CN"/>
        </w:rPr>
        <w:t>FS: add e</w:t>
      </w:r>
      <w:r w:rsidRPr="003B7463">
        <w:rPr>
          <w:rFonts w:eastAsia="SimSun"/>
          <w:szCs w:val="24"/>
          <w:lang w:eastAsia="zh-CN"/>
        </w:rPr>
        <w:t>xecution time</w:t>
      </w:r>
      <w:r>
        <w:rPr>
          <w:rFonts w:eastAsia="SimSun"/>
          <w:szCs w:val="24"/>
          <w:lang w:eastAsia="zh-CN"/>
        </w:rPr>
        <w:t xml:space="preserve"> and/or TCI state switching time</w:t>
      </w:r>
    </w:p>
    <w:p w14:paraId="29D609CB" w14:textId="41E94389" w:rsidR="003A6956" w:rsidRPr="004E4387" w:rsidRDefault="0046556B" w:rsidP="003A6956">
      <w:pPr>
        <w:spacing w:afterLines="50" w:after="120"/>
        <w:rPr>
          <w:b/>
          <w:lang w:eastAsia="zh-CN"/>
        </w:rPr>
      </w:pPr>
      <w:r>
        <w:rPr>
          <w:b/>
          <w:u w:val="single"/>
        </w:rPr>
        <w:t xml:space="preserve">Issue 3-3-2: </w:t>
      </w:r>
      <w:r w:rsidRPr="007B1A58">
        <w:rPr>
          <w:b/>
          <w:highlight w:val="yellow"/>
          <w:u w:val="single"/>
        </w:rPr>
        <w:t>RACH-less</w:t>
      </w:r>
      <w:r>
        <w:rPr>
          <w:b/>
          <w:u w:val="single"/>
        </w:rPr>
        <w:t xml:space="preserve"> Cell switch delay for Pcell/PSCell</w:t>
      </w:r>
    </w:p>
    <w:p w14:paraId="44321EC1" w14:textId="6126D569" w:rsidR="0046556B" w:rsidRPr="003A6956" w:rsidRDefault="0046556B" w:rsidP="004655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A6956">
        <w:rPr>
          <w:rFonts w:eastAsia="SimSun"/>
          <w:szCs w:val="24"/>
          <w:lang w:eastAsia="zh-CN"/>
        </w:rPr>
        <w:t>Proposals</w:t>
      </w:r>
    </w:p>
    <w:p w14:paraId="51D2B8EA" w14:textId="77777777" w:rsidR="0046556B" w:rsidRPr="003A6956" w:rsidRDefault="0046556B" w:rsidP="0046556B">
      <w:pPr>
        <w:pStyle w:val="ListParagraph"/>
        <w:numPr>
          <w:ilvl w:val="1"/>
          <w:numId w:val="1"/>
        </w:numPr>
        <w:overflowPunct/>
        <w:autoSpaceDE/>
        <w:autoSpaceDN/>
        <w:adjustRightInd/>
        <w:spacing w:after="120"/>
        <w:ind w:left="1440" w:firstLineChars="0"/>
        <w:textAlignment w:val="auto"/>
        <w:rPr>
          <w:color w:val="000000"/>
          <w:szCs w:val="24"/>
          <w:lang w:eastAsia="zh-CN"/>
        </w:rPr>
      </w:pPr>
      <w:r w:rsidRPr="003A6956">
        <w:rPr>
          <w:color w:val="000000"/>
          <w:szCs w:val="24"/>
          <w:lang w:eastAsia="zh-CN"/>
        </w:rPr>
        <w:lastRenderedPageBreak/>
        <w:t xml:space="preserve">Option 1 (CTC, MTK):  </w:t>
      </w:r>
      <w:r w:rsidRPr="003A6956">
        <w:rPr>
          <w:rFonts w:cs="v4.2.0"/>
          <w:szCs w:val="21"/>
        </w:rPr>
        <w:t>T</w:t>
      </w:r>
      <w:r w:rsidRPr="003A6956">
        <w:rPr>
          <w:rFonts w:cs="v4.2.0"/>
          <w:szCs w:val="21"/>
          <w:vertAlign w:val="subscript"/>
        </w:rPr>
        <w:t>delay</w:t>
      </w:r>
      <w:r w:rsidRPr="003A6956">
        <w:rPr>
          <w:szCs w:val="21"/>
        </w:rPr>
        <w:t xml:space="preserve"> = T</w:t>
      </w:r>
      <w:r w:rsidRPr="003A6956">
        <w:rPr>
          <w:szCs w:val="21"/>
          <w:vertAlign w:val="subscript"/>
        </w:rPr>
        <w:t xml:space="preserve">cmd </w:t>
      </w:r>
      <w:r w:rsidRPr="003A6956">
        <w:rPr>
          <w:szCs w:val="21"/>
        </w:rPr>
        <w:t>+ T</w:t>
      </w:r>
      <w:r w:rsidRPr="003A6956">
        <w:rPr>
          <w:szCs w:val="21"/>
          <w:vertAlign w:val="subscript"/>
        </w:rPr>
        <w:t>processing</w:t>
      </w:r>
      <w:r w:rsidRPr="003A6956">
        <w:rPr>
          <w:szCs w:val="21"/>
        </w:rPr>
        <w:t xml:space="preserve"> + T</w:t>
      </w:r>
      <w:r w:rsidRPr="003A6956">
        <w:rPr>
          <w:szCs w:val="21"/>
          <w:vertAlign w:val="subscript"/>
        </w:rPr>
        <w:t>search</w:t>
      </w:r>
      <w:r w:rsidRPr="003A6956">
        <w:rPr>
          <w:szCs w:val="21"/>
        </w:rPr>
        <w:t xml:space="preserve"> + T</w:t>
      </w:r>
      <w:r w:rsidRPr="003A6956">
        <w:rPr>
          <w:rFonts w:ascii="Microsoft YaHei" w:eastAsia="Microsoft YaHei" w:hAnsi="Microsoft YaHei" w:cs="Microsoft YaHei" w:hint="eastAsia"/>
          <w:szCs w:val="21"/>
          <w:vertAlign w:val="subscript"/>
        </w:rPr>
        <w:t>∆</w:t>
      </w:r>
      <w:r w:rsidRPr="003A6956">
        <w:rPr>
          <w:szCs w:val="21"/>
        </w:rPr>
        <w:t xml:space="preserve"> + T</w:t>
      </w:r>
      <w:r w:rsidRPr="003A6956">
        <w:rPr>
          <w:szCs w:val="21"/>
          <w:vertAlign w:val="subscript"/>
        </w:rPr>
        <w:t xml:space="preserve">margin </w:t>
      </w:r>
      <w:r w:rsidRPr="003A6956">
        <w:rPr>
          <w:szCs w:val="21"/>
        </w:rPr>
        <w:t>+ T</w:t>
      </w:r>
      <w:r w:rsidRPr="003A6956">
        <w:rPr>
          <w:szCs w:val="21"/>
          <w:vertAlign w:val="subscript"/>
        </w:rPr>
        <w:t>IU</w:t>
      </w:r>
      <w:r w:rsidRPr="003A6956">
        <w:rPr>
          <w:szCs w:val="21"/>
        </w:rPr>
        <w:t>,</w:t>
      </w:r>
    </w:p>
    <w:p w14:paraId="1C0CCAF1" w14:textId="6DF7204C" w:rsidR="0046556B" w:rsidRPr="003A6956" w:rsidRDefault="0046556B" w:rsidP="0046556B">
      <w:pPr>
        <w:pStyle w:val="ListParagraph"/>
        <w:overflowPunct/>
        <w:autoSpaceDE/>
        <w:autoSpaceDN/>
        <w:adjustRightInd/>
        <w:spacing w:after="120"/>
        <w:ind w:left="1440" w:firstLineChars="0" w:firstLine="0"/>
        <w:textAlignment w:val="auto"/>
        <w:rPr>
          <w:color w:val="000000"/>
          <w:szCs w:val="24"/>
          <w:lang w:eastAsia="zh-CN"/>
        </w:rPr>
      </w:pPr>
      <w:r w:rsidRPr="003A6956">
        <w:rPr>
          <w:color w:val="000000"/>
          <w:szCs w:val="24"/>
          <w:lang w:eastAsia="zh-CN"/>
        </w:rPr>
        <w:t>where T</w:t>
      </w:r>
      <w:r w:rsidRPr="003A6956">
        <w:rPr>
          <w:color w:val="000000"/>
          <w:szCs w:val="24"/>
          <w:vertAlign w:val="subscript"/>
          <w:lang w:eastAsia="zh-CN"/>
        </w:rPr>
        <w:t>IU</w:t>
      </w:r>
      <w:r w:rsidRPr="003A6956">
        <w:rPr>
          <w:color w:val="000000"/>
          <w:szCs w:val="24"/>
          <w:lang w:eastAsia="zh-CN"/>
        </w:rPr>
        <w:t xml:space="preserve"> is the uncertainty in acquiring the first PUSCH transmission occasion or SR on PUCCH.</w:t>
      </w:r>
    </w:p>
    <w:p w14:paraId="5B66673A" w14:textId="24EF6021" w:rsidR="0046556B" w:rsidRPr="003A6956" w:rsidRDefault="0046556B" w:rsidP="00B77D88">
      <w:pPr>
        <w:pStyle w:val="ListParagraph"/>
        <w:numPr>
          <w:ilvl w:val="1"/>
          <w:numId w:val="1"/>
        </w:numPr>
        <w:overflowPunct/>
        <w:autoSpaceDE/>
        <w:autoSpaceDN/>
        <w:adjustRightInd/>
        <w:spacing w:after="120"/>
        <w:ind w:left="1440" w:firstLineChars="0"/>
        <w:textAlignment w:val="auto"/>
        <w:rPr>
          <w:color w:val="000000"/>
          <w:szCs w:val="24"/>
          <w:lang w:eastAsia="zh-CN"/>
        </w:rPr>
      </w:pPr>
      <w:r w:rsidRPr="003A6956">
        <w:rPr>
          <w:color w:val="000000"/>
          <w:szCs w:val="24"/>
          <w:lang w:eastAsia="zh-CN"/>
        </w:rPr>
        <w:t xml:space="preserve">Option 2 (Xiaomi): </w:t>
      </w:r>
      <w:r w:rsidRPr="003A6956">
        <w:rPr>
          <w:rFonts w:cs="v4.2.0"/>
          <w:szCs w:val="21"/>
        </w:rPr>
        <w:t>T</w:t>
      </w:r>
      <w:r w:rsidRPr="003A6956">
        <w:rPr>
          <w:rFonts w:cs="v4.2.0"/>
          <w:szCs w:val="21"/>
          <w:vertAlign w:val="subscript"/>
        </w:rPr>
        <w:t>delay</w:t>
      </w:r>
      <w:r w:rsidRPr="003A6956">
        <w:rPr>
          <w:szCs w:val="21"/>
        </w:rPr>
        <w:t xml:space="preserve"> = T</w:t>
      </w:r>
      <w:r w:rsidRPr="003A6956">
        <w:rPr>
          <w:szCs w:val="21"/>
          <w:vertAlign w:val="subscript"/>
        </w:rPr>
        <w:t xml:space="preserve">cmd </w:t>
      </w:r>
      <w:r w:rsidRPr="003A6956">
        <w:rPr>
          <w:szCs w:val="21"/>
        </w:rPr>
        <w:t>+ T</w:t>
      </w:r>
      <w:r w:rsidRPr="003A6956">
        <w:rPr>
          <w:szCs w:val="21"/>
          <w:vertAlign w:val="subscript"/>
        </w:rPr>
        <w:t>processing</w:t>
      </w:r>
      <w:r w:rsidRPr="003A6956">
        <w:rPr>
          <w:szCs w:val="21"/>
        </w:rPr>
        <w:t xml:space="preserve"> + T</w:t>
      </w:r>
      <w:r w:rsidRPr="003A6956">
        <w:rPr>
          <w:rFonts w:ascii="Microsoft YaHei" w:eastAsia="Microsoft YaHei" w:hAnsi="Microsoft YaHei" w:cs="Microsoft YaHei" w:hint="eastAsia"/>
          <w:szCs w:val="21"/>
          <w:vertAlign w:val="subscript"/>
        </w:rPr>
        <w:t>∆</w:t>
      </w:r>
      <w:r w:rsidRPr="003A6956">
        <w:rPr>
          <w:szCs w:val="21"/>
        </w:rPr>
        <w:t xml:space="preserve"> + T</w:t>
      </w:r>
      <w:r w:rsidRPr="003A6956">
        <w:rPr>
          <w:szCs w:val="21"/>
          <w:vertAlign w:val="subscript"/>
        </w:rPr>
        <w:t xml:space="preserve">margin </w:t>
      </w:r>
      <w:r w:rsidRPr="003A6956">
        <w:rPr>
          <w:szCs w:val="21"/>
        </w:rPr>
        <w:t>+ T</w:t>
      </w:r>
      <w:r w:rsidRPr="003A6956">
        <w:rPr>
          <w:szCs w:val="21"/>
          <w:vertAlign w:val="subscript"/>
        </w:rPr>
        <w:t xml:space="preserve">TCI_switch </w:t>
      </w:r>
      <w:r w:rsidRPr="003A6956">
        <w:rPr>
          <w:szCs w:val="21"/>
        </w:rPr>
        <w:t>+T</w:t>
      </w:r>
      <w:r w:rsidRPr="003A6956">
        <w:rPr>
          <w:szCs w:val="21"/>
          <w:vertAlign w:val="subscript"/>
        </w:rPr>
        <w:t>CSI_report</w:t>
      </w:r>
      <w:r w:rsidRPr="003A6956">
        <w:rPr>
          <w:szCs w:val="21"/>
        </w:rPr>
        <w:t>,</w:t>
      </w:r>
    </w:p>
    <w:p w14:paraId="0BDA0C66" w14:textId="08686E61" w:rsidR="00F13B3A" w:rsidRPr="003A6956" w:rsidRDefault="00F13B3A" w:rsidP="00F13B3A">
      <w:pPr>
        <w:pStyle w:val="ListParagraph"/>
        <w:numPr>
          <w:ilvl w:val="1"/>
          <w:numId w:val="1"/>
        </w:numPr>
        <w:overflowPunct/>
        <w:autoSpaceDE/>
        <w:autoSpaceDN/>
        <w:adjustRightInd/>
        <w:spacing w:after="120"/>
        <w:ind w:left="1440" w:firstLineChars="0"/>
        <w:textAlignment w:val="auto"/>
        <w:rPr>
          <w:color w:val="000000"/>
          <w:szCs w:val="24"/>
          <w:lang w:eastAsia="zh-CN"/>
        </w:rPr>
      </w:pPr>
      <w:r w:rsidRPr="003A6956">
        <w:rPr>
          <w:color w:val="000000"/>
          <w:szCs w:val="24"/>
          <w:lang w:eastAsia="zh-CN"/>
        </w:rPr>
        <w:t xml:space="preserve">Option 3 (OPPO):  </w:t>
      </w:r>
      <w:r w:rsidRPr="003A6956">
        <w:rPr>
          <w:rFonts w:cs="v4.2.0"/>
          <w:szCs w:val="21"/>
        </w:rPr>
        <w:t>T</w:t>
      </w:r>
      <w:r w:rsidRPr="003A6956">
        <w:rPr>
          <w:rFonts w:cs="v4.2.0"/>
          <w:szCs w:val="21"/>
          <w:vertAlign w:val="subscript"/>
        </w:rPr>
        <w:t>delay</w:t>
      </w:r>
      <w:r w:rsidRPr="003A6956">
        <w:rPr>
          <w:szCs w:val="21"/>
        </w:rPr>
        <w:t xml:space="preserve"> = T</w:t>
      </w:r>
      <w:r w:rsidRPr="003A6956">
        <w:rPr>
          <w:szCs w:val="21"/>
          <w:vertAlign w:val="subscript"/>
        </w:rPr>
        <w:t xml:space="preserve">cmd </w:t>
      </w:r>
      <w:r w:rsidRPr="003A6956">
        <w:rPr>
          <w:szCs w:val="21"/>
        </w:rPr>
        <w:t>+ T</w:t>
      </w:r>
      <w:r w:rsidRPr="003A6956">
        <w:rPr>
          <w:szCs w:val="21"/>
          <w:vertAlign w:val="subscript"/>
        </w:rPr>
        <w:t>processing</w:t>
      </w:r>
      <w:r w:rsidRPr="003A6956">
        <w:rPr>
          <w:szCs w:val="21"/>
        </w:rPr>
        <w:t xml:space="preserve"> + T</w:t>
      </w:r>
      <w:r w:rsidRPr="003A6956">
        <w:rPr>
          <w:szCs w:val="21"/>
          <w:vertAlign w:val="subscript"/>
        </w:rPr>
        <w:t>search</w:t>
      </w:r>
      <w:r w:rsidRPr="003A6956">
        <w:rPr>
          <w:szCs w:val="21"/>
        </w:rPr>
        <w:t xml:space="preserve"> + T</w:t>
      </w:r>
      <w:r w:rsidRPr="003A6956">
        <w:rPr>
          <w:rFonts w:ascii="Microsoft YaHei" w:eastAsia="Microsoft YaHei" w:hAnsi="Microsoft YaHei" w:cs="Microsoft YaHei" w:hint="eastAsia"/>
          <w:szCs w:val="21"/>
          <w:vertAlign w:val="subscript"/>
        </w:rPr>
        <w:t>∆</w:t>
      </w:r>
      <w:r w:rsidRPr="003A6956">
        <w:rPr>
          <w:szCs w:val="21"/>
        </w:rPr>
        <w:t xml:space="preserve"> + T</w:t>
      </w:r>
      <w:r w:rsidRPr="003A6956">
        <w:rPr>
          <w:szCs w:val="21"/>
          <w:vertAlign w:val="subscript"/>
        </w:rPr>
        <w:t xml:space="preserve">margin </w:t>
      </w:r>
      <w:r w:rsidRPr="003A6956">
        <w:rPr>
          <w:szCs w:val="21"/>
        </w:rPr>
        <w:t>+ T</w:t>
      </w:r>
      <w:r w:rsidRPr="003A6956">
        <w:rPr>
          <w:szCs w:val="21"/>
          <w:vertAlign w:val="subscript"/>
        </w:rPr>
        <w:t>IU</w:t>
      </w:r>
      <w:r w:rsidRPr="003A6956">
        <w:rPr>
          <w:szCs w:val="21"/>
        </w:rPr>
        <w:t>,</w:t>
      </w:r>
    </w:p>
    <w:p w14:paraId="471A4BF1" w14:textId="05963645" w:rsidR="00F13B3A" w:rsidRPr="003A6956" w:rsidRDefault="00F13B3A" w:rsidP="00F13B3A">
      <w:pPr>
        <w:pStyle w:val="ListParagraph"/>
        <w:overflowPunct/>
        <w:autoSpaceDE/>
        <w:autoSpaceDN/>
        <w:adjustRightInd/>
        <w:spacing w:after="120"/>
        <w:ind w:left="1440" w:firstLineChars="0" w:firstLine="0"/>
        <w:textAlignment w:val="auto"/>
        <w:rPr>
          <w:color w:val="000000"/>
          <w:szCs w:val="24"/>
          <w:lang w:eastAsia="zh-CN"/>
        </w:rPr>
      </w:pPr>
      <w:r w:rsidRPr="003A6956">
        <w:rPr>
          <w:color w:val="000000"/>
          <w:szCs w:val="24"/>
          <w:lang w:eastAsia="zh-CN"/>
        </w:rPr>
        <w:t>where T</w:t>
      </w:r>
      <w:r w:rsidRPr="003A6956">
        <w:rPr>
          <w:color w:val="000000"/>
          <w:szCs w:val="24"/>
          <w:vertAlign w:val="subscript"/>
          <w:lang w:eastAsia="zh-CN"/>
        </w:rPr>
        <w:t>IU</w:t>
      </w:r>
      <w:r w:rsidRPr="003A6956">
        <w:rPr>
          <w:color w:val="000000"/>
          <w:szCs w:val="24"/>
          <w:lang w:eastAsia="zh-CN"/>
        </w:rPr>
        <w:t xml:space="preserve"> is the uncertainty in the first DL/UL reception/transmission on the indicated beam</w:t>
      </w:r>
    </w:p>
    <w:p w14:paraId="5E5D75DF" w14:textId="606E2A61" w:rsidR="0046556B" w:rsidRPr="003A6956" w:rsidRDefault="00DE5F03" w:rsidP="00B77D88">
      <w:pPr>
        <w:pStyle w:val="ListParagraph"/>
        <w:numPr>
          <w:ilvl w:val="1"/>
          <w:numId w:val="1"/>
        </w:numPr>
        <w:overflowPunct/>
        <w:autoSpaceDE/>
        <w:autoSpaceDN/>
        <w:adjustRightInd/>
        <w:spacing w:after="120"/>
        <w:ind w:left="1440" w:firstLineChars="0"/>
        <w:textAlignment w:val="auto"/>
        <w:rPr>
          <w:color w:val="000000"/>
          <w:szCs w:val="24"/>
          <w:lang w:eastAsia="zh-CN"/>
        </w:rPr>
      </w:pPr>
      <w:r w:rsidRPr="003A6956">
        <w:rPr>
          <w:rFonts w:eastAsiaTheme="minorEastAsia" w:hint="eastAsia"/>
          <w:color w:val="000000"/>
          <w:szCs w:val="24"/>
          <w:lang w:eastAsia="zh-CN"/>
        </w:rPr>
        <w:t>O</w:t>
      </w:r>
      <w:r w:rsidRPr="003A6956">
        <w:rPr>
          <w:rFonts w:eastAsiaTheme="minorEastAsia"/>
          <w:color w:val="000000"/>
          <w:szCs w:val="24"/>
          <w:lang w:eastAsia="zh-CN"/>
        </w:rPr>
        <w:t xml:space="preserve">ption 4 (Ericsson): </w:t>
      </w:r>
      <w:r w:rsidRPr="003A6956">
        <w:rPr>
          <w:rFonts w:cs="v4.2.0"/>
          <w:szCs w:val="21"/>
        </w:rPr>
        <w:t>T</w:t>
      </w:r>
      <w:r w:rsidRPr="003A6956">
        <w:rPr>
          <w:rFonts w:cs="v4.2.0"/>
          <w:szCs w:val="21"/>
          <w:vertAlign w:val="subscript"/>
        </w:rPr>
        <w:t>delay</w:t>
      </w:r>
      <w:r w:rsidRPr="003A6956">
        <w:rPr>
          <w:szCs w:val="21"/>
        </w:rPr>
        <w:t xml:space="preserve"> = T</w:t>
      </w:r>
      <w:r w:rsidRPr="003A6956">
        <w:rPr>
          <w:szCs w:val="21"/>
          <w:vertAlign w:val="subscript"/>
        </w:rPr>
        <w:t xml:space="preserve">cmd </w:t>
      </w:r>
      <w:r w:rsidRPr="003A6956">
        <w:rPr>
          <w:szCs w:val="21"/>
        </w:rPr>
        <w:t>+ T</w:t>
      </w:r>
      <w:r w:rsidRPr="003A6956">
        <w:rPr>
          <w:szCs w:val="21"/>
          <w:vertAlign w:val="subscript"/>
        </w:rPr>
        <w:t>processing</w:t>
      </w:r>
    </w:p>
    <w:p w14:paraId="03B367BE" w14:textId="77777777" w:rsidR="0046556B" w:rsidRPr="003A6956" w:rsidRDefault="0046556B" w:rsidP="004655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A6956">
        <w:rPr>
          <w:rFonts w:eastAsia="SimSun"/>
          <w:szCs w:val="24"/>
          <w:lang w:eastAsia="zh-CN"/>
        </w:rPr>
        <w:t>Recommended WF</w:t>
      </w:r>
    </w:p>
    <w:p w14:paraId="760AD2F0" w14:textId="0B2765DE" w:rsidR="004E4387" w:rsidRPr="004E4387" w:rsidRDefault="004E4387" w:rsidP="004E4387">
      <w:pPr>
        <w:pStyle w:val="ListParagraph"/>
        <w:numPr>
          <w:ilvl w:val="1"/>
          <w:numId w:val="1"/>
        </w:numPr>
        <w:overflowPunct/>
        <w:autoSpaceDE/>
        <w:autoSpaceDN/>
        <w:adjustRightInd/>
        <w:spacing w:after="120"/>
        <w:ind w:left="1440" w:firstLineChars="0"/>
        <w:textAlignment w:val="auto"/>
        <w:rPr>
          <w:color w:val="000000"/>
          <w:szCs w:val="24"/>
          <w:lang w:eastAsia="zh-CN"/>
        </w:rPr>
      </w:pPr>
      <w:r>
        <w:rPr>
          <w:rFonts w:eastAsia="SimSun"/>
          <w:szCs w:val="24"/>
          <w:lang w:eastAsia="zh-CN"/>
        </w:rPr>
        <w:t xml:space="preserve">Recommend agree on that the baseline </w:t>
      </w:r>
      <w:r w:rsidRPr="00890514">
        <w:rPr>
          <w:rFonts w:cs="v4.2.0"/>
          <w:szCs w:val="21"/>
        </w:rPr>
        <w:t>T</w:t>
      </w:r>
      <w:r w:rsidRPr="00890514">
        <w:rPr>
          <w:rFonts w:cs="v4.2.0"/>
          <w:szCs w:val="21"/>
          <w:vertAlign w:val="subscript"/>
        </w:rPr>
        <w:t>delay</w:t>
      </w:r>
      <w:r w:rsidRPr="00890514">
        <w:rPr>
          <w:szCs w:val="21"/>
        </w:rPr>
        <w:t xml:space="preserve"> = T</w:t>
      </w:r>
      <w:r w:rsidRPr="00890514">
        <w:rPr>
          <w:szCs w:val="21"/>
          <w:vertAlign w:val="subscript"/>
        </w:rPr>
        <w:t xml:space="preserve">cmd </w:t>
      </w:r>
      <w:r w:rsidRPr="00890514">
        <w:rPr>
          <w:szCs w:val="21"/>
        </w:rPr>
        <w:t>+ T</w:t>
      </w:r>
      <w:r w:rsidRPr="00890514">
        <w:rPr>
          <w:szCs w:val="21"/>
          <w:vertAlign w:val="subscript"/>
        </w:rPr>
        <w:t>processing</w:t>
      </w:r>
      <w:r w:rsidRPr="00890514">
        <w:rPr>
          <w:szCs w:val="21"/>
        </w:rPr>
        <w:t xml:space="preserve"> + T</w:t>
      </w:r>
      <w:r w:rsidRPr="00890514">
        <w:rPr>
          <w:szCs w:val="21"/>
          <w:vertAlign w:val="subscript"/>
        </w:rPr>
        <w:t>search</w:t>
      </w:r>
      <w:r w:rsidRPr="00890514">
        <w:rPr>
          <w:szCs w:val="21"/>
        </w:rPr>
        <w:t xml:space="preserve"> + T</w:t>
      </w:r>
      <w:r w:rsidRPr="00890514">
        <w:rPr>
          <w:rFonts w:ascii="Microsoft YaHei" w:eastAsia="Microsoft YaHei" w:hAnsi="Microsoft YaHei" w:cs="Microsoft YaHei" w:hint="eastAsia"/>
          <w:szCs w:val="21"/>
          <w:vertAlign w:val="subscript"/>
        </w:rPr>
        <w:t>∆</w:t>
      </w:r>
      <w:r w:rsidRPr="00890514">
        <w:rPr>
          <w:szCs w:val="21"/>
        </w:rPr>
        <w:t xml:space="preserve"> + T</w:t>
      </w:r>
      <w:r w:rsidRPr="00890514">
        <w:rPr>
          <w:szCs w:val="21"/>
          <w:vertAlign w:val="subscript"/>
        </w:rPr>
        <w:t xml:space="preserve">margin </w:t>
      </w:r>
      <w:r w:rsidRPr="00890514">
        <w:rPr>
          <w:szCs w:val="21"/>
        </w:rPr>
        <w:t>+ T</w:t>
      </w:r>
      <w:r w:rsidRPr="00890514">
        <w:rPr>
          <w:szCs w:val="21"/>
          <w:vertAlign w:val="subscript"/>
        </w:rPr>
        <w:t>IU</w:t>
      </w:r>
      <w:r>
        <w:rPr>
          <w:szCs w:val="21"/>
        </w:rPr>
        <w:t>/</w:t>
      </w:r>
      <w:r w:rsidRPr="003A6956">
        <w:rPr>
          <w:szCs w:val="21"/>
        </w:rPr>
        <w:t>T</w:t>
      </w:r>
      <w:r w:rsidRPr="003A6956">
        <w:rPr>
          <w:szCs w:val="21"/>
          <w:vertAlign w:val="subscript"/>
        </w:rPr>
        <w:t>CSI_report</w:t>
      </w:r>
      <w:r w:rsidRPr="003A6956">
        <w:rPr>
          <w:szCs w:val="21"/>
        </w:rPr>
        <w:t>,</w:t>
      </w:r>
    </w:p>
    <w:p w14:paraId="172AC979" w14:textId="1205ED94" w:rsidR="004E4387" w:rsidRPr="004E4387" w:rsidRDefault="004E4387" w:rsidP="004E4387">
      <w:pPr>
        <w:pStyle w:val="ListParagraph"/>
        <w:numPr>
          <w:ilvl w:val="2"/>
          <w:numId w:val="1"/>
        </w:numPr>
        <w:overflowPunct/>
        <w:autoSpaceDE/>
        <w:autoSpaceDN/>
        <w:adjustRightInd/>
        <w:spacing w:after="120"/>
        <w:ind w:firstLineChars="0"/>
        <w:textAlignment w:val="auto"/>
        <w:rPr>
          <w:color w:val="000000"/>
          <w:szCs w:val="24"/>
          <w:lang w:eastAsia="zh-CN"/>
        </w:rPr>
      </w:pPr>
      <w:r>
        <w:rPr>
          <w:rFonts w:eastAsiaTheme="minorEastAsia"/>
          <w:color w:val="000000"/>
          <w:szCs w:val="24"/>
          <w:lang w:eastAsia="zh-CN"/>
        </w:rPr>
        <w:t>FFS: the ending point</w:t>
      </w:r>
    </w:p>
    <w:p w14:paraId="184B42F7" w14:textId="2DCCFCBF" w:rsidR="004E4387" w:rsidRPr="003B7463" w:rsidRDefault="004E4387" w:rsidP="004E4387">
      <w:pPr>
        <w:pStyle w:val="ListParagraph"/>
        <w:numPr>
          <w:ilvl w:val="2"/>
          <w:numId w:val="1"/>
        </w:numPr>
        <w:overflowPunct/>
        <w:autoSpaceDE/>
        <w:autoSpaceDN/>
        <w:adjustRightInd/>
        <w:spacing w:after="120"/>
        <w:ind w:firstLineChars="0"/>
        <w:textAlignment w:val="auto"/>
        <w:rPr>
          <w:color w:val="000000"/>
          <w:szCs w:val="24"/>
          <w:lang w:eastAsia="zh-CN"/>
        </w:rPr>
      </w:pPr>
      <w:r>
        <w:rPr>
          <w:rFonts w:eastAsia="SimSun"/>
          <w:szCs w:val="24"/>
          <w:lang w:eastAsia="zh-CN"/>
        </w:rPr>
        <w:t>FFS: the exact value of each component</w:t>
      </w:r>
      <w:r w:rsidR="00CB1695">
        <w:rPr>
          <w:rFonts w:eastAsia="SimSun"/>
          <w:szCs w:val="24"/>
          <w:lang w:eastAsia="zh-CN"/>
        </w:rPr>
        <w:t xml:space="preserve">. Some </w:t>
      </w:r>
      <w:r w:rsidR="008A6474">
        <w:rPr>
          <w:rFonts w:eastAsia="SimSun"/>
          <w:szCs w:val="24"/>
          <w:lang w:eastAsia="zh-CN"/>
        </w:rPr>
        <w:t>component</w:t>
      </w:r>
      <w:r w:rsidR="00CB1695">
        <w:rPr>
          <w:rFonts w:eastAsia="SimSun"/>
          <w:szCs w:val="24"/>
          <w:lang w:eastAsia="zh-CN"/>
        </w:rPr>
        <w:t>s</w:t>
      </w:r>
      <w:r w:rsidR="008A6474">
        <w:rPr>
          <w:rFonts w:eastAsia="SimSun"/>
          <w:szCs w:val="24"/>
          <w:lang w:eastAsia="zh-CN"/>
        </w:rPr>
        <w:t xml:space="preserve"> </w:t>
      </w:r>
      <w:r w:rsidR="00CB1695">
        <w:rPr>
          <w:rFonts w:eastAsia="SimSun"/>
          <w:szCs w:val="24"/>
          <w:lang w:eastAsia="zh-CN"/>
        </w:rPr>
        <w:t xml:space="preserve">can </w:t>
      </w:r>
      <w:r w:rsidR="008A6474">
        <w:rPr>
          <w:rFonts w:eastAsia="SimSun"/>
          <w:szCs w:val="24"/>
          <w:lang w:eastAsia="zh-CN"/>
        </w:rPr>
        <w:t>be 0</w:t>
      </w:r>
      <w:r w:rsidR="00CB1695" w:rsidRPr="00CB1695">
        <w:rPr>
          <w:rFonts w:eastAsia="SimSun"/>
          <w:szCs w:val="24"/>
          <w:lang w:eastAsia="zh-CN"/>
        </w:rPr>
        <w:t xml:space="preserve"> </w:t>
      </w:r>
      <w:r w:rsidR="00CB1695">
        <w:rPr>
          <w:rFonts w:eastAsia="SimSun"/>
          <w:szCs w:val="24"/>
          <w:lang w:eastAsia="zh-CN"/>
        </w:rPr>
        <w:t>in certain cases, if agreed</w:t>
      </w:r>
      <w:r w:rsidR="008A6474">
        <w:rPr>
          <w:rFonts w:eastAsia="SimSun"/>
          <w:szCs w:val="24"/>
          <w:lang w:eastAsia="zh-CN"/>
        </w:rPr>
        <w:t>.</w:t>
      </w:r>
    </w:p>
    <w:p w14:paraId="1A54C849" w14:textId="77777777" w:rsidR="004E4387" w:rsidRPr="003B7463" w:rsidRDefault="004E4387" w:rsidP="004E4387">
      <w:pPr>
        <w:pStyle w:val="ListParagraph"/>
        <w:numPr>
          <w:ilvl w:val="2"/>
          <w:numId w:val="1"/>
        </w:numPr>
        <w:overflowPunct/>
        <w:autoSpaceDE/>
        <w:autoSpaceDN/>
        <w:adjustRightInd/>
        <w:spacing w:after="120"/>
        <w:ind w:firstLineChars="0"/>
        <w:textAlignment w:val="auto"/>
        <w:rPr>
          <w:color w:val="000000"/>
          <w:szCs w:val="24"/>
          <w:lang w:eastAsia="zh-CN"/>
        </w:rPr>
      </w:pPr>
      <w:r>
        <w:rPr>
          <w:rFonts w:eastAsia="SimSun" w:hint="eastAsia"/>
          <w:szCs w:val="24"/>
          <w:lang w:eastAsia="zh-CN"/>
        </w:rPr>
        <w:t>F</w:t>
      </w:r>
      <w:r>
        <w:rPr>
          <w:rFonts w:eastAsia="SimSun"/>
          <w:szCs w:val="24"/>
          <w:lang w:eastAsia="zh-CN"/>
        </w:rPr>
        <w:t>FS: add e</w:t>
      </w:r>
      <w:r w:rsidRPr="003B7463">
        <w:rPr>
          <w:rFonts w:eastAsia="SimSun"/>
          <w:szCs w:val="24"/>
          <w:lang w:eastAsia="zh-CN"/>
        </w:rPr>
        <w:t>xecution time</w:t>
      </w:r>
      <w:r>
        <w:rPr>
          <w:rFonts w:eastAsia="SimSun"/>
          <w:szCs w:val="24"/>
          <w:lang w:eastAsia="zh-CN"/>
        </w:rPr>
        <w:t xml:space="preserve"> and/or TCI state switching time</w:t>
      </w:r>
    </w:p>
    <w:p w14:paraId="26DAB0B4" w14:textId="54D1C1ED" w:rsidR="00D53A36" w:rsidRDefault="00D53A36" w:rsidP="00D53A36">
      <w:pPr>
        <w:spacing w:afterLines="50" w:after="120"/>
        <w:rPr>
          <w:b/>
          <w:bCs/>
          <w:szCs w:val="21"/>
          <w:u w:val="single"/>
          <w:vertAlign w:val="subscript"/>
        </w:rPr>
      </w:pPr>
      <w:r>
        <w:rPr>
          <w:b/>
          <w:u w:val="single"/>
        </w:rPr>
        <w:t>Issue 3-3-</w:t>
      </w:r>
      <w:r w:rsidR="003B7463">
        <w:rPr>
          <w:b/>
          <w:u w:val="single"/>
        </w:rPr>
        <w:t>3</w:t>
      </w:r>
      <w:r>
        <w:rPr>
          <w:b/>
          <w:u w:val="single"/>
        </w:rPr>
        <w:t xml:space="preserve">: </w:t>
      </w:r>
      <w:r w:rsidRPr="00D53A36">
        <w:rPr>
          <w:b/>
          <w:bCs/>
          <w:szCs w:val="21"/>
          <w:u w:val="single"/>
        </w:rPr>
        <w:t>T</w:t>
      </w:r>
      <w:r w:rsidRPr="00D53A36">
        <w:rPr>
          <w:b/>
          <w:bCs/>
          <w:szCs w:val="21"/>
          <w:u w:val="single"/>
          <w:vertAlign w:val="subscript"/>
        </w:rPr>
        <w:t>cmd</w:t>
      </w:r>
    </w:p>
    <w:p w14:paraId="1D619D0F" w14:textId="3725A4F5" w:rsidR="00D53A36" w:rsidRPr="00E96026" w:rsidRDefault="00E96026" w:rsidP="00D53A36">
      <w:pPr>
        <w:spacing w:afterLines="50" w:after="120"/>
        <w:rPr>
          <w:i/>
          <w:iCs/>
          <w:color w:val="0070C0"/>
          <w:szCs w:val="24"/>
          <w:lang w:eastAsia="zh-CN"/>
        </w:rPr>
      </w:pPr>
      <w:r w:rsidRPr="00E96026">
        <w:rPr>
          <w:rFonts w:hint="eastAsia"/>
          <w:i/>
          <w:iCs/>
          <w:color w:val="0070C0"/>
          <w:szCs w:val="24"/>
          <w:lang w:eastAsia="zh-CN"/>
        </w:rPr>
        <w:t>F</w:t>
      </w:r>
      <w:r w:rsidRPr="00E96026">
        <w:rPr>
          <w:i/>
          <w:iCs/>
          <w:color w:val="0070C0"/>
          <w:szCs w:val="24"/>
          <w:lang w:eastAsia="zh-CN"/>
        </w:rPr>
        <w:t>or information</w:t>
      </w:r>
    </w:p>
    <w:tbl>
      <w:tblPr>
        <w:tblStyle w:val="TableGrid"/>
        <w:tblW w:w="0" w:type="auto"/>
        <w:tblLook w:val="04A0" w:firstRow="1" w:lastRow="0" w:firstColumn="1" w:lastColumn="0" w:noHBand="0" w:noVBand="1"/>
      </w:tblPr>
      <w:tblGrid>
        <w:gridCol w:w="9631"/>
      </w:tblGrid>
      <w:tr w:rsidR="00D53A36" w14:paraId="71E6CD48" w14:textId="77777777" w:rsidTr="00D53A36">
        <w:tc>
          <w:tcPr>
            <w:tcW w:w="9631" w:type="dxa"/>
          </w:tcPr>
          <w:p w14:paraId="2BB5A0CE" w14:textId="5D1DBF54" w:rsidR="00D53A36" w:rsidRPr="00D53A36" w:rsidRDefault="00D53A36" w:rsidP="00D53A36">
            <w:pPr>
              <w:pStyle w:val="Agreement"/>
              <w:tabs>
                <w:tab w:val="clear" w:pos="1619"/>
                <w:tab w:val="num" w:pos="644"/>
              </w:tabs>
              <w:ind w:left="644"/>
              <w:rPr>
                <w:rFonts w:cs="Arial"/>
                <w:color w:val="2F5496" w:themeColor="accent1" w:themeShade="BF"/>
              </w:rPr>
            </w:pPr>
            <w:r w:rsidRPr="00D53A36">
              <w:rPr>
                <w:rFonts w:cs="Arial"/>
                <w:color w:val="2F5496" w:themeColor="accent1" w:themeShade="BF"/>
              </w:rPr>
              <w:t xml:space="preserve">RAN2 assumes L1/2 mobility trigger information is conveyed in a MAC CE, </w:t>
            </w:r>
            <w:r w:rsidRPr="00E96026">
              <w:rPr>
                <w:rFonts w:cs="Arial"/>
                <w:color w:val="2F5496" w:themeColor="accent1" w:themeShade="BF"/>
                <w:highlight w:val="yellow"/>
              </w:rPr>
              <w:t>FFS if the MAC CE or a DCI is used for the actual triggering</w:t>
            </w:r>
            <w:r w:rsidRPr="00D53A36">
              <w:rPr>
                <w:rFonts w:cs="Arial"/>
                <w:color w:val="2F5496" w:themeColor="accent1" w:themeShade="BF"/>
              </w:rPr>
              <w:t xml:space="preserve">. </w:t>
            </w:r>
          </w:p>
        </w:tc>
      </w:tr>
    </w:tbl>
    <w:p w14:paraId="2EB9B78B" w14:textId="77777777" w:rsidR="00D53A36" w:rsidRPr="002206F1" w:rsidRDefault="00D53A36" w:rsidP="00D53A3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0666314E" w14:textId="109D3B26" w:rsidR="00D53A36" w:rsidRPr="00384C26" w:rsidRDefault="00D53A36" w:rsidP="00D53A3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Theme="minorEastAsia" w:hint="eastAsia"/>
          <w:iCs/>
          <w:lang w:eastAsia="zh-CN"/>
        </w:rPr>
        <w:t>O</w:t>
      </w:r>
      <w:r>
        <w:rPr>
          <w:rFonts w:eastAsiaTheme="minorEastAsia"/>
          <w:iCs/>
          <w:lang w:eastAsia="zh-CN"/>
        </w:rPr>
        <w:t xml:space="preserve">ption </w:t>
      </w:r>
      <w:r w:rsidR="003B7463">
        <w:rPr>
          <w:rFonts w:eastAsiaTheme="minorEastAsia"/>
          <w:iCs/>
          <w:lang w:eastAsia="zh-CN"/>
        </w:rPr>
        <w:t>1</w:t>
      </w:r>
      <w:r>
        <w:rPr>
          <w:rFonts w:eastAsiaTheme="minorEastAsia"/>
          <w:iCs/>
          <w:lang w:eastAsia="zh-CN"/>
        </w:rPr>
        <w:t xml:space="preserve"> (Nokia): </w:t>
      </w:r>
      <w:r w:rsidRPr="00D53A36">
        <w:rPr>
          <w:rFonts w:eastAsiaTheme="minorEastAsia"/>
          <w:iCs/>
          <w:lang w:eastAsia="zh-CN"/>
        </w:rPr>
        <w:t>specify MAC CE based cell switch command processing and DCI based cell switch command processing separately</w:t>
      </w:r>
      <w:r w:rsidRPr="00D407EF">
        <w:rPr>
          <w:rFonts w:eastAsiaTheme="minorEastAsia"/>
          <w:iCs/>
          <w:lang w:eastAsia="zh-CN"/>
        </w:rPr>
        <w:t>.</w:t>
      </w:r>
    </w:p>
    <w:p w14:paraId="197E4139" w14:textId="77777777" w:rsidR="00D53A36" w:rsidRPr="00235539" w:rsidRDefault="00D53A36" w:rsidP="00D53A3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Recommended WF</w:t>
      </w:r>
    </w:p>
    <w:p w14:paraId="1B98F0EA" w14:textId="70667DD1" w:rsidR="00D53A36" w:rsidRPr="00064C8B" w:rsidRDefault="003B4F7F" w:rsidP="003B4F7F">
      <w:pPr>
        <w:pStyle w:val="ListParagraph"/>
        <w:numPr>
          <w:ilvl w:val="0"/>
          <w:numId w:val="1"/>
        </w:numPr>
        <w:overflowPunct/>
        <w:autoSpaceDE/>
        <w:autoSpaceDN/>
        <w:adjustRightInd/>
        <w:spacing w:after="120"/>
        <w:ind w:firstLineChars="0"/>
        <w:textAlignment w:val="auto"/>
        <w:rPr>
          <w:rFonts w:eastAsia="SimSun"/>
          <w:szCs w:val="24"/>
          <w:lang w:eastAsia="zh-CN"/>
        </w:rPr>
      </w:pPr>
      <w:r w:rsidRPr="003B4F7F">
        <w:rPr>
          <w:rFonts w:eastAsia="SimSun"/>
          <w:szCs w:val="24"/>
          <w:lang w:eastAsia="zh-CN"/>
        </w:rPr>
        <w:t>o</w:t>
      </w:r>
      <w:r w:rsidRPr="003B4F7F">
        <w:rPr>
          <w:rFonts w:eastAsia="SimSun"/>
          <w:szCs w:val="24"/>
          <w:lang w:eastAsia="zh-CN"/>
        </w:rPr>
        <w:tab/>
        <w:t>RAN4 to discuss the issue after RAN</w:t>
      </w:r>
      <w:r>
        <w:rPr>
          <w:rFonts w:eastAsia="SimSun"/>
          <w:szCs w:val="24"/>
          <w:lang w:eastAsia="zh-CN"/>
        </w:rPr>
        <w:t>2</w:t>
      </w:r>
      <w:r w:rsidRPr="003B4F7F">
        <w:rPr>
          <w:rFonts w:eastAsia="SimSun"/>
          <w:szCs w:val="24"/>
          <w:lang w:eastAsia="zh-CN"/>
        </w:rPr>
        <w:t xml:space="preserve"> concludes </w:t>
      </w:r>
    </w:p>
    <w:p w14:paraId="11F7290E" w14:textId="11744939" w:rsidR="00441692" w:rsidRPr="005E5E0B" w:rsidRDefault="00441692" w:rsidP="00441692">
      <w:pPr>
        <w:spacing w:afterLines="50" w:after="120"/>
        <w:rPr>
          <w:b/>
          <w:lang w:eastAsia="zh-CN"/>
        </w:rPr>
      </w:pPr>
      <w:r>
        <w:rPr>
          <w:b/>
          <w:u w:val="single"/>
        </w:rPr>
        <w:t>Issue 3-3-</w:t>
      </w:r>
      <w:r w:rsidR="003B7463">
        <w:rPr>
          <w:b/>
          <w:u w:val="single"/>
        </w:rPr>
        <w:t>4</w:t>
      </w:r>
      <w:r>
        <w:rPr>
          <w:b/>
          <w:u w:val="single"/>
        </w:rPr>
        <w:t>: Processing time</w:t>
      </w:r>
      <w:r w:rsidRPr="003C5AF0">
        <w:rPr>
          <w:b/>
          <w:u w:val="single"/>
        </w:rPr>
        <w:t>: T</w:t>
      </w:r>
      <w:r w:rsidRPr="003C5AF0">
        <w:rPr>
          <w:b/>
          <w:u w:val="single"/>
          <w:vertAlign w:val="subscript"/>
        </w:rPr>
        <w:t>processing</w:t>
      </w:r>
    </w:p>
    <w:p w14:paraId="51EEAC51" w14:textId="77777777" w:rsidR="00441692" w:rsidRPr="002206F1" w:rsidRDefault="00441692"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4C557C09" w14:textId="77777777" w:rsidR="00441692" w:rsidRPr="003C5AF0" w:rsidRDefault="00441692" w:rsidP="002151BA">
      <w:pPr>
        <w:pStyle w:val="ListParagraph"/>
        <w:numPr>
          <w:ilvl w:val="1"/>
          <w:numId w:val="1"/>
        </w:numPr>
        <w:overflowPunct/>
        <w:autoSpaceDE/>
        <w:autoSpaceDN/>
        <w:adjustRightInd/>
        <w:spacing w:after="120"/>
        <w:ind w:left="1440" w:firstLineChars="0"/>
        <w:textAlignment w:val="auto"/>
        <w:rPr>
          <w:rFonts w:eastAsiaTheme="minorEastAsia"/>
          <w:iCs/>
          <w:lang w:eastAsia="zh-CN"/>
        </w:rPr>
      </w:pPr>
      <w:r w:rsidRPr="003C5AF0">
        <w:rPr>
          <w:rFonts w:eastAsiaTheme="minorEastAsia"/>
          <w:iCs/>
          <w:lang w:eastAsia="zh-CN"/>
        </w:rPr>
        <w:t xml:space="preserve">Option 1 </w:t>
      </w:r>
      <w:r w:rsidRPr="003C5AF0">
        <w:rPr>
          <w:rFonts w:eastAsiaTheme="minorEastAsia" w:hint="eastAsia"/>
          <w:iCs/>
          <w:lang w:eastAsia="zh-CN"/>
        </w:rPr>
        <w:t>(</w:t>
      </w:r>
      <w:r w:rsidRPr="003C5AF0">
        <w:rPr>
          <w:rFonts w:eastAsiaTheme="minorEastAsia"/>
          <w:iCs/>
          <w:lang w:eastAsia="zh-CN"/>
        </w:rPr>
        <w:t xml:space="preserve">MTK): </w:t>
      </w:r>
      <w:r>
        <w:rPr>
          <w:rFonts w:eastAsiaTheme="minorEastAsia"/>
          <w:iCs/>
          <w:lang w:eastAsia="zh-CN"/>
        </w:rPr>
        <w:t>T</w:t>
      </w:r>
      <w:r w:rsidRPr="003C5AF0">
        <w:rPr>
          <w:rFonts w:eastAsiaTheme="minorEastAsia"/>
          <w:iCs/>
          <w:lang w:eastAsia="zh-CN"/>
        </w:rPr>
        <w:t>he baseline is:</w:t>
      </w:r>
      <w:r>
        <w:rPr>
          <w:rFonts w:eastAsiaTheme="minorEastAsia"/>
          <w:iCs/>
          <w:lang w:eastAsia="zh-CN"/>
        </w:rPr>
        <w:t xml:space="preserve"> </w:t>
      </w:r>
      <w:r w:rsidRPr="003C5AF0">
        <w:rPr>
          <w:rFonts w:eastAsiaTheme="minorEastAsia"/>
          <w:iCs/>
          <w:lang w:eastAsia="zh-CN"/>
        </w:rPr>
        <w:t>T</w:t>
      </w:r>
      <w:r w:rsidRPr="003C5AF0">
        <w:rPr>
          <w:rFonts w:eastAsiaTheme="minorEastAsia"/>
          <w:iCs/>
          <w:vertAlign w:val="subscript"/>
          <w:lang w:eastAsia="zh-CN"/>
        </w:rPr>
        <w:t>processing,2</w:t>
      </w:r>
      <w:r w:rsidRPr="003C5AF0">
        <w:rPr>
          <w:rFonts w:eastAsiaTheme="minorEastAsia"/>
          <w:iCs/>
          <w:lang w:eastAsia="zh-CN"/>
        </w:rPr>
        <w:t>=20ms for intra-FR cell switch, T</w:t>
      </w:r>
      <w:r w:rsidRPr="003C5AF0">
        <w:rPr>
          <w:rFonts w:eastAsiaTheme="minorEastAsia"/>
          <w:iCs/>
          <w:vertAlign w:val="subscript"/>
          <w:lang w:eastAsia="zh-CN"/>
        </w:rPr>
        <w:t>processing,2</w:t>
      </w:r>
      <w:r w:rsidRPr="003C5AF0">
        <w:rPr>
          <w:rFonts w:eastAsiaTheme="minorEastAsia"/>
          <w:iCs/>
          <w:lang w:eastAsia="zh-CN"/>
        </w:rPr>
        <w:t>=40ms for inter-FR cell switch</w:t>
      </w:r>
    </w:p>
    <w:p w14:paraId="06845298" w14:textId="77777777" w:rsidR="00441692" w:rsidRPr="003C5AF0" w:rsidRDefault="00441692" w:rsidP="002151BA">
      <w:pPr>
        <w:pStyle w:val="ListParagraph"/>
        <w:numPr>
          <w:ilvl w:val="2"/>
          <w:numId w:val="1"/>
        </w:numPr>
        <w:overflowPunct/>
        <w:autoSpaceDE/>
        <w:autoSpaceDN/>
        <w:adjustRightInd/>
        <w:spacing w:after="120"/>
        <w:ind w:firstLineChars="0"/>
        <w:textAlignment w:val="auto"/>
        <w:rPr>
          <w:rFonts w:eastAsiaTheme="minorEastAsia"/>
          <w:iCs/>
          <w:lang w:eastAsia="zh-CN"/>
        </w:rPr>
      </w:pPr>
      <w:r w:rsidRPr="003C5AF0">
        <w:rPr>
          <w:rFonts w:eastAsiaTheme="minorEastAsia"/>
          <w:iCs/>
          <w:lang w:eastAsia="zh-CN"/>
        </w:rPr>
        <w:t>FFS: reduction on Tprocessing,2 under certain conditions</w:t>
      </w:r>
    </w:p>
    <w:p w14:paraId="1D614539" w14:textId="1DE9BF98" w:rsidR="00441692" w:rsidRPr="00D407EF" w:rsidRDefault="00441692"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Theme="minorEastAsia"/>
          <w:iCs/>
          <w:lang w:eastAsia="zh-CN"/>
        </w:rPr>
        <w:t>Option 2 (CTC</w:t>
      </w:r>
      <w:r w:rsidR="00FA3EB4">
        <w:rPr>
          <w:rFonts w:eastAsiaTheme="minorEastAsia"/>
          <w:iCs/>
          <w:lang w:eastAsia="zh-CN"/>
        </w:rPr>
        <w:t xml:space="preserve">, </w:t>
      </w:r>
      <w:r w:rsidR="005F40A3">
        <w:rPr>
          <w:rFonts w:eastAsiaTheme="minorEastAsia"/>
          <w:iCs/>
          <w:lang w:eastAsia="zh-CN"/>
        </w:rPr>
        <w:t xml:space="preserve">ZTE, </w:t>
      </w:r>
      <w:r w:rsidR="00FA3EB4">
        <w:rPr>
          <w:rFonts w:eastAsiaTheme="minorEastAsia"/>
          <w:iCs/>
          <w:lang w:eastAsia="zh-CN"/>
        </w:rPr>
        <w:t>Huawei</w:t>
      </w:r>
      <w:r>
        <w:rPr>
          <w:rFonts w:eastAsiaTheme="minorEastAsia"/>
          <w:iCs/>
          <w:lang w:eastAsia="zh-CN"/>
        </w:rPr>
        <w:t xml:space="preserve">): </w:t>
      </w:r>
      <w:r w:rsidRPr="00617B1A">
        <w:rPr>
          <w:rFonts w:eastAsiaTheme="minorEastAsia"/>
          <w:iCs/>
          <w:lang w:eastAsia="zh-CN"/>
        </w:rPr>
        <w:t>The time for UE process could been reduced</w:t>
      </w:r>
      <w:r>
        <w:rPr>
          <w:rFonts w:eastAsiaTheme="minorEastAsia"/>
          <w:iCs/>
          <w:lang w:eastAsia="zh-CN"/>
        </w:rPr>
        <w:t>.</w:t>
      </w:r>
    </w:p>
    <w:p w14:paraId="28E922AD" w14:textId="77777777" w:rsidR="001252B4" w:rsidRPr="001252B4" w:rsidRDefault="00D407EF" w:rsidP="001252B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Theme="minorEastAsia" w:hint="eastAsia"/>
          <w:iCs/>
          <w:lang w:eastAsia="zh-CN"/>
        </w:rPr>
        <w:t>O</w:t>
      </w:r>
      <w:r>
        <w:rPr>
          <w:rFonts w:eastAsiaTheme="minorEastAsia"/>
          <w:iCs/>
          <w:lang w:eastAsia="zh-CN"/>
        </w:rPr>
        <w:t xml:space="preserve">ption 3 (Nokia): </w:t>
      </w:r>
    </w:p>
    <w:p w14:paraId="4D51D63C" w14:textId="3767EC83" w:rsidR="00FA3EB4" w:rsidRPr="001252B4" w:rsidRDefault="00D407EF" w:rsidP="001252B4">
      <w:pPr>
        <w:pStyle w:val="ListParagraph"/>
        <w:numPr>
          <w:ilvl w:val="2"/>
          <w:numId w:val="1"/>
        </w:numPr>
        <w:overflowPunct/>
        <w:autoSpaceDE/>
        <w:autoSpaceDN/>
        <w:adjustRightInd/>
        <w:spacing w:after="120"/>
        <w:ind w:firstLineChars="0"/>
        <w:textAlignment w:val="auto"/>
        <w:rPr>
          <w:rFonts w:eastAsia="SimSun"/>
          <w:szCs w:val="24"/>
          <w:lang w:eastAsia="zh-CN"/>
        </w:rPr>
      </w:pPr>
      <w:r w:rsidRPr="001252B4">
        <w:rPr>
          <w:rFonts w:eastAsiaTheme="minorEastAsia"/>
          <w:iCs/>
          <w:lang w:eastAsia="zh-CN"/>
        </w:rPr>
        <w:t>RAN4 to differentiate processing times for intra-DU and inter-DU scenarios.</w:t>
      </w:r>
    </w:p>
    <w:p w14:paraId="6ACCDAF2" w14:textId="46505592" w:rsidR="001252B4" w:rsidRPr="00B573C0" w:rsidRDefault="001252B4" w:rsidP="001252B4">
      <w:pPr>
        <w:pStyle w:val="ListParagraph"/>
        <w:numPr>
          <w:ilvl w:val="2"/>
          <w:numId w:val="1"/>
        </w:numPr>
        <w:overflowPunct/>
        <w:autoSpaceDE/>
        <w:autoSpaceDN/>
        <w:adjustRightInd/>
        <w:spacing w:after="120"/>
        <w:ind w:firstLineChars="0"/>
        <w:textAlignment w:val="auto"/>
        <w:rPr>
          <w:rFonts w:eastAsia="SimSun"/>
          <w:szCs w:val="24"/>
          <w:lang w:eastAsia="zh-CN"/>
        </w:rPr>
      </w:pPr>
      <w:r w:rsidRPr="00E96026">
        <w:rPr>
          <w:rFonts w:eastAsia="SimSun"/>
        </w:rPr>
        <w:t>RAN4 to discuss how to specify delay requirements to account for L2 delay requirements for each user plane protocol layer.</w:t>
      </w:r>
    </w:p>
    <w:p w14:paraId="4FF863FC" w14:textId="12EF8C25" w:rsidR="001252B4" w:rsidRDefault="001252B4" w:rsidP="001252B4">
      <w:pPr>
        <w:pStyle w:val="ListParagraph"/>
        <w:numPr>
          <w:ilvl w:val="2"/>
          <w:numId w:val="1"/>
        </w:numPr>
        <w:overflowPunct/>
        <w:autoSpaceDE/>
        <w:autoSpaceDN/>
        <w:adjustRightInd/>
        <w:spacing w:after="120"/>
        <w:ind w:firstLineChars="0"/>
        <w:textAlignment w:val="auto"/>
        <w:rPr>
          <w:rFonts w:eastAsia="SimSun"/>
          <w:szCs w:val="24"/>
          <w:lang w:eastAsia="zh-CN"/>
        </w:rPr>
      </w:pPr>
      <w:r w:rsidRPr="00E96026">
        <w:rPr>
          <w:rFonts w:eastAsia="SimSun"/>
          <w:szCs w:val="24"/>
          <w:lang w:eastAsia="zh-CN"/>
        </w:rPr>
        <w:t>LTM processing delays are not based on legacy Tprocessing_1 an Tprocessing_2 component requirements</w:t>
      </w:r>
    </w:p>
    <w:p w14:paraId="5C880FA3" w14:textId="64581991" w:rsidR="001252B4" w:rsidRPr="001252B4" w:rsidRDefault="001252B4" w:rsidP="001252B4">
      <w:pPr>
        <w:pStyle w:val="ListParagraph"/>
        <w:numPr>
          <w:ilvl w:val="2"/>
          <w:numId w:val="1"/>
        </w:numPr>
        <w:overflowPunct/>
        <w:autoSpaceDE/>
        <w:autoSpaceDN/>
        <w:adjustRightInd/>
        <w:spacing w:after="120"/>
        <w:ind w:firstLineChars="0"/>
        <w:textAlignment w:val="auto"/>
        <w:rPr>
          <w:rFonts w:eastAsia="SimSun"/>
          <w:szCs w:val="24"/>
          <w:lang w:eastAsia="zh-CN"/>
        </w:rPr>
      </w:pPr>
      <w:r w:rsidRPr="00E96026">
        <w:rPr>
          <w:rFonts w:eastAsia="SimSun"/>
          <w:szCs w:val="24"/>
          <w:lang w:eastAsia="zh-CN"/>
        </w:rPr>
        <w:t>RRC UE processing requirements are analysed further to understand if RRC configuration can be performed before LTM switch command</w:t>
      </w:r>
    </w:p>
    <w:p w14:paraId="37A9516E" w14:textId="77777777" w:rsidR="00441692" w:rsidRPr="00235539" w:rsidRDefault="00441692"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Recommended WF</w:t>
      </w:r>
    </w:p>
    <w:p w14:paraId="748AD47E" w14:textId="7AE73724" w:rsidR="00441692" w:rsidRPr="003B7463" w:rsidRDefault="00441692" w:rsidP="003B746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2D4C96">
        <w:rPr>
          <w:rFonts w:eastAsia="SimSun" w:hint="eastAsia"/>
          <w:szCs w:val="24"/>
          <w:lang w:eastAsia="zh-CN"/>
        </w:rPr>
        <w:t>N</w:t>
      </w:r>
      <w:r w:rsidRPr="002D4C96">
        <w:rPr>
          <w:rFonts w:eastAsia="SimSun"/>
          <w:szCs w:val="24"/>
          <w:lang w:eastAsia="zh-CN"/>
        </w:rPr>
        <w:t>eed more discussion</w:t>
      </w:r>
      <w:r>
        <w:rPr>
          <w:rFonts w:eastAsia="SimSun"/>
          <w:szCs w:val="24"/>
          <w:lang w:eastAsia="zh-CN"/>
        </w:rPr>
        <w:t>.</w:t>
      </w:r>
    </w:p>
    <w:p w14:paraId="0D06E5AE" w14:textId="2A61266B" w:rsidR="00441692" w:rsidRPr="00E6027A" w:rsidRDefault="00441692" w:rsidP="00441692">
      <w:pPr>
        <w:spacing w:afterLines="50" w:after="120"/>
        <w:rPr>
          <w:b/>
          <w:lang w:eastAsia="zh-CN"/>
        </w:rPr>
      </w:pPr>
      <w:r>
        <w:rPr>
          <w:b/>
          <w:u w:val="single"/>
        </w:rPr>
        <w:t>Issue 3-3-</w:t>
      </w:r>
      <w:r w:rsidR="003B7463">
        <w:rPr>
          <w:b/>
          <w:u w:val="single"/>
        </w:rPr>
        <w:t>5</w:t>
      </w:r>
      <w:r>
        <w:rPr>
          <w:b/>
          <w:u w:val="single"/>
        </w:rPr>
        <w:t>: T/F fine tracking</w:t>
      </w:r>
      <w:r w:rsidRPr="003C5AF0">
        <w:rPr>
          <w:b/>
          <w:u w:val="single"/>
        </w:rPr>
        <w:t xml:space="preserve">: </w:t>
      </w:r>
      <w:r w:rsidRPr="00E6027A">
        <w:rPr>
          <w:b/>
          <w:u w:val="single"/>
        </w:rPr>
        <w:t>T</w:t>
      </w:r>
      <w:r w:rsidRPr="00E6027A">
        <w:rPr>
          <w:b/>
          <w:u w:val="single"/>
          <w:vertAlign w:val="subscript"/>
        </w:rPr>
        <w:t>Δ</w:t>
      </w:r>
      <w:r>
        <w:rPr>
          <w:b/>
          <w:u w:val="single"/>
        </w:rPr>
        <w:t xml:space="preserve"> and </w:t>
      </w:r>
      <w:r w:rsidRPr="00E6027A">
        <w:rPr>
          <w:b/>
          <w:u w:val="single"/>
        </w:rPr>
        <w:t>T</w:t>
      </w:r>
      <w:r w:rsidRPr="00E6027A">
        <w:rPr>
          <w:b/>
          <w:u w:val="single"/>
          <w:vertAlign w:val="subscript"/>
        </w:rPr>
        <w:t>margin</w:t>
      </w:r>
    </w:p>
    <w:p w14:paraId="5CA5FA15" w14:textId="77777777" w:rsidR="00441692" w:rsidRPr="002206F1" w:rsidRDefault="00441692"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6677E878" w14:textId="1362DF0E" w:rsidR="00441692" w:rsidRPr="00E6027A" w:rsidRDefault="00441692"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6027A">
        <w:rPr>
          <w:rFonts w:eastAsia="SimSun"/>
          <w:szCs w:val="24"/>
          <w:lang w:eastAsia="zh-CN"/>
        </w:rPr>
        <w:t xml:space="preserve">Option 1 </w:t>
      </w:r>
      <w:r w:rsidRPr="00E6027A">
        <w:rPr>
          <w:rFonts w:eastAsia="SimSun" w:hint="eastAsia"/>
          <w:szCs w:val="24"/>
          <w:lang w:eastAsia="zh-CN"/>
        </w:rPr>
        <w:t>(</w:t>
      </w:r>
      <w:r w:rsidRPr="00E6027A">
        <w:rPr>
          <w:rFonts w:eastAsia="SimSun"/>
          <w:szCs w:val="24"/>
          <w:lang w:eastAsia="zh-CN"/>
        </w:rPr>
        <w:t>MTK</w:t>
      </w:r>
      <w:r w:rsidR="005F40A3">
        <w:rPr>
          <w:rFonts w:eastAsia="SimSun"/>
          <w:szCs w:val="24"/>
          <w:lang w:eastAsia="zh-CN"/>
        </w:rPr>
        <w:t>, ZTE</w:t>
      </w:r>
      <w:r w:rsidRPr="00E6027A">
        <w:rPr>
          <w:rFonts w:eastAsia="SimSun"/>
          <w:szCs w:val="24"/>
          <w:lang w:eastAsia="zh-CN"/>
        </w:rPr>
        <w:t xml:space="preserve">): </w:t>
      </w:r>
      <w:r>
        <w:rPr>
          <w:rFonts w:eastAsia="SimSun"/>
          <w:szCs w:val="24"/>
          <w:lang w:eastAsia="zh-CN"/>
        </w:rPr>
        <w:t>T</w:t>
      </w:r>
      <w:r w:rsidRPr="00E6027A">
        <w:rPr>
          <w:rFonts w:eastAsia="SimSun"/>
          <w:szCs w:val="24"/>
          <w:lang w:eastAsia="zh-CN"/>
        </w:rPr>
        <w:t>he baseline is: T</w:t>
      </w:r>
      <w:r w:rsidRPr="00E6027A">
        <w:rPr>
          <w:rFonts w:eastAsia="SimSun"/>
          <w:szCs w:val="24"/>
          <w:vertAlign w:val="subscript"/>
          <w:lang w:eastAsia="zh-CN"/>
        </w:rPr>
        <w:t>Δ</w:t>
      </w:r>
      <w:r w:rsidRPr="00E6027A">
        <w:rPr>
          <w:rFonts w:eastAsia="SimSun"/>
          <w:szCs w:val="24"/>
          <w:lang w:eastAsia="zh-CN"/>
        </w:rPr>
        <w:t>=1 T</w:t>
      </w:r>
      <w:r w:rsidRPr="00E6027A">
        <w:rPr>
          <w:rFonts w:eastAsia="SimSun"/>
          <w:szCs w:val="24"/>
          <w:vertAlign w:val="subscript"/>
          <w:lang w:eastAsia="zh-CN"/>
        </w:rPr>
        <w:t>first-RS</w:t>
      </w:r>
      <w:r w:rsidRPr="00E6027A">
        <w:rPr>
          <w:rFonts w:eastAsia="SimSun"/>
          <w:szCs w:val="24"/>
          <w:lang w:eastAsia="zh-CN"/>
        </w:rPr>
        <w:t>, T</w:t>
      </w:r>
      <w:r w:rsidRPr="00E6027A">
        <w:rPr>
          <w:rFonts w:eastAsia="SimSun"/>
          <w:szCs w:val="24"/>
          <w:vertAlign w:val="subscript"/>
          <w:lang w:eastAsia="zh-CN"/>
        </w:rPr>
        <w:t>margin</w:t>
      </w:r>
      <w:r w:rsidRPr="00E6027A">
        <w:rPr>
          <w:rFonts w:eastAsia="SimSun"/>
          <w:szCs w:val="24"/>
          <w:lang w:eastAsia="zh-CN"/>
        </w:rPr>
        <w:t xml:space="preserve"> = 2ms</w:t>
      </w:r>
    </w:p>
    <w:p w14:paraId="211E3291" w14:textId="77777777" w:rsidR="00441692" w:rsidRPr="00E6027A" w:rsidRDefault="00441692" w:rsidP="002151BA">
      <w:pPr>
        <w:pStyle w:val="ListParagraph"/>
        <w:numPr>
          <w:ilvl w:val="2"/>
          <w:numId w:val="1"/>
        </w:numPr>
        <w:overflowPunct/>
        <w:autoSpaceDE/>
        <w:autoSpaceDN/>
        <w:adjustRightInd/>
        <w:spacing w:after="120"/>
        <w:ind w:firstLineChars="0"/>
        <w:textAlignment w:val="auto"/>
        <w:rPr>
          <w:rFonts w:eastAsia="SimSun"/>
          <w:szCs w:val="24"/>
          <w:lang w:eastAsia="zh-CN"/>
        </w:rPr>
      </w:pPr>
      <w:r w:rsidRPr="00E6027A">
        <w:rPr>
          <w:rFonts w:eastAsia="SimSun"/>
          <w:szCs w:val="24"/>
          <w:lang w:eastAsia="zh-CN"/>
        </w:rPr>
        <w:t>FFS: whether T</w:t>
      </w:r>
      <w:r w:rsidRPr="00E6027A">
        <w:rPr>
          <w:rFonts w:eastAsia="SimSun"/>
          <w:szCs w:val="24"/>
          <w:vertAlign w:val="subscript"/>
          <w:lang w:eastAsia="zh-CN"/>
        </w:rPr>
        <w:t>Δ</w:t>
      </w:r>
      <w:r w:rsidRPr="00E6027A">
        <w:rPr>
          <w:rFonts w:eastAsia="SimSun"/>
          <w:szCs w:val="24"/>
          <w:lang w:eastAsia="zh-CN"/>
        </w:rPr>
        <w:t xml:space="preserve"> and T</w:t>
      </w:r>
      <w:r w:rsidRPr="00E6027A">
        <w:rPr>
          <w:rFonts w:eastAsia="SimSun"/>
          <w:szCs w:val="24"/>
          <w:vertAlign w:val="subscript"/>
          <w:lang w:eastAsia="zh-CN"/>
        </w:rPr>
        <w:t>margin</w:t>
      </w:r>
      <w:r w:rsidRPr="00E6027A">
        <w:rPr>
          <w:rFonts w:eastAsia="SimSun"/>
          <w:szCs w:val="24"/>
          <w:lang w:eastAsia="zh-CN"/>
        </w:rPr>
        <w:t xml:space="preserve"> can be omitted under certain conditions.</w:t>
      </w:r>
    </w:p>
    <w:p w14:paraId="1E869887" w14:textId="33D50262" w:rsidR="00441692" w:rsidRPr="00FA3EB4" w:rsidRDefault="00441692"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Theme="minorEastAsia"/>
          <w:iCs/>
          <w:lang w:eastAsia="zh-CN"/>
        </w:rPr>
        <w:t>Option 2 (</w:t>
      </w:r>
      <w:r w:rsidR="00D53A36">
        <w:rPr>
          <w:rFonts w:eastAsiaTheme="minorEastAsia"/>
          <w:iCs/>
          <w:lang w:eastAsia="zh-CN"/>
        </w:rPr>
        <w:t>Nokia</w:t>
      </w:r>
      <w:r>
        <w:rPr>
          <w:rFonts w:eastAsiaTheme="minorEastAsia"/>
          <w:iCs/>
          <w:lang w:eastAsia="zh-CN"/>
        </w:rPr>
        <w:t xml:space="preserve">): </w:t>
      </w:r>
      <w:r w:rsidR="00D53A36">
        <w:rPr>
          <w:rFonts w:eastAsiaTheme="minorEastAsia"/>
          <w:iCs/>
          <w:lang w:eastAsia="zh-CN"/>
        </w:rPr>
        <w:t>FFS</w:t>
      </w:r>
    </w:p>
    <w:p w14:paraId="0DC94192" w14:textId="37F6338F" w:rsidR="00FA3EB4" w:rsidRPr="00384C26" w:rsidRDefault="00FA3EB4"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Theme="minorEastAsia" w:hint="eastAsia"/>
          <w:iCs/>
          <w:lang w:eastAsia="zh-CN"/>
        </w:rPr>
        <w:lastRenderedPageBreak/>
        <w:t>O</w:t>
      </w:r>
      <w:r>
        <w:rPr>
          <w:rFonts w:eastAsiaTheme="minorEastAsia"/>
          <w:iCs/>
          <w:lang w:eastAsia="zh-CN"/>
        </w:rPr>
        <w:t xml:space="preserve">ption 3 (Huawei): </w:t>
      </w:r>
      <w:r w:rsidRPr="00FA3EB4">
        <w:rPr>
          <w:rFonts w:eastAsiaTheme="minorEastAsia"/>
          <w:iCs/>
          <w:lang w:eastAsia="zh-CN"/>
        </w:rPr>
        <w:t>If the intra-frequency synchronized SSB based fine timing of the candidate cell is performed before LTM command, Tdelta may be skipped.</w:t>
      </w:r>
    </w:p>
    <w:p w14:paraId="2C964132" w14:textId="77777777" w:rsidR="00441692" w:rsidRPr="004E4387" w:rsidRDefault="00441692"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4E4387">
        <w:rPr>
          <w:rFonts w:eastAsia="SimSun"/>
          <w:szCs w:val="24"/>
          <w:lang w:eastAsia="zh-CN"/>
        </w:rPr>
        <w:t>Recommended WF</w:t>
      </w:r>
    </w:p>
    <w:p w14:paraId="624F3D60" w14:textId="1FF339BC" w:rsidR="00441692" w:rsidRPr="004E4387" w:rsidRDefault="004E4387" w:rsidP="003B746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Recommend agree on Option 1</w:t>
      </w:r>
      <w:r w:rsidR="00441692" w:rsidRPr="004E4387">
        <w:rPr>
          <w:rFonts w:eastAsia="SimSun"/>
          <w:szCs w:val="24"/>
          <w:lang w:eastAsia="zh-CN"/>
        </w:rPr>
        <w:t>.</w:t>
      </w:r>
    </w:p>
    <w:p w14:paraId="14F26C63" w14:textId="6A26760E" w:rsidR="00441692" w:rsidRPr="005E5E0B" w:rsidRDefault="00441692" w:rsidP="00441692">
      <w:pPr>
        <w:spacing w:afterLines="50" w:after="120"/>
        <w:rPr>
          <w:b/>
          <w:lang w:eastAsia="zh-CN"/>
        </w:rPr>
      </w:pPr>
      <w:r>
        <w:rPr>
          <w:b/>
          <w:u w:val="single"/>
        </w:rPr>
        <w:t>Issue 3-3-</w:t>
      </w:r>
      <w:r w:rsidR="003B7463">
        <w:rPr>
          <w:b/>
          <w:u w:val="single"/>
        </w:rPr>
        <w:t>6</w:t>
      </w:r>
      <w:r>
        <w:rPr>
          <w:b/>
          <w:u w:val="single"/>
        </w:rPr>
        <w:t xml:space="preserve">: Cell search for </w:t>
      </w:r>
      <w:r w:rsidRPr="007B1A58">
        <w:rPr>
          <w:b/>
          <w:highlight w:val="yellow"/>
          <w:u w:val="single"/>
        </w:rPr>
        <w:t>RACH-based</w:t>
      </w:r>
      <w:r>
        <w:rPr>
          <w:b/>
          <w:u w:val="single"/>
        </w:rPr>
        <w:t xml:space="preserve"> cell switch: T</w:t>
      </w:r>
      <w:r w:rsidRPr="00C668D5">
        <w:rPr>
          <w:b/>
          <w:u w:val="single"/>
          <w:vertAlign w:val="subscript"/>
        </w:rPr>
        <w:t>search</w:t>
      </w:r>
    </w:p>
    <w:p w14:paraId="3334C3A5" w14:textId="77777777" w:rsidR="00441692" w:rsidRPr="002206F1" w:rsidRDefault="00441692"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6E2D8EC0" w14:textId="4BCFEBA6" w:rsidR="004E4387" w:rsidRDefault="004E4387" w:rsidP="004E438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4E4387">
        <w:rPr>
          <w:rFonts w:eastAsia="SimSun" w:hint="eastAsia"/>
          <w:szCs w:val="24"/>
          <w:lang w:eastAsia="zh-CN"/>
        </w:rPr>
        <w:t>O</w:t>
      </w:r>
      <w:r w:rsidRPr="004E4387">
        <w:rPr>
          <w:rFonts w:eastAsia="SimSun"/>
          <w:szCs w:val="24"/>
          <w:lang w:eastAsia="zh-CN"/>
        </w:rPr>
        <w:t>ption 1 (</w:t>
      </w:r>
      <w:r w:rsidRPr="004E4387">
        <w:rPr>
          <w:rFonts w:eastAsia="SimSun" w:hint="eastAsia"/>
          <w:szCs w:val="24"/>
          <w:lang w:eastAsia="zh-CN"/>
        </w:rPr>
        <w:t>Huawei,</w:t>
      </w:r>
      <w:r w:rsidRPr="004E4387">
        <w:rPr>
          <w:rFonts w:eastAsia="SimSun"/>
          <w:szCs w:val="24"/>
          <w:lang w:eastAsia="zh-CN"/>
        </w:rPr>
        <w:t xml:space="preserve"> Nokia): Tsearch can be 0 under certain conditions</w:t>
      </w:r>
    </w:p>
    <w:p w14:paraId="250972AA" w14:textId="0AE8FB00" w:rsidR="004E4387" w:rsidRPr="004E4387" w:rsidRDefault="004E4387" w:rsidP="004E4387">
      <w:pPr>
        <w:pStyle w:val="ListParagraph"/>
        <w:numPr>
          <w:ilvl w:val="2"/>
          <w:numId w:val="1"/>
        </w:numPr>
        <w:overflowPunct/>
        <w:autoSpaceDE/>
        <w:autoSpaceDN/>
        <w:adjustRightInd/>
        <w:spacing w:after="120"/>
        <w:ind w:firstLineChars="0"/>
        <w:textAlignment w:val="auto"/>
        <w:rPr>
          <w:rFonts w:eastAsia="SimSun"/>
          <w:szCs w:val="24"/>
          <w:lang w:eastAsia="zh-CN"/>
        </w:rPr>
      </w:pPr>
      <w:r w:rsidRPr="004E4387">
        <w:rPr>
          <w:rFonts w:eastAsia="SimSun" w:hint="eastAsia"/>
          <w:szCs w:val="24"/>
          <w:lang w:eastAsia="zh-CN"/>
        </w:rPr>
        <w:t>O</w:t>
      </w:r>
      <w:r w:rsidRPr="004E4387">
        <w:rPr>
          <w:rFonts w:eastAsia="SimSun"/>
          <w:szCs w:val="24"/>
          <w:lang w:eastAsia="zh-CN"/>
        </w:rPr>
        <w:t xml:space="preserve">ption 1a (MTK): </w:t>
      </w:r>
      <w:r w:rsidRPr="004E4387">
        <w:rPr>
          <w:rFonts w:cstheme="minorHAnsi"/>
          <w:bCs/>
          <w:lang w:eastAsia="x-none"/>
        </w:rPr>
        <w:t>T</w:t>
      </w:r>
      <w:r w:rsidRPr="004E4387">
        <w:rPr>
          <w:rFonts w:cstheme="minorHAnsi"/>
          <w:bCs/>
          <w:vertAlign w:val="subscript"/>
          <w:lang w:eastAsia="x-none"/>
        </w:rPr>
        <w:t>search</w:t>
      </w:r>
      <w:r w:rsidRPr="004E4387">
        <w:rPr>
          <w:rFonts w:cstheme="minorHAnsi"/>
          <w:bCs/>
          <w:lang w:eastAsia="x-none"/>
        </w:rPr>
        <w:t>=0 when target cell is known</w:t>
      </w:r>
      <w:r>
        <w:rPr>
          <w:rFonts w:cstheme="minorHAnsi"/>
          <w:bCs/>
          <w:lang w:eastAsia="x-none"/>
        </w:rPr>
        <w:t>; For unknown cell:</w:t>
      </w:r>
    </w:p>
    <w:p w14:paraId="7CFBC8B3" w14:textId="77777777" w:rsidR="004E4387" w:rsidRPr="004E4387" w:rsidRDefault="004E4387" w:rsidP="004E4387">
      <w:pPr>
        <w:pStyle w:val="ListParagraph"/>
        <w:numPr>
          <w:ilvl w:val="3"/>
          <w:numId w:val="1"/>
        </w:numPr>
        <w:overflowPunct/>
        <w:autoSpaceDE/>
        <w:autoSpaceDN/>
        <w:adjustRightInd/>
        <w:spacing w:after="120"/>
        <w:ind w:firstLineChars="0"/>
        <w:textAlignment w:val="auto"/>
        <w:rPr>
          <w:rFonts w:eastAsia="SimSun"/>
          <w:szCs w:val="24"/>
          <w:lang w:eastAsia="zh-CN"/>
        </w:rPr>
      </w:pPr>
      <w:r w:rsidRPr="004E4387">
        <w:rPr>
          <w:bCs/>
        </w:rPr>
        <w:t>FR1: If the target cell is an unknown intra-frequency cell and the target cell Es/Iot</w:t>
      </w:r>
      <w:r w:rsidRPr="004E4387">
        <w:rPr>
          <w:rFonts w:hint="eastAsia"/>
          <w:bCs/>
        </w:rPr>
        <w:t>≥</w:t>
      </w:r>
      <w:r w:rsidRPr="004E4387">
        <w:rPr>
          <w:bCs/>
        </w:rPr>
        <w:t>-2 dB, then T</w:t>
      </w:r>
      <w:r w:rsidRPr="004E4387">
        <w:rPr>
          <w:bCs/>
          <w:vertAlign w:val="subscript"/>
        </w:rPr>
        <w:t>search</w:t>
      </w:r>
      <w:r w:rsidRPr="004E4387">
        <w:rPr>
          <w:bCs/>
        </w:rPr>
        <w:t xml:space="preserve"> = T</w:t>
      </w:r>
      <w:r w:rsidRPr="004E4387">
        <w:rPr>
          <w:bCs/>
          <w:vertAlign w:val="subscript"/>
        </w:rPr>
        <w:t>rs</w:t>
      </w:r>
      <w:r w:rsidRPr="004E4387" w:rsidDel="000446A6">
        <w:rPr>
          <w:bCs/>
        </w:rPr>
        <w:t xml:space="preserve"> </w:t>
      </w:r>
      <w:r w:rsidRPr="004E4387">
        <w:rPr>
          <w:bCs/>
        </w:rPr>
        <w:t>ms. If the target cell is an unknown inter-frequency cell and the target cell Es/Iot</w:t>
      </w:r>
      <w:r w:rsidRPr="004E4387">
        <w:rPr>
          <w:rFonts w:hint="eastAsia"/>
          <w:bCs/>
        </w:rPr>
        <w:t>≥</w:t>
      </w:r>
      <w:r w:rsidRPr="004E4387">
        <w:rPr>
          <w:bCs/>
        </w:rPr>
        <w:t>-2 dB, then T</w:t>
      </w:r>
      <w:r w:rsidRPr="004E4387">
        <w:rPr>
          <w:bCs/>
          <w:vertAlign w:val="subscript"/>
        </w:rPr>
        <w:t>search</w:t>
      </w:r>
      <w:r w:rsidRPr="004E4387">
        <w:rPr>
          <w:bCs/>
        </w:rPr>
        <w:t xml:space="preserve"> = 3* T</w:t>
      </w:r>
      <w:r w:rsidRPr="004E4387">
        <w:rPr>
          <w:bCs/>
          <w:vertAlign w:val="subscript"/>
        </w:rPr>
        <w:t>rs</w:t>
      </w:r>
      <w:r w:rsidRPr="004E4387">
        <w:rPr>
          <w:bCs/>
        </w:rPr>
        <w:t xml:space="preserve"> ms.</w:t>
      </w:r>
    </w:p>
    <w:p w14:paraId="3832B9E9" w14:textId="37271AF7" w:rsidR="004E4387" w:rsidRPr="004E4387" w:rsidRDefault="004E4387" w:rsidP="004E4387">
      <w:pPr>
        <w:pStyle w:val="ListParagraph"/>
        <w:numPr>
          <w:ilvl w:val="3"/>
          <w:numId w:val="1"/>
        </w:numPr>
        <w:overflowPunct/>
        <w:autoSpaceDE/>
        <w:autoSpaceDN/>
        <w:adjustRightInd/>
        <w:spacing w:after="120"/>
        <w:ind w:firstLineChars="0"/>
        <w:textAlignment w:val="auto"/>
        <w:rPr>
          <w:rFonts w:eastAsia="SimSun"/>
          <w:szCs w:val="24"/>
          <w:lang w:eastAsia="zh-CN"/>
        </w:rPr>
      </w:pPr>
      <w:r w:rsidRPr="004E4387">
        <w:rPr>
          <w:rFonts w:hint="eastAsia"/>
          <w:bCs/>
          <w:lang w:eastAsia="zh-CN"/>
        </w:rPr>
        <w:t>F</w:t>
      </w:r>
      <w:r w:rsidRPr="004E4387">
        <w:rPr>
          <w:bCs/>
          <w:lang w:eastAsia="zh-CN"/>
        </w:rPr>
        <w:t xml:space="preserve">R2-1: </w:t>
      </w:r>
      <w:r w:rsidRPr="004E4387">
        <w:rPr>
          <w:bCs/>
        </w:rPr>
        <w:t>If the target cell is an unknown intra-frequency cell and the target cell Es/Iot</w:t>
      </w:r>
      <w:r w:rsidRPr="004E4387">
        <w:rPr>
          <w:rFonts w:hint="eastAsia"/>
          <w:bCs/>
        </w:rPr>
        <w:t>≥</w:t>
      </w:r>
      <w:r w:rsidRPr="004E4387">
        <w:rPr>
          <w:bCs/>
        </w:rPr>
        <w:t>-2 dB, then T</w:t>
      </w:r>
      <w:r w:rsidRPr="004E4387">
        <w:rPr>
          <w:bCs/>
          <w:vertAlign w:val="subscript"/>
        </w:rPr>
        <w:t>search</w:t>
      </w:r>
      <w:r w:rsidRPr="004E4387">
        <w:rPr>
          <w:bCs/>
        </w:rPr>
        <w:t xml:space="preserve"> = </w:t>
      </w:r>
      <w:r w:rsidRPr="004E4387">
        <w:rPr>
          <w:bCs/>
          <w:lang w:eastAsia="zh-CN"/>
        </w:rPr>
        <w:t>8</w:t>
      </w:r>
      <w:r w:rsidRPr="004E4387">
        <w:rPr>
          <w:bCs/>
        </w:rPr>
        <w:t>* T</w:t>
      </w:r>
      <w:r w:rsidRPr="004E4387">
        <w:rPr>
          <w:bCs/>
          <w:vertAlign w:val="subscript"/>
        </w:rPr>
        <w:t>rs</w:t>
      </w:r>
      <w:r w:rsidRPr="004E4387">
        <w:rPr>
          <w:bCs/>
        </w:rPr>
        <w:t xml:space="preserve"> ms. If the target cell is an unknown inter-frequency cell and the target cell Es/Iot</w:t>
      </w:r>
      <w:r w:rsidRPr="004E4387">
        <w:rPr>
          <w:rFonts w:hint="eastAsia"/>
          <w:bCs/>
        </w:rPr>
        <w:t>≥</w:t>
      </w:r>
      <w:r w:rsidRPr="004E4387">
        <w:rPr>
          <w:bCs/>
        </w:rPr>
        <w:t>-2 dB, then T</w:t>
      </w:r>
      <w:r w:rsidRPr="004E4387">
        <w:rPr>
          <w:bCs/>
          <w:vertAlign w:val="subscript"/>
        </w:rPr>
        <w:t>search</w:t>
      </w:r>
      <w:r w:rsidRPr="004E4387">
        <w:rPr>
          <w:bCs/>
        </w:rPr>
        <w:t xml:space="preserve"> = </w:t>
      </w:r>
      <w:r w:rsidRPr="004E4387">
        <w:rPr>
          <w:bCs/>
          <w:lang w:eastAsia="zh-CN"/>
        </w:rPr>
        <w:t>8</w:t>
      </w:r>
      <w:r w:rsidRPr="004E4387">
        <w:rPr>
          <w:bCs/>
        </w:rPr>
        <w:t>*</w:t>
      </w:r>
      <w:r w:rsidRPr="004E4387">
        <w:rPr>
          <w:bCs/>
          <w:lang w:eastAsia="zh-CN"/>
        </w:rPr>
        <w:t>3</w:t>
      </w:r>
      <w:r w:rsidRPr="004E4387">
        <w:rPr>
          <w:bCs/>
        </w:rPr>
        <w:t>* T</w:t>
      </w:r>
      <w:r w:rsidRPr="004E4387">
        <w:rPr>
          <w:bCs/>
          <w:vertAlign w:val="subscript"/>
        </w:rPr>
        <w:t>rs</w:t>
      </w:r>
      <w:r w:rsidRPr="004E4387">
        <w:rPr>
          <w:bCs/>
        </w:rPr>
        <w:t xml:space="preserve"> ms.</w:t>
      </w:r>
    </w:p>
    <w:p w14:paraId="43BD7228" w14:textId="6DE65A45" w:rsidR="004E4387" w:rsidRPr="004E4387" w:rsidRDefault="004E4387" w:rsidP="004E4387">
      <w:pPr>
        <w:pStyle w:val="ListParagraph"/>
        <w:numPr>
          <w:ilvl w:val="2"/>
          <w:numId w:val="1"/>
        </w:numPr>
        <w:overflowPunct/>
        <w:autoSpaceDE/>
        <w:autoSpaceDN/>
        <w:adjustRightInd/>
        <w:spacing w:after="120"/>
        <w:ind w:firstLineChars="0"/>
        <w:textAlignment w:val="auto"/>
        <w:rPr>
          <w:rFonts w:eastAsia="SimSun"/>
          <w:szCs w:val="24"/>
          <w:lang w:eastAsia="zh-CN"/>
        </w:rPr>
      </w:pPr>
      <w:r w:rsidRPr="004E4387">
        <w:rPr>
          <w:rFonts w:eastAsia="SimSun" w:hint="eastAsia"/>
          <w:szCs w:val="24"/>
          <w:lang w:eastAsia="zh-CN"/>
        </w:rPr>
        <w:t>Optio</w:t>
      </w:r>
      <w:r w:rsidRPr="004E4387">
        <w:rPr>
          <w:rFonts w:eastAsia="SimSun"/>
          <w:szCs w:val="24"/>
          <w:lang w:eastAsia="zh-CN"/>
        </w:rPr>
        <w:t xml:space="preserve">n </w:t>
      </w:r>
      <w:r>
        <w:rPr>
          <w:rFonts w:eastAsia="SimSun"/>
          <w:szCs w:val="24"/>
          <w:lang w:eastAsia="zh-CN"/>
        </w:rPr>
        <w:t>1b</w:t>
      </w:r>
      <w:r w:rsidRPr="004E4387">
        <w:rPr>
          <w:rFonts w:eastAsia="SimSun"/>
          <w:szCs w:val="24"/>
          <w:lang w:eastAsia="zh-CN"/>
        </w:rPr>
        <w:t xml:space="preserve"> </w:t>
      </w:r>
      <w:r w:rsidRPr="004E4387">
        <w:rPr>
          <w:rFonts w:eastAsia="SimSun" w:hint="eastAsia"/>
          <w:szCs w:val="24"/>
          <w:lang w:eastAsia="zh-CN"/>
        </w:rPr>
        <w:t>(</w:t>
      </w:r>
      <w:r w:rsidRPr="004E4387">
        <w:rPr>
          <w:rFonts w:eastAsia="SimSun"/>
          <w:szCs w:val="24"/>
          <w:lang w:eastAsia="zh-CN"/>
        </w:rPr>
        <w:t>CTC): The time for cell searching could reach to 0ms by L1 measurement.</w:t>
      </w:r>
    </w:p>
    <w:p w14:paraId="55D14B83" w14:textId="238E58D2" w:rsidR="004E4387" w:rsidRPr="004E4387" w:rsidRDefault="004E4387" w:rsidP="004E4387">
      <w:pPr>
        <w:pStyle w:val="ListParagraph"/>
        <w:numPr>
          <w:ilvl w:val="2"/>
          <w:numId w:val="1"/>
        </w:numPr>
        <w:overflowPunct/>
        <w:autoSpaceDE/>
        <w:autoSpaceDN/>
        <w:adjustRightInd/>
        <w:spacing w:after="120"/>
        <w:ind w:firstLineChars="0"/>
        <w:textAlignment w:val="auto"/>
        <w:rPr>
          <w:rFonts w:eastAsia="SimSun"/>
          <w:szCs w:val="24"/>
          <w:lang w:eastAsia="zh-CN"/>
        </w:rPr>
      </w:pPr>
      <w:r w:rsidRPr="004E4387">
        <w:rPr>
          <w:rFonts w:eastAsia="SimSun" w:hint="eastAsia"/>
          <w:szCs w:val="24"/>
          <w:lang w:eastAsia="zh-CN"/>
        </w:rPr>
        <w:t>O</w:t>
      </w:r>
      <w:r w:rsidRPr="004E4387">
        <w:rPr>
          <w:rFonts w:eastAsia="SimSun"/>
          <w:szCs w:val="24"/>
          <w:lang w:eastAsia="zh-CN"/>
        </w:rPr>
        <w:t xml:space="preserve">ption </w:t>
      </w:r>
      <w:r>
        <w:rPr>
          <w:rFonts w:eastAsia="SimSun"/>
          <w:szCs w:val="24"/>
          <w:lang w:eastAsia="zh-CN"/>
        </w:rPr>
        <w:t>1c</w:t>
      </w:r>
      <w:r w:rsidRPr="004E4387">
        <w:rPr>
          <w:rFonts w:eastAsia="SimSun"/>
          <w:szCs w:val="24"/>
          <w:lang w:eastAsia="zh-CN"/>
        </w:rPr>
        <w:t xml:space="preserve"> (OPPO): </w:t>
      </w:r>
      <w:r w:rsidRPr="004E4387">
        <w:rPr>
          <w:rFonts w:cstheme="minorHAnsi"/>
          <w:bCs/>
          <w:lang w:eastAsia="x-none"/>
        </w:rPr>
        <w:t>T</w:t>
      </w:r>
      <w:r w:rsidRPr="004E4387">
        <w:rPr>
          <w:rFonts w:cstheme="minorHAnsi"/>
          <w:bCs/>
          <w:vertAlign w:val="subscript"/>
          <w:lang w:eastAsia="x-none"/>
        </w:rPr>
        <w:t>search</w:t>
      </w:r>
      <w:r w:rsidRPr="004E4387">
        <w:rPr>
          <w:rFonts w:cstheme="minorHAnsi"/>
          <w:bCs/>
          <w:lang w:eastAsia="x-none"/>
        </w:rPr>
        <w:t>=0 if the target/candidate cell is assumed to be known or current SCell,</w:t>
      </w:r>
    </w:p>
    <w:p w14:paraId="594AB868" w14:textId="31581B8D" w:rsidR="004E4387" w:rsidRPr="004E4387" w:rsidRDefault="004E4387" w:rsidP="004E4387">
      <w:pPr>
        <w:pStyle w:val="ListParagraph"/>
        <w:numPr>
          <w:ilvl w:val="2"/>
          <w:numId w:val="1"/>
        </w:numPr>
        <w:overflowPunct/>
        <w:autoSpaceDE/>
        <w:autoSpaceDN/>
        <w:adjustRightInd/>
        <w:spacing w:after="120"/>
        <w:ind w:firstLineChars="0"/>
        <w:textAlignment w:val="auto"/>
        <w:rPr>
          <w:rFonts w:eastAsia="SimSun"/>
          <w:szCs w:val="24"/>
          <w:lang w:eastAsia="zh-CN"/>
        </w:rPr>
      </w:pPr>
      <w:r w:rsidRPr="004E4387">
        <w:rPr>
          <w:rFonts w:eastAsia="SimSun" w:hint="eastAsia"/>
          <w:szCs w:val="24"/>
          <w:lang w:eastAsia="zh-CN"/>
        </w:rPr>
        <w:t>O</w:t>
      </w:r>
      <w:r w:rsidRPr="004E4387">
        <w:rPr>
          <w:rFonts w:eastAsia="SimSun"/>
          <w:szCs w:val="24"/>
          <w:lang w:eastAsia="zh-CN"/>
        </w:rPr>
        <w:t xml:space="preserve">ption </w:t>
      </w:r>
      <w:r>
        <w:rPr>
          <w:rFonts w:eastAsia="SimSun"/>
          <w:szCs w:val="24"/>
          <w:lang w:eastAsia="zh-CN"/>
        </w:rPr>
        <w:t>1d</w:t>
      </w:r>
      <w:r w:rsidRPr="004E4387">
        <w:rPr>
          <w:rFonts w:eastAsia="SimSun"/>
          <w:szCs w:val="24"/>
          <w:lang w:eastAsia="zh-CN"/>
        </w:rPr>
        <w:t xml:space="preserve"> (ZTE): </w:t>
      </w:r>
      <w:r w:rsidRPr="004E4387">
        <w:rPr>
          <w:rFonts w:cstheme="minorHAnsi"/>
          <w:bCs/>
          <w:lang w:eastAsia="x-none"/>
        </w:rPr>
        <w:t>T</w:t>
      </w:r>
      <w:r w:rsidRPr="004E4387">
        <w:rPr>
          <w:rFonts w:cstheme="minorHAnsi"/>
          <w:bCs/>
          <w:vertAlign w:val="subscript"/>
          <w:lang w:eastAsia="x-none"/>
        </w:rPr>
        <w:t>search</w:t>
      </w:r>
      <w:r w:rsidRPr="004E4387">
        <w:rPr>
          <w:rFonts w:cstheme="minorHAnsi"/>
          <w:bCs/>
          <w:lang w:eastAsia="x-none"/>
        </w:rPr>
        <w:t>=0 if the target/candidate cell is known</w:t>
      </w:r>
    </w:p>
    <w:p w14:paraId="22291C93" w14:textId="77777777" w:rsidR="00441692" w:rsidRPr="00235539" w:rsidRDefault="00441692"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Recommended WF</w:t>
      </w:r>
    </w:p>
    <w:p w14:paraId="611D81B2" w14:textId="77777777" w:rsidR="00AE79C5" w:rsidRDefault="004E4387" w:rsidP="00AE79C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Recommend agree on:</w:t>
      </w:r>
    </w:p>
    <w:p w14:paraId="770B06D7" w14:textId="270E0D35" w:rsidR="004E4387" w:rsidRPr="00AE79C5" w:rsidRDefault="004E4387" w:rsidP="00AE79C5">
      <w:pPr>
        <w:pStyle w:val="ListParagraph"/>
        <w:numPr>
          <w:ilvl w:val="2"/>
          <w:numId w:val="1"/>
        </w:numPr>
        <w:overflowPunct/>
        <w:autoSpaceDE/>
        <w:autoSpaceDN/>
        <w:adjustRightInd/>
        <w:spacing w:after="120"/>
        <w:ind w:firstLineChars="0"/>
        <w:textAlignment w:val="auto"/>
        <w:rPr>
          <w:rFonts w:eastAsia="SimSun"/>
          <w:szCs w:val="24"/>
          <w:lang w:eastAsia="zh-CN"/>
        </w:rPr>
      </w:pPr>
      <w:r w:rsidRPr="00AE79C5">
        <w:rPr>
          <w:szCs w:val="24"/>
          <w:lang w:eastAsia="zh-CN"/>
        </w:rPr>
        <w:t>For RACH-based cell switch, T</w:t>
      </w:r>
      <w:r w:rsidRPr="00AE79C5">
        <w:rPr>
          <w:szCs w:val="24"/>
          <w:vertAlign w:val="subscript"/>
          <w:lang w:eastAsia="zh-CN"/>
        </w:rPr>
        <w:t>search</w:t>
      </w:r>
      <w:r w:rsidRPr="00AE79C5">
        <w:rPr>
          <w:szCs w:val="24"/>
          <w:lang w:eastAsia="zh-CN"/>
        </w:rPr>
        <w:t xml:space="preserve"> equals to 0 when target cell is </w:t>
      </w:r>
      <w:proofErr w:type="gramStart"/>
      <w:r w:rsidRPr="00AE79C5">
        <w:rPr>
          <w:szCs w:val="24"/>
          <w:lang w:eastAsia="zh-CN"/>
        </w:rPr>
        <w:t>known</w:t>
      </w:r>
      <w:proofErr w:type="gramEnd"/>
      <w:r w:rsidRPr="00AE79C5">
        <w:rPr>
          <w:szCs w:val="24"/>
          <w:lang w:eastAsia="zh-CN"/>
        </w:rPr>
        <w:t xml:space="preserve"> or target cell is </w:t>
      </w:r>
      <w:r w:rsidR="00AE79C5" w:rsidRPr="00AE79C5">
        <w:rPr>
          <w:szCs w:val="24"/>
          <w:lang w:eastAsia="zh-CN"/>
        </w:rPr>
        <w:t>current</w:t>
      </w:r>
      <w:r w:rsidRPr="00AE79C5">
        <w:rPr>
          <w:szCs w:val="24"/>
          <w:lang w:eastAsia="zh-CN"/>
        </w:rPr>
        <w:t xml:space="preserve"> active </w:t>
      </w:r>
      <w:r w:rsidR="00AE79C5" w:rsidRPr="00AE79C5">
        <w:rPr>
          <w:szCs w:val="24"/>
          <w:lang w:eastAsia="zh-CN"/>
        </w:rPr>
        <w:t>S</w:t>
      </w:r>
      <w:r w:rsidRPr="00AE79C5">
        <w:rPr>
          <w:szCs w:val="24"/>
          <w:lang w:eastAsia="zh-CN"/>
        </w:rPr>
        <w:t>cell</w:t>
      </w:r>
    </w:p>
    <w:p w14:paraId="2D8366F2" w14:textId="1F26137C" w:rsidR="00AE79C5" w:rsidRPr="00AE79C5" w:rsidRDefault="00AE79C5" w:rsidP="00AE79C5">
      <w:pPr>
        <w:pStyle w:val="ListParagraph"/>
        <w:numPr>
          <w:ilvl w:val="3"/>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FFS: any other conditions</w:t>
      </w:r>
    </w:p>
    <w:p w14:paraId="611DA971" w14:textId="7E73F6D5" w:rsidR="00441692" w:rsidRPr="005E5E0B" w:rsidRDefault="00441692" w:rsidP="00441692">
      <w:pPr>
        <w:spacing w:afterLines="50" w:after="120"/>
        <w:rPr>
          <w:b/>
          <w:lang w:eastAsia="zh-CN"/>
        </w:rPr>
      </w:pPr>
      <w:r>
        <w:rPr>
          <w:b/>
          <w:u w:val="single"/>
        </w:rPr>
        <w:t>Issue 3-3-</w:t>
      </w:r>
      <w:r w:rsidR="003B7463">
        <w:rPr>
          <w:b/>
          <w:u w:val="single"/>
        </w:rPr>
        <w:t>7</w:t>
      </w:r>
      <w:r>
        <w:rPr>
          <w:b/>
          <w:u w:val="single"/>
        </w:rPr>
        <w:t xml:space="preserve">: Cell search for </w:t>
      </w:r>
      <w:r w:rsidRPr="007B1A58">
        <w:rPr>
          <w:b/>
          <w:highlight w:val="yellow"/>
          <w:u w:val="single"/>
        </w:rPr>
        <w:t>RACH-less</w:t>
      </w:r>
      <w:r>
        <w:rPr>
          <w:b/>
          <w:u w:val="single"/>
        </w:rPr>
        <w:t xml:space="preserve"> cell switch: T</w:t>
      </w:r>
      <w:r w:rsidRPr="00C668D5">
        <w:rPr>
          <w:b/>
          <w:u w:val="single"/>
          <w:vertAlign w:val="subscript"/>
        </w:rPr>
        <w:t>search</w:t>
      </w:r>
    </w:p>
    <w:p w14:paraId="49FA3109" w14:textId="77777777" w:rsidR="00441692" w:rsidRPr="002206F1" w:rsidRDefault="00441692"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1E381012" w14:textId="3279146F" w:rsidR="00441692" w:rsidRPr="00AE79C5" w:rsidRDefault="00441692"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E79C5">
        <w:rPr>
          <w:rFonts w:eastAsia="SimSun"/>
          <w:szCs w:val="24"/>
          <w:lang w:eastAsia="zh-CN"/>
        </w:rPr>
        <w:t xml:space="preserve">Option 1 </w:t>
      </w:r>
      <w:r w:rsidRPr="00AE79C5">
        <w:rPr>
          <w:rFonts w:eastAsia="SimSun" w:hint="eastAsia"/>
          <w:szCs w:val="24"/>
          <w:lang w:eastAsia="zh-CN"/>
        </w:rPr>
        <w:t>(</w:t>
      </w:r>
      <w:r w:rsidRPr="00AE79C5">
        <w:rPr>
          <w:rFonts w:eastAsia="SimSun"/>
          <w:szCs w:val="24"/>
          <w:lang w:eastAsia="zh-CN"/>
        </w:rPr>
        <w:t>MTK</w:t>
      </w:r>
      <w:r w:rsidR="00FA3EB4" w:rsidRPr="00AE79C5">
        <w:rPr>
          <w:rFonts w:eastAsia="SimSun"/>
          <w:szCs w:val="24"/>
          <w:lang w:eastAsia="zh-CN"/>
        </w:rPr>
        <w:t>,</w:t>
      </w:r>
      <w:r w:rsidR="008A6474">
        <w:rPr>
          <w:rFonts w:eastAsia="SimSun"/>
          <w:szCs w:val="24"/>
          <w:lang w:eastAsia="zh-CN"/>
        </w:rPr>
        <w:t xml:space="preserve"> Xiaomi,</w:t>
      </w:r>
      <w:r w:rsidR="00FA3EB4" w:rsidRPr="00AE79C5">
        <w:rPr>
          <w:rFonts w:eastAsia="SimSun"/>
          <w:szCs w:val="24"/>
          <w:lang w:eastAsia="zh-CN"/>
        </w:rPr>
        <w:t xml:space="preserve"> Huawei</w:t>
      </w:r>
      <w:r w:rsidR="008A6474">
        <w:rPr>
          <w:rFonts w:eastAsia="SimSun"/>
          <w:szCs w:val="24"/>
          <w:lang w:eastAsia="zh-CN"/>
        </w:rPr>
        <w:t>, Ericsson</w:t>
      </w:r>
      <w:r w:rsidRPr="00AE79C5">
        <w:rPr>
          <w:rFonts w:eastAsia="SimSun"/>
          <w:szCs w:val="24"/>
          <w:lang w:eastAsia="zh-CN"/>
        </w:rPr>
        <w:t xml:space="preserve">): For RACH-less cell switch of PCell/PSCell, </w:t>
      </w:r>
      <w:r w:rsidR="00E96026" w:rsidRPr="00AE79C5">
        <w:rPr>
          <w:rFonts w:cstheme="minorHAnsi"/>
          <w:bCs/>
          <w:lang w:eastAsia="x-none"/>
        </w:rPr>
        <w:t xml:space="preserve">only consider known cell case and </w:t>
      </w:r>
      <w:r w:rsidRPr="00AE79C5">
        <w:rPr>
          <w:rFonts w:cstheme="minorHAnsi"/>
          <w:bCs/>
          <w:lang w:eastAsia="x-none"/>
        </w:rPr>
        <w:t>T</w:t>
      </w:r>
      <w:r w:rsidRPr="00AE79C5">
        <w:rPr>
          <w:rFonts w:cstheme="minorHAnsi"/>
          <w:bCs/>
          <w:vertAlign w:val="subscript"/>
          <w:lang w:eastAsia="x-none"/>
        </w:rPr>
        <w:t>search</w:t>
      </w:r>
      <w:r w:rsidRPr="00AE79C5">
        <w:rPr>
          <w:rFonts w:cstheme="minorHAnsi"/>
          <w:bCs/>
          <w:lang w:eastAsia="x-none"/>
        </w:rPr>
        <w:t>=0</w:t>
      </w:r>
    </w:p>
    <w:p w14:paraId="0B80F5CC" w14:textId="6F8F8AD8" w:rsidR="00FA3EB4" w:rsidRPr="00AE79C5" w:rsidRDefault="00441692" w:rsidP="00FA3EB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E79C5">
        <w:rPr>
          <w:rFonts w:eastAsia="SimSun" w:hint="eastAsia"/>
          <w:szCs w:val="24"/>
          <w:lang w:eastAsia="zh-CN"/>
        </w:rPr>
        <w:t>Optio</w:t>
      </w:r>
      <w:r w:rsidRPr="00AE79C5">
        <w:rPr>
          <w:rFonts w:eastAsia="SimSun"/>
          <w:szCs w:val="24"/>
          <w:lang w:eastAsia="zh-CN"/>
        </w:rPr>
        <w:t xml:space="preserve">n 2 </w:t>
      </w:r>
      <w:r w:rsidRPr="00AE79C5">
        <w:rPr>
          <w:rFonts w:eastAsia="SimSun" w:hint="eastAsia"/>
          <w:szCs w:val="24"/>
          <w:lang w:eastAsia="zh-CN"/>
        </w:rPr>
        <w:t>(</w:t>
      </w:r>
      <w:r w:rsidRPr="00AE79C5">
        <w:rPr>
          <w:rFonts w:eastAsia="SimSun"/>
          <w:szCs w:val="24"/>
          <w:lang w:eastAsia="zh-CN"/>
        </w:rPr>
        <w:t>CTC): The time for cell searching could reach to 0ms by L1 measurement.</w:t>
      </w:r>
    </w:p>
    <w:p w14:paraId="70CE62EC" w14:textId="1B261EC1" w:rsidR="005F40A3" w:rsidRPr="00AE79C5" w:rsidRDefault="005F40A3" w:rsidP="005F40A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E79C5">
        <w:rPr>
          <w:rFonts w:eastAsia="SimSun" w:hint="eastAsia"/>
          <w:szCs w:val="24"/>
          <w:lang w:eastAsia="zh-CN"/>
        </w:rPr>
        <w:t>O</w:t>
      </w:r>
      <w:r w:rsidRPr="00AE79C5">
        <w:rPr>
          <w:rFonts w:eastAsia="SimSun"/>
          <w:szCs w:val="24"/>
          <w:lang w:eastAsia="zh-CN"/>
        </w:rPr>
        <w:t xml:space="preserve">ption 3 (OPPO): </w:t>
      </w:r>
      <w:r w:rsidRPr="00AE79C5">
        <w:rPr>
          <w:rFonts w:cstheme="minorHAnsi"/>
          <w:bCs/>
          <w:lang w:eastAsia="x-none"/>
        </w:rPr>
        <w:t>T</w:t>
      </w:r>
      <w:r w:rsidRPr="00AE79C5">
        <w:rPr>
          <w:rFonts w:cstheme="minorHAnsi"/>
          <w:bCs/>
          <w:vertAlign w:val="subscript"/>
          <w:lang w:eastAsia="x-none"/>
        </w:rPr>
        <w:t>search</w:t>
      </w:r>
      <w:r w:rsidRPr="00AE79C5">
        <w:rPr>
          <w:rFonts w:cstheme="minorHAnsi"/>
          <w:bCs/>
          <w:lang w:eastAsia="x-none"/>
        </w:rPr>
        <w:t>=0 if the target/candidate cell is assumed to be known or current SCell,</w:t>
      </w:r>
    </w:p>
    <w:p w14:paraId="20769A6C" w14:textId="022DB4F0" w:rsidR="005F40A3" w:rsidRPr="00AE79C5" w:rsidRDefault="005F40A3" w:rsidP="005F40A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E79C5">
        <w:rPr>
          <w:rFonts w:eastAsia="SimSun" w:hint="eastAsia"/>
          <w:szCs w:val="24"/>
          <w:lang w:eastAsia="zh-CN"/>
        </w:rPr>
        <w:t>O</w:t>
      </w:r>
      <w:r w:rsidRPr="00AE79C5">
        <w:rPr>
          <w:rFonts w:eastAsia="SimSun"/>
          <w:szCs w:val="24"/>
          <w:lang w:eastAsia="zh-CN"/>
        </w:rPr>
        <w:t xml:space="preserve">ption 4 (ZTE): </w:t>
      </w:r>
      <w:r w:rsidRPr="00AE79C5">
        <w:rPr>
          <w:rFonts w:cstheme="minorHAnsi"/>
          <w:bCs/>
          <w:lang w:eastAsia="x-none"/>
        </w:rPr>
        <w:t>T</w:t>
      </w:r>
      <w:r w:rsidRPr="00AE79C5">
        <w:rPr>
          <w:rFonts w:cstheme="minorHAnsi"/>
          <w:bCs/>
          <w:vertAlign w:val="subscript"/>
          <w:lang w:eastAsia="x-none"/>
        </w:rPr>
        <w:t>search</w:t>
      </w:r>
      <w:r w:rsidRPr="00AE79C5">
        <w:rPr>
          <w:rFonts w:cstheme="minorHAnsi"/>
          <w:bCs/>
          <w:lang w:eastAsia="x-none"/>
        </w:rPr>
        <w:t>=0 if the target/candidate cell is known</w:t>
      </w:r>
    </w:p>
    <w:p w14:paraId="495B6992" w14:textId="77777777" w:rsidR="00441692" w:rsidRPr="00235539" w:rsidRDefault="00441692"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Recommended WF</w:t>
      </w:r>
    </w:p>
    <w:p w14:paraId="436F5EFA" w14:textId="77777777" w:rsidR="00AE79C5" w:rsidRDefault="00AE79C5" w:rsidP="00AE79C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Recommend agree on:</w:t>
      </w:r>
    </w:p>
    <w:p w14:paraId="2633B363" w14:textId="77777777" w:rsidR="00AE79C5" w:rsidRPr="00AE79C5" w:rsidRDefault="00AE79C5" w:rsidP="00AE79C5">
      <w:pPr>
        <w:pStyle w:val="ListParagraph"/>
        <w:numPr>
          <w:ilvl w:val="2"/>
          <w:numId w:val="1"/>
        </w:numPr>
        <w:overflowPunct/>
        <w:autoSpaceDE/>
        <w:autoSpaceDN/>
        <w:adjustRightInd/>
        <w:spacing w:after="120"/>
        <w:ind w:firstLineChars="0"/>
        <w:textAlignment w:val="auto"/>
        <w:rPr>
          <w:rFonts w:eastAsia="SimSun"/>
          <w:szCs w:val="24"/>
          <w:lang w:eastAsia="zh-CN"/>
        </w:rPr>
      </w:pPr>
      <w:r w:rsidRPr="00AE79C5">
        <w:rPr>
          <w:szCs w:val="24"/>
          <w:lang w:eastAsia="zh-CN"/>
        </w:rPr>
        <w:t>For RACH-less cell switch, T</w:t>
      </w:r>
      <w:r w:rsidRPr="00AE79C5">
        <w:rPr>
          <w:szCs w:val="24"/>
          <w:vertAlign w:val="subscript"/>
          <w:lang w:eastAsia="zh-CN"/>
        </w:rPr>
        <w:t>search</w:t>
      </w:r>
      <w:r w:rsidRPr="00AE79C5">
        <w:rPr>
          <w:szCs w:val="24"/>
          <w:lang w:eastAsia="zh-CN"/>
        </w:rPr>
        <w:t xml:space="preserve"> equals to 0 when target cell is </w:t>
      </w:r>
      <w:proofErr w:type="gramStart"/>
      <w:r w:rsidRPr="00AE79C5">
        <w:rPr>
          <w:szCs w:val="24"/>
          <w:lang w:eastAsia="zh-CN"/>
        </w:rPr>
        <w:t>known</w:t>
      </w:r>
      <w:proofErr w:type="gramEnd"/>
      <w:r w:rsidRPr="00AE79C5">
        <w:rPr>
          <w:szCs w:val="24"/>
          <w:lang w:eastAsia="zh-CN"/>
        </w:rPr>
        <w:t xml:space="preserve"> or target cell is current active Scell</w:t>
      </w:r>
    </w:p>
    <w:p w14:paraId="29D531D7" w14:textId="45E61155" w:rsidR="00AE79C5" w:rsidRPr="00AE79C5" w:rsidRDefault="00AE79C5" w:rsidP="00AE79C5">
      <w:pPr>
        <w:pStyle w:val="ListParagraph"/>
        <w:numPr>
          <w:ilvl w:val="3"/>
          <w:numId w:val="1"/>
        </w:numPr>
        <w:overflowPunct/>
        <w:autoSpaceDE/>
        <w:autoSpaceDN/>
        <w:adjustRightInd/>
        <w:spacing w:after="120"/>
        <w:ind w:firstLineChars="0"/>
        <w:textAlignment w:val="auto"/>
        <w:rPr>
          <w:rFonts w:eastAsia="SimSun"/>
          <w:szCs w:val="24"/>
          <w:lang w:eastAsia="zh-CN"/>
        </w:rPr>
      </w:pPr>
      <w:r w:rsidRPr="00AE79C5">
        <w:rPr>
          <w:szCs w:val="24"/>
          <w:lang w:eastAsia="zh-CN"/>
        </w:rPr>
        <w:t>FFS: whether to consider unknown cell case</w:t>
      </w:r>
    </w:p>
    <w:p w14:paraId="636649FF" w14:textId="12C650DE" w:rsidR="00441692" w:rsidRDefault="00441692" w:rsidP="00441692">
      <w:pPr>
        <w:spacing w:afterLines="50" w:after="120"/>
        <w:rPr>
          <w:b/>
          <w:u w:val="single"/>
        </w:rPr>
      </w:pPr>
      <w:r>
        <w:rPr>
          <w:b/>
          <w:u w:val="single"/>
        </w:rPr>
        <w:t>Issue 3-3-</w:t>
      </w:r>
      <w:r w:rsidR="003B7463">
        <w:rPr>
          <w:b/>
          <w:u w:val="single"/>
        </w:rPr>
        <w:t>8</w:t>
      </w:r>
      <w:r>
        <w:rPr>
          <w:b/>
          <w:u w:val="single"/>
        </w:rPr>
        <w:t>: TCI state switching time</w:t>
      </w:r>
    </w:p>
    <w:p w14:paraId="5D191FCD" w14:textId="25D443B3" w:rsidR="00AE79C5" w:rsidRPr="008A6474" w:rsidRDefault="008A6474" w:rsidP="00441692">
      <w:pPr>
        <w:spacing w:afterLines="50" w:after="120"/>
        <w:rPr>
          <w:b/>
          <w:i/>
          <w:iCs/>
          <w:color w:val="0070C0"/>
          <w:lang w:eastAsia="zh-CN"/>
        </w:rPr>
      </w:pPr>
      <w:r>
        <w:rPr>
          <w:b/>
          <w:i/>
          <w:iCs/>
          <w:color w:val="0070C0"/>
          <w:lang w:eastAsia="zh-CN"/>
        </w:rPr>
        <w:t>Please p</w:t>
      </w:r>
      <w:r w:rsidRPr="008A6474">
        <w:rPr>
          <w:b/>
          <w:i/>
          <w:iCs/>
          <w:color w:val="0070C0"/>
          <w:lang w:eastAsia="zh-CN"/>
        </w:rPr>
        <w:t>roponents of adding TCI state switching time</w:t>
      </w:r>
      <w:r>
        <w:rPr>
          <w:b/>
          <w:i/>
          <w:iCs/>
          <w:color w:val="0070C0"/>
          <w:lang w:eastAsia="zh-CN"/>
        </w:rPr>
        <w:t xml:space="preserve"> further explain what exact components to add, e.g, T/F fine tracking, L1-RSRP measurement and so on.</w:t>
      </w:r>
    </w:p>
    <w:p w14:paraId="6631ABE1" w14:textId="77777777" w:rsidR="00441692" w:rsidRPr="002206F1" w:rsidRDefault="00441692"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1A9BB454" w14:textId="52E81235" w:rsidR="00441692" w:rsidRPr="00DC6544" w:rsidRDefault="00441692"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SimSun" w:hint="eastAsia"/>
          <w:szCs w:val="24"/>
          <w:lang w:eastAsia="zh-CN"/>
        </w:rPr>
        <w:t>(</w:t>
      </w:r>
      <w:r>
        <w:rPr>
          <w:rFonts w:eastAsia="SimSun"/>
          <w:szCs w:val="24"/>
          <w:lang w:eastAsia="zh-CN"/>
        </w:rPr>
        <w:t xml:space="preserve">MTK): no need to add </w:t>
      </w:r>
      <w:r w:rsidRPr="00DC6544">
        <w:rPr>
          <w:rFonts w:eastAsia="SimSun"/>
          <w:szCs w:val="24"/>
          <w:lang w:eastAsia="zh-CN"/>
        </w:rPr>
        <w:t xml:space="preserve">TCI state switching time in </w:t>
      </w:r>
      <w:r w:rsidR="00397D72">
        <w:rPr>
          <w:rFonts w:eastAsia="SimSun"/>
          <w:szCs w:val="24"/>
          <w:lang w:eastAsia="zh-CN"/>
        </w:rPr>
        <w:t>cell switch</w:t>
      </w:r>
      <w:r w:rsidRPr="00DC6544">
        <w:rPr>
          <w:rFonts w:eastAsia="SimSun"/>
          <w:szCs w:val="24"/>
          <w:lang w:eastAsia="zh-CN"/>
        </w:rPr>
        <w:t xml:space="preserve"> delay</w:t>
      </w:r>
      <w:r>
        <w:rPr>
          <w:rFonts w:cstheme="minorHAnsi"/>
          <w:bCs/>
          <w:lang w:eastAsia="x-none"/>
        </w:rPr>
        <w:t>.</w:t>
      </w:r>
    </w:p>
    <w:p w14:paraId="6261A8F8" w14:textId="6C1ED98E" w:rsidR="00441692" w:rsidRDefault="00441692"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(CTC): </w:t>
      </w:r>
      <w:r>
        <w:rPr>
          <w:rFonts w:eastAsia="SimSun" w:hint="eastAsia"/>
          <w:szCs w:val="24"/>
          <w:lang w:eastAsia="zh-CN"/>
        </w:rPr>
        <w:t>F</w:t>
      </w:r>
      <w:r>
        <w:rPr>
          <w:rFonts w:eastAsia="SimSun"/>
          <w:szCs w:val="24"/>
          <w:lang w:eastAsia="zh-CN"/>
        </w:rPr>
        <w:t>FS</w:t>
      </w:r>
      <w:r w:rsidRPr="00DC6544">
        <w:rPr>
          <w:rFonts w:eastAsia="SimSun"/>
          <w:szCs w:val="24"/>
          <w:lang w:eastAsia="zh-CN"/>
        </w:rPr>
        <w:t xml:space="preserve"> to add TCI state switching time in </w:t>
      </w:r>
      <w:r w:rsidR="00397D72">
        <w:rPr>
          <w:rFonts w:eastAsia="SimSun"/>
          <w:szCs w:val="24"/>
          <w:lang w:eastAsia="zh-CN"/>
        </w:rPr>
        <w:t>cell switch</w:t>
      </w:r>
      <w:r w:rsidRPr="00DC6544">
        <w:rPr>
          <w:rFonts w:eastAsia="SimSun"/>
          <w:szCs w:val="24"/>
          <w:lang w:eastAsia="zh-CN"/>
        </w:rPr>
        <w:t xml:space="preserve"> delay.</w:t>
      </w:r>
    </w:p>
    <w:p w14:paraId="3633B799" w14:textId="153F950C" w:rsidR="00FA3EB4" w:rsidRDefault="00FA3EB4"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 xml:space="preserve">ption 3 (Huawei): FFS for </w:t>
      </w:r>
      <w:r w:rsidRPr="00E86A05">
        <w:rPr>
          <w:rFonts w:eastAsia="SimSun"/>
          <w:szCs w:val="24"/>
          <w:highlight w:val="yellow"/>
          <w:lang w:eastAsia="zh-CN"/>
        </w:rPr>
        <w:t>RACH-less</w:t>
      </w:r>
      <w:r>
        <w:rPr>
          <w:rFonts w:eastAsia="SimSun"/>
          <w:szCs w:val="24"/>
          <w:lang w:eastAsia="zh-CN"/>
        </w:rPr>
        <w:t xml:space="preserve"> cell switch.</w:t>
      </w:r>
    </w:p>
    <w:p w14:paraId="4345BA29" w14:textId="5606CA70" w:rsidR="00FA3EB4" w:rsidRPr="00397D72" w:rsidRDefault="00397D72"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 xml:space="preserve">ption 4 (vivo): need to add </w:t>
      </w:r>
      <w:r w:rsidRPr="00DC6544">
        <w:rPr>
          <w:rFonts w:eastAsia="SimSun"/>
          <w:szCs w:val="24"/>
          <w:lang w:eastAsia="zh-CN"/>
        </w:rPr>
        <w:t xml:space="preserve">TCI state switching time in </w:t>
      </w:r>
      <w:r>
        <w:rPr>
          <w:rFonts w:eastAsia="SimSun"/>
          <w:szCs w:val="24"/>
          <w:lang w:eastAsia="zh-CN"/>
        </w:rPr>
        <w:t>cell switch</w:t>
      </w:r>
      <w:r w:rsidRPr="00DC6544">
        <w:rPr>
          <w:rFonts w:eastAsia="SimSun"/>
          <w:szCs w:val="24"/>
          <w:lang w:eastAsia="zh-CN"/>
        </w:rPr>
        <w:t xml:space="preserve"> delay</w:t>
      </w:r>
      <w:r>
        <w:rPr>
          <w:rFonts w:cstheme="minorHAnsi"/>
          <w:bCs/>
          <w:lang w:eastAsia="x-none"/>
        </w:rPr>
        <w:t>.</w:t>
      </w:r>
    </w:p>
    <w:p w14:paraId="5D910054" w14:textId="3CDC4308" w:rsidR="00397D72" w:rsidRPr="00DC6544" w:rsidRDefault="00397D72"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Theme="minorEastAsia" w:cstheme="minorHAnsi" w:hint="eastAsia"/>
          <w:bCs/>
          <w:lang w:eastAsia="zh-CN"/>
        </w:rPr>
        <w:lastRenderedPageBreak/>
        <w:t>O</w:t>
      </w:r>
      <w:r>
        <w:rPr>
          <w:rFonts w:eastAsiaTheme="minorEastAsia" w:cstheme="minorHAnsi"/>
          <w:bCs/>
          <w:lang w:eastAsia="zh-CN"/>
        </w:rPr>
        <w:t xml:space="preserve">ption 5 (xiaomi): </w:t>
      </w:r>
      <w:r>
        <w:rPr>
          <w:rFonts w:eastAsia="SimSun"/>
          <w:szCs w:val="24"/>
          <w:lang w:eastAsia="zh-CN"/>
        </w:rPr>
        <w:t xml:space="preserve">need to add </w:t>
      </w:r>
      <w:r w:rsidRPr="00DC6544">
        <w:rPr>
          <w:rFonts w:eastAsia="SimSun"/>
          <w:szCs w:val="24"/>
          <w:lang w:eastAsia="zh-CN"/>
        </w:rPr>
        <w:t xml:space="preserve">TCI state switching time in </w:t>
      </w:r>
      <w:r>
        <w:rPr>
          <w:rFonts w:eastAsia="SimSun"/>
          <w:szCs w:val="24"/>
          <w:lang w:eastAsia="zh-CN"/>
        </w:rPr>
        <w:t>cell switch</w:t>
      </w:r>
      <w:r w:rsidRPr="00DC6544">
        <w:rPr>
          <w:rFonts w:eastAsia="SimSun"/>
          <w:szCs w:val="24"/>
          <w:lang w:eastAsia="zh-CN"/>
        </w:rPr>
        <w:t xml:space="preserve"> delay</w:t>
      </w:r>
      <w:r>
        <w:rPr>
          <w:rFonts w:eastAsia="SimSun"/>
          <w:szCs w:val="24"/>
          <w:lang w:eastAsia="zh-CN"/>
        </w:rPr>
        <w:t xml:space="preserve"> for </w:t>
      </w:r>
      <w:r w:rsidRPr="00E86A05">
        <w:rPr>
          <w:rFonts w:eastAsia="SimSun"/>
          <w:szCs w:val="24"/>
          <w:highlight w:val="yellow"/>
          <w:lang w:eastAsia="zh-CN"/>
        </w:rPr>
        <w:t>RACH-less</w:t>
      </w:r>
      <w:r>
        <w:rPr>
          <w:rFonts w:eastAsia="SimSun"/>
          <w:szCs w:val="24"/>
          <w:lang w:eastAsia="zh-CN"/>
        </w:rPr>
        <w:t xml:space="preserve"> cell switch</w:t>
      </w:r>
      <w:r>
        <w:rPr>
          <w:rFonts w:cstheme="minorHAnsi"/>
          <w:bCs/>
          <w:lang w:eastAsia="x-none"/>
        </w:rPr>
        <w:t>.</w:t>
      </w:r>
    </w:p>
    <w:p w14:paraId="579C239C" w14:textId="77777777" w:rsidR="00441692" w:rsidRPr="00235539" w:rsidRDefault="00441692"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Recommended WF</w:t>
      </w:r>
    </w:p>
    <w:p w14:paraId="056513FB" w14:textId="47A65760" w:rsidR="00441692" w:rsidRPr="003B7463" w:rsidRDefault="00441692" w:rsidP="003B746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more discussion</w:t>
      </w:r>
      <w:r w:rsidRPr="00696C4E">
        <w:rPr>
          <w:rFonts w:eastAsia="SimSun"/>
          <w:szCs w:val="24"/>
          <w:lang w:eastAsia="zh-CN"/>
        </w:rPr>
        <w:t>.</w:t>
      </w:r>
    </w:p>
    <w:p w14:paraId="11BC2F58" w14:textId="5D8B9A30" w:rsidR="00441692" w:rsidRPr="005E5E0B" w:rsidRDefault="00441692" w:rsidP="00441692">
      <w:pPr>
        <w:spacing w:afterLines="50" w:after="120"/>
        <w:rPr>
          <w:b/>
          <w:lang w:eastAsia="zh-CN"/>
        </w:rPr>
      </w:pPr>
      <w:r>
        <w:rPr>
          <w:b/>
          <w:u w:val="single"/>
        </w:rPr>
        <w:t>Issue</w:t>
      </w:r>
      <w:r w:rsidR="003B7463">
        <w:rPr>
          <w:b/>
          <w:u w:val="single"/>
        </w:rPr>
        <w:t xml:space="preserve"> </w:t>
      </w:r>
      <w:r>
        <w:rPr>
          <w:b/>
          <w:u w:val="single"/>
        </w:rPr>
        <w:t>3-3-</w:t>
      </w:r>
      <w:r w:rsidR="003B7463">
        <w:rPr>
          <w:b/>
          <w:u w:val="single"/>
        </w:rPr>
        <w:t>9</w:t>
      </w:r>
      <w:r>
        <w:rPr>
          <w:b/>
          <w:u w:val="single"/>
        </w:rPr>
        <w:t xml:space="preserve">: Whether to </w:t>
      </w:r>
      <w:r w:rsidRPr="000175AB">
        <w:rPr>
          <w:b/>
          <w:u w:val="single"/>
        </w:rPr>
        <w:t xml:space="preserve">define PCell/PSCell switch delay requirements for </w:t>
      </w:r>
      <w:r>
        <w:rPr>
          <w:b/>
          <w:u w:val="single"/>
        </w:rPr>
        <w:t>un</w:t>
      </w:r>
      <w:r w:rsidRPr="000175AB">
        <w:rPr>
          <w:b/>
          <w:u w:val="single"/>
        </w:rPr>
        <w:t>known TCI state case</w:t>
      </w:r>
    </w:p>
    <w:p w14:paraId="7B710E6B" w14:textId="77777777" w:rsidR="00441692" w:rsidRPr="000175AB" w:rsidRDefault="00441692"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3B431BB4" w14:textId="77777777" w:rsidR="00441692" w:rsidRPr="000175AB" w:rsidRDefault="00441692"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1(MTK): </w:t>
      </w:r>
      <w:r w:rsidRPr="000175AB">
        <w:rPr>
          <w:rFonts w:eastAsia="SimSun"/>
          <w:szCs w:val="24"/>
          <w:lang w:eastAsia="zh-CN"/>
        </w:rPr>
        <w:t xml:space="preserve">When TCI state is indicated together with cell switch command, not define requirements for unknown TCI state case. </w:t>
      </w:r>
    </w:p>
    <w:p w14:paraId="174B1C75" w14:textId="77777777" w:rsidR="00441692" w:rsidRPr="00235539" w:rsidRDefault="00441692"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Recommended WF</w:t>
      </w:r>
    </w:p>
    <w:p w14:paraId="13D41703" w14:textId="4198DB68" w:rsidR="00441692" w:rsidRPr="003B7463" w:rsidRDefault="00441692" w:rsidP="00441692">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more discussion</w:t>
      </w:r>
      <w:r w:rsidRPr="00696C4E">
        <w:rPr>
          <w:rFonts w:eastAsia="SimSun"/>
          <w:szCs w:val="24"/>
          <w:lang w:eastAsia="zh-CN"/>
        </w:rPr>
        <w:t>.</w:t>
      </w:r>
    </w:p>
    <w:p w14:paraId="4A83998B" w14:textId="46BB4B68" w:rsidR="00441692" w:rsidRPr="005E5E0B" w:rsidRDefault="00441692" w:rsidP="00441692">
      <w:pPr>
        <w:spacing w:afterLines="50" w:after="120"/>
        <w:rPr>
          <w:b/>
          <w:lang w:eastAsia="zh-CN"/>
        </w:rPr>
      </w:pPr>
      <w:r>
        <w:rPr>
          <w:b/>
          <w:u w:val="single"/>
        </w:rPr>
        <w:t>Issue 3-3-</w:t>
      </w:r>
      <w:r w:rsidR="003B7463">
        <w:rPr>
          <w:b/>
          <w:u w:val="single"/>
        </w:rPr>
        <w:t>10</w:t>
      </w:r>
      <w:r>
        <w:rPr>
          <w:b/>
          <w:u w:val="single"/>
        </w:rPr>
        <w:t>: E</w:t>
      </w:r>
      <w:r w:rsidRPr="00FC00A6">
        <w:rPr>
          <w:b/>
          <w:u w:val="single"/>
        </w:rPr>
        <w:t>xecution time</w:t>
      </w:r>
    </w:p>
    <w:p w14:paraId="35A63FF7" w14:textId="77777777" w:rsidR="00441692" w:rsidRPr="002206F1" w:rsidRDefault="00441692"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45F0B1BC" w14:textId="59D25F73" w:rsidR="00441692" w:rsidRPr="00E35F4C" w:rsidRDefault="00441692"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SimSun" w:hint="eastAsia"/>
          <w:szCs w:val="24"/>
          <w:lang w:eastAsia="zh-CN"/>
        </w:rPr>
        <w:t>(</w:t>
      </w:r>
      <w:r>
        <w:rPr>
          <w:rFonts w:eastAsia="SimSun"/>
          <w:szCs w:val="24"/>
          <w:lang w:eastAsia="zh-CN"/>
        </w:rPr>
        <w:t>MTK): wait for RAN2 progress</w:t>
      </w:r>
      <w:r>
        <w:rPr>
          <w:rFonts w:cstheme="minorHAnsi"/>
          <w:bCs/>
          <w:lang w:eastAsia="x-none"/>
        </w:rPr>
        <w:t>.</w:t>
      </w:r>
    </w:p>
    <w:p w14:paraId="76A4A307" w14:textId="248AFFB7" w:rsidR="00E35F4C" w:rsidRPr="00681C29" w:rsidRDefault="00E35F4C"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Theme="minorEastAsia" w:cstheme="minorHAnsi" w:hint="eastAsia"/>
          <w:bCs/>
          <w:lang w:eastAsia="zh-CN"/>
        </w:rPr>
        <w:t>O</w:t>
      </w:r>
      <w:r>
        <w:rPr>
          <w:rFonts w:eastAsiaTheme="minorEastAsia" w:cstheme="minorHAnsi"/>
          <w:bCs/>
          <w:lang w:eastAsia="zh-CN"/>
        </w:rPr>
        <w:t xml:space="preserve">ption 2 (Apple): </w:t>
      </w:r>
      <w:r w:rsidRPr="00E35F4C">
        <w:rPr>
          <w:rFonts w:eastAsiaTheme="minorEastAsia" w:cstheme="minorHAnsi"/>
          <w:bCs/>
          <w:lang w:eastAsia="zh-CN"/>
        </w:rPr>
        <w:t>if UE is required to perform L1 measurement on only one neighbor cell, extra execution time is not needed. Otherwise, extra execution time shall be allowed, like CHO.</w:t>
      </w:r>
    </w:p>
    <w:p w14:paraId="3DDF4C51" w14:textId="77777777" w:rsidR="00441692" w:rsidRPr="00235539" w:rsidRDefault="00441692"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Recommended WF</w:t>
      </w:r>
    </w:p>
    <w:p w14:paraId="4DA3064E" w14:textId="22418054" w:rsidR="00441692" w:rsidRPr="00B23B85" w:rsidRDefault="00441692" w:rsidP="00B23B8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more discussion</w:t>
      </w:r>
      <w:r w:rsidRPr="00696C4E">
        <w:rPr>
          <w:rFonts w:eastAsia="SimSun"/>
          <w:szCs w:val="24"/>
          <w:lang w:eastAsia="zh-CN"/>
        </w:rPr>
        <w:t>.</w:t>
      </w:r>
    </w:p>
    <w:p w14:paraId="0235B0D6" w14:textId="4B205AE3" w:rsidR="00441692" w:rsidRPr="005E5E0B" w:rsidRDefault="00441692" w:rsidP="00441692">
      <w:pPr>
        <w:spacing w:afterLines="50" w:after="120"/>
        <w:rPr>
          <w:b/>
          <w:lang w:eastAsia="zh-CN"/>
        </w:rPr>
      </w:pPr>
      <w:r>
        <w:rPr>
          <w:b/>
          <w:u w:val="single"/>
        </w:rPr>
        <w:t>Issue 3-3-</w:t>
      </w:r>
      <w:r w:rsidR="003B7463">
        <w:rPr>
          <w:b/>
          <w:u w:val="single"/>
        </w:rPr>
        <w:t>11</w:t>
      </w:r>
      <w:r>
        <w:rPr>
          <w:b/>
          <w:u w:val="single"/>
        </w:rPr>
        <w:t>: T</w:t>
      </w:r>
      <w:r w:rsidRPr="00DC6544">
        <w:rPr>
          <w:b/>
          <w:u w:val="single"/>
          <w:vertAlign w:val="subscript"/>
        </w:rPr>
        <w:t>interruption</w:t>
      </w:r>
    </w:p>
    <w:p w14:paraId="60CDB4B1" w14:textId="77777777" w:rsidR="00441692" w:rsidRPr="002206F1" w:rsidRDefault="00441692"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4E99D7EC" w14:textId="432755FE" w:rsidR="00441692" w:rsidRPr="00B573C0" w:rsidRDefault="00441692"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SimSun" w:hint="eastAsia"/>
          <w:szCs w:val="24"/>
          <w:lang w:eastAsia="zh-CN"/>
        </w:rPr>
        <w:t>(</w:t>
      </w:r>
      <w:r>
        <w:rPr>
          <w:rFonts w:eastAsia="SimSun"/>
          <w:szCs w:val="24"/>
          <w:lang w:eastAsia="zh-CN"/>
        </w:rPr>
        <w:t xml:space="preserve">CTC, </w:t>
      </w:r>
      <w:r w:rsidR="007A356A">
        <w:rPr>
          <w:rFonts w:eastAsia="SimSun"/>
          <w:szCs w:val="24"/>
          <w:lang w:eastAsia="zh-CN"/>
        </w:rPr>
        <w:t>CMCC</w:t>
      </w:r>
      <w:r w:rsidR="00315F62">
        <w:rPr>
          <w:rFonts w:eastAsia="SimSun"/>
          <w:szCs w:val="24"/>
          <w:lang w:eastAsia="zh-CN"/>
        </w:rPr>
        <w:t>, ZTE</w:t>
      </w:r>
      <w:r>
        <w:rPr>
          <w:rFonts w:eastAsia="SimSun"/>
          <w:szCs w:val="24"/>
          <w:lang w:eastAsia="zh-CN"/>
        </w:rPr>
        <w:t xml:space="preserve">): </w:t>
      </w:r>
      <w:r w:rsidRPr="00DC6544">
        <w:rPr>
          <w:rFonts w:eastAsia="SimSun"/>
        </w:rPr>
        <w:t>The c</w:t>
      </w:r>
      <w:r w:rsidRPr="00DC6544">
        <w:t xml:space="preserve">omponents of L1/L2 cell switch interruption </w:t>
      </w:r>
      <w:r w:rsidRPr="00DC6544">
        <w:rPr>
          <w:rFonts w:eastAsia="SimSun"/>
        </w:rPr>
        <w:t>T</w:t>
      </w:r>
      <w:r w:rsidRPr="00DC6544">
        <w:rPr>
          <w:rFonts w:eastAsia="SimSun"/>
          <w:vertAlign w:val="subscript"/>
        </w:rPr>
        <w:t>interruption</w:t>
      </w:r>
      <w:r w:rsidRPr="00DC6544">
        <w:rPr>
          <w:rFonts w:eastAsia="SimSun"/>
        </w:rPr>
        <w:t xml:space="preserve"> are the c</w:t>
      </w:r>
      <w:r w:rsidRPr="00DC6544">
        <w:t>omponents of L1/L2 inter-cell mobility delay</w:t>
      </w:r>
      <w:r w:rsidRPr="00DC6544">
        <w:rPr>
          <w:rFonts w:eastAsia="SimSun"/>
        </w:rPr>
        <w:t xml:space="preserve"> except </w:t>
      </w:r>
      <w:r w:rsidRPr="00DC6544">
        <w:t>T</w:t>
      </w:r>
      <w:r w:rsidRPr="00DC6544">
        <w:rPr>
          <w:vertAlign w:val="subscript"/>
        </w:rPr>
        <w:t>cmd</w:t>
      </w:r>
    </w:p>
    <w:p w14:paraId="5819E731" w14:textId="24FB7451" w:rsidR="007A356A" w:rsidRPr="00DC6544" w:rsidRDefault="007A356A"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 xml:space="preserve">ption </w:t>
      </w:r>
      <w:r w:rsidR="00E96026">
        <w:rPr>
          <w:rFonts w:eastAsia="SimSun"/>
          <w:szCs w:val="24"/>
          <w:lang w:eastAsia="zh-CN"/>
        </w:rPr>
        <w:t>2</w:t>
      </w:r>
      <w:r>
        <w:rPr>
          <w:rFonts w:eastAsia="SimSun"/>
          <w:szCs w:val="24"/>
          <w:lang w:eastAsia="zh-CN"/>
        </w:rPr>
        <w:t xml:space="preserve"> (Nokia): </w:t>
      </w:r>
      <w:r w:rsidRPr="007A356A">
        <w:rPr>
          <w:rFonts w:eastAsia="SimSun"/>
          <w:szCs w:val="24"/>
          <w:lang w:eastAsia="zh-CN"/>
        </w:rPr>
        <w:t>LTM cell switch interruption time should be minimized, and upper limit should be agreed not to exceed the existing L3 HO interruption time. The target should be to be as close to a beam switch delay as possible</w:t>
      </w:r>
    </w:p>
    <w:p w14:paraId="5949CC92" w14:textId="77777777" w:rsidR="00441692" w:rsidRPr="00235539" w:rsidRDefault="00441692"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Recommended WF</w:t>
      </w:r>
    </w:p>
    <w:p w14:paraId="62286507" w14:textId="51A144C5" w:rsidR="00062041" w:rsidRPr="00B23B85" w:rsidRDefault="00441692" w:rsidP="00B23B8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more discussion</w:t>
      </w:r>
      <w:r w:rsidRPr="00696C4E">
        <w:rPr>
          <w:rFonts w:eastAsia="SimSun"/>
          <w:szCs w:val="24"/>
          <w:lang w:eastAsia="zh-CN"/>
        </w:rPr>
        <w:t>.</w:t>
      </w:r>
    </w:p>
    <w:p w14:paraId="1E904011" w14:textId="02695B10" w:rsidR="00441692" w:rsidRPr="00E35F4C" w:rsidRDefault="003F160D" w:rsidP="00E35F4C">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 xml:space="preserve">4 </w:t>
      </w:r>
      <w:r w:rsidR="00441692" w:rsidRPr="00E35F4C">
        <w:rPr>
          <w:sz w:val="24"/>
          <w:szCs w:val="16"/>
        </w:rPr>
        <w:t>Known conditions</w:t>
      </w:r>
    </w:p>
    <w:p w14:paraId="1EF6948F" w14:textId="031E2C5A" w:rsidR="00441692" w:rsidRPr="005E5E0B" w:rsidRDefault="00441692" w:rsidP="00441692">
      <w:pPr>
        <w:spacing w:afterLines="50" w:after="120"/>
        <w:rPr>
          <w:b/>
          <w:lang w:eastAsia="zh-CN"/>
        </w:rPr>
      </w:pPr>
      <w:r>
        <w:rPr>
          <w:b/>
          <w:u w:val="single"/>
        </w:rPr>
        <w:t>Issue 3-4-1: known cell conditions</w:t>
      </w:r>
    </w:p>
    <w:p w14:paraId="74ADF741" w14:textId="77777777" w:rsidR="00441692" w:rsidRPr="002206F1" w:rsidRDefault="00441692"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50F3797D" w14:textId="77777777" w:rsidR="00441692" w:rsidRPr="008D06AA" w:rsidRDefault="00441692"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SimSun" w:hint="eastAsia"/>
          <w:szCs w:val="24"/>
          <w:lang w:eastAsia="zh-CN"/>
        </w:rPr>
        <w:t>(</w:t>
      </w:r>
      <w:r>
        <w:rPr>
          <w:rFonts w:eastAsia="SimSun"/>
          <w:szCs w:val="24"/>
          <w:lang w:eastAsia="zh-CN"/>
        </w:rPr>
        <w:t xml:space="preserve">MTK): </w:t>
      </w:r>
      <w:r w:rsidRPr="008D06AA">
        <w:rPr>
          <w:rFonts w:eastAsia="SimSun"/>
          <w:szCs w:val="24"/>
          <w:lang w:eastAsia="zh-CN"/>
        </w:rPr>
        <w:t>us</w:t>
      </w:r>
      <w:r>
        <w:rPr>
          <w:rFonts w:eastAsia="SimSun"/>
          <w:szCs w:val="24"/>
          <w:lang w:eastAsia="zh-CN"/>
        </w:rPr>
        <w:t>e</w:t>
      </w:r>
      <w:r w:rsidRPr="008D06AA">
        <w:rPr>
          <w:rFonts w:eastAsia="SimSun"/>
          <w:szCs w:val="24"/>
          <w:lang w:eastAsia="zh-CN"/>
        </w:rPr>
        <w:t xml:space="preserve"> the conditions for L3 HO with a bit modification:</w:t>
      </w:r>
    </w:p>
    <w:tbl>
      <w:tblPr>
        <w:tblStyle w:val="TableGrid"/>
        <w:tblW w:w="8363" w:type="dxa"/>
        <w:tblInd w:w="1413" w:type="dxa"/>
        <w:tblLook w:val="04A0" w:firstRow="1" w:lastRow="0" w:firstColumn="1" w:lastColumn="0" w:noHBand="0" w:noVBand="1"/>
      </w:tblPr>
      <w:tblGrid>
        <w:gridCol w:w="8363"/>
      </w:tblGrid>
      <w:tr w:rsidR="00441692" w14:paraId="253EC0DD" w14:textId="77777777" w:rsidTr="00F21FF3">
        <w:tc>
          <w:tcPr>
            <w:tcW w:w="8363" w:type="dxa"/>
          </w:tcPr>
          <w:p w14:paraId="27889A6F" w14:textId="77777777" w:rsidR="00441692" w:rsidRPr="009C5807" w:rsidRDefault="00441692" w:rsidP="00F21FF3">
            <w:pPr>
              <w:rPr>
                <w:lang w:eastAsia="ko-KR"/>
              </w:rPr>
            </w:pPr>
            <w:r>
              <w:rPr>
                <w:rFonts w:cs="v4.2.0"/>
              </w:rPr>
              <w:t>T</w:t>
            </w:r>
            <w:r w:rsidRPr="009C5807">
              <w:rPr>
                <w:rFonts w:cs="v4.2.0"/>
              </w:rPr>
              <w:t>he target cell</w:t>
            </w:r>
            <w:r w:rsidRPr="009C5807">
              <w:rPr>
                <w:rFonts w:cs="v4.2.0"/>
                <w:lang w:eastAsia="ko-KR"/>
              </w:rPr>
              <w:t xml:space="preserve"> is known if it </w:t>
            </w:r>
            <w:r w:rsidRPr="009C5807">
              <w:rPr>
                <w:lang w:eastAsia="ko-KR"/>
              </w:rPr>
              <w:t>has been meeting the following conditions:</w:t>
            </w:r>
          </w:p>
          <w:p w14:paraId="3E996EFD" w14:textId="133D490E" w:rsidR="00441692" w:rsidRPr="009C5807" w:rsidRDefault="00441692" w:rsidP="00F21FF3">
            <w:pPr>
              <w:pStyle w:val="B1"/>
              <w:rPr>
                <w:lang w:eastAsia="ko-KR"/>
              </w:rPr>
            </w:pPr>
            <w:r>
              <w:rPr>
                <w:lang w:eastAsia="ko-KR"/>
              </w:rPr>
              <w:t>-</w:t>
            </w:r>
            <w:r>
              <w:rPr>
                <w:lang w:eastAsia="ko-KR"/>
              </w:rPr>
              <w:tab/>
            </w:r>
            <w:r w:rsidRPr="009C5807">
              <w:rPr>
                <w:lang w:eastAsia="ko-KR"/>
              </w:rPr>
              <w:t xml:space="preserve">During the last 5 seconds before the reception of the </w:t>
            </w:r>
            <w:r w:rsidRPr="00B75230">
              <w:rPr>
                <w:strike/>
                <w:color w:val="C00000"/>
                <w:u w:val="single"/>
                <w:lang w:eastAsia="ko-KR"/>
              </w:rPr>
              <w:t>handover</w:t>
            </w:r>
            <w:r w:rsidR="00B75230" w:rsidRPr="00B75230">
              <w:rPr>
                <w:color w:val="C00000"/>
                <w:u w:val="single"/>
                <w:lang w:eastAsia="ko-KR"/>
              </w:rPr>
              <w:t xml:space="preserve"> </w:t>
            </w:r>
            <w:r w:rsidR="00B75230" w:rsidRPr="00B75230">
              <w:rPr>
                <w:color w:val="C00000"/>
                <w:u w:val="single"/>
                <w:lang w:eastAsia="ko-KR"/>
              </w:rPr>
              <w:t>cell switch</w:t>
            </w:r>
            <w:r w:rsidRPr="009C5807">
              <w:rPr>
                <w:lang w:eastAsia="ko-KR"/>
              </w:rPr>
              <w:t xml:space="preserve"> command:</w:t>
            </w:r>
          </w:p>
          <w:p w14:paraId="1F43B182" w14:textId="77777777" w:rsidR="00441692" w:rsidRPr="009C5807" w:rsidRDefault="00441692" w:rsidP="00F21FF3">
            <w:pPr>
              <w:pStyle w:val="B2"/>
              <w:rPr>
                <w:lang w:eastAsia="ko-KR"/>
              </w:rPr>
            </w:pPr>
            <w:r w:rsidRPr="009C5807">
              <w:rPr>
                <w:lang w:eastAsia="ko-KR"/>
              </w:rPr>
              <w:t>-</w:t>
            </w:r>
            <w:r w:rsidRPr="009C5807">
              <w:rPr>
                <w:lang w:eastAsia="ko-KR"/>
              </w:rPr>
              <w:tab/>
              <w:t xml:space="preserve">the UE has sent a valid </w:t>
            </w:r>
            <w:r w:rsidRPr="00B75230">
              <w:rPr>
                <w:color w:val="C00000"/>
                <w:u w:val="single"/>
                <w:lang w:eastAsia="ko-KR"/>
              </w:rPr>
              <w:t xml:space="preserve">L1 [or L3] </w:t>
            </w:r>
            <w:r w:rsidRPr="009C5807">
              <w:rPr>
                <w:lang w:eastAsia="ko-KR"/>
              </w:rPr>
              <w:t>measurement report for the target cell and</w:t>
            </w:r>
          </w:p>
          <w:p w14:paraId="02FD9AA7" w14:textId="77777777" w:rsidR="00441692" w:rsidRPr="009C5807" w:rsidRDefault="00441692" w:rsidP="00F21FF3">
            <w:pPr>
              <w:pStyle w:val="B2"/>
              <w:rPr>
                <w:lang w:eastAsia="ko-KR"/>
              </w:rPr>
            </w:pPr>
            <w:r w:rsidRPr="009C5807">
              <w:rPr>
                <w:lang w:eastAsia="ko-KR"/>
              </w:rPr>
              <w:t>-</w:t>
            </w:r>
            <w:r w:rsidRPr="009C5807">
              <w:rPr>
                <w:lang w:eastAsia="ko-KR"/>
              </w:rPr>
              <w:tab/>
              <w:t xml:space="preserve">One of the SSBs measured from the NR target cell being </w:t>
            </w:r>
            <w:r w:rsidRPr="009C5807">
              <w:t>configured</w:t>
            </w:r>
            <w:r w:rsidRPr="009C5807">
              <w:rPr>
                <w:lang w:eastAsia="ko-KR"/>
              </w:rPr>
              <w:t xml:space="preserve"> remains detectable according to the cell identification conditions specified in clause </w:t>
            </w:r>
            <w:r w:rsidRPr="009C5807">
              <w:rPr>
                <w:rFonts w:eastAsia="Malgun Gothic"/>
              </w:rPr>
              <w:t>9.3</w:t>
            </w:r>
            <w:r w:rsidRPr="009C5807">
              <w:rPr>
                <w:lang w:eastAsia="ko-KR"/>
              </w:rPr>
              <w:t>,</w:t>
            </w:r>
          </w:p>
          <w:p w14:paraId="5622A4A6" w14:textId="20A93B95" w:rsidR="00441692" w:rsidRPr="009C5807" w:rsidRDefault="00441692" w:rsidP="00F21FF3">
            <w:pPr>
              <w:pStyle w:val="B1"/>
              <w:rPr>
                <w:lang w:eastAsia="ko-KR"/>
              </w:rPr>
            </w:pPr>
            <w:r w:rsidRPr="009C5807">
              <w:rPr>
                <w:lang w:eastAsia="ko-KR"/>
              </w:rPr>
              <w:t>-</w:t>
            </w:r>
            <w:r w:rsidRPr="009C5807">
              <w:rPr>
                <w:lang w:eastAsia="ko-KR"/>
              </w:rPr>
              <w:tab/>
              <w:t xml:space="preserve">One of the SSBs measured from the target cell also remains detectable during the </w:t>
            </w:r>
            <w:r w:rsidR="00B75230" w:rsidRPr="00B75230">
              <w:rPr>
                <w:strike/>
                <w:color w:val="C00000"/>
                <w:u w:val="single"/>
                <w:lang w:eastAsia="ko-KR"/>
              </w:rPr>
              <w:t>handover</w:t>
            </w:r>
            <w:r w:rsidR="00B75230" w:rsidRPr="00B75230">
              <w:rPr>
                <w:color w:val="C00000"/>
                <w:u w:val="single"/>
                <w:lang w:eastAsia="ko-KR"/>
              </w:rPr>
              <w:t xml:space="preserve"> cell switch</w:t>
            </w:r>
            <w:r w:rsidR="00B75230" w:rsidRPr="009C5807">
              <w:rPr>
                <w:lang w:eastAsia="ko-KR"/>
              </w:rPr>
              <w:t xml:space="preserve"> </w:t>
            </w:r>
            <w:r w:rsidRPr="009C5807">
              <w:rPr>
                <w:lang w:eastAsia="ko-KR"/>
              </w:rPr>
              <w:t xml:space="preserve">delay according to the cell identification conditions specified in </w:t>
            </w:r>
            <w:r w:rsidRPr="009C5807">
              <w:rPr>
                <w:lang w:val="en-US" w:eastAsia="ko-KR"/>
              </w:rPr>
              <w:t>clause</w:t>
            </w:r>
            <w:r w:rsidRPr="009C5807">
              <w:rPr>
                <w:lang w:eastAsia="ko-KR"/>
              </w:rPr>
              <w:t xml:space="preserve"> 9.3.</w:t>
            </w:r>
          </w:p>
          <w:p w14:paraId="0A13660D" w14:textId="77777777" w:rsidR="00441692" w:rsidRDefault="00441692" w:rsidP="00F21FF3">
            <w:pPr>
              <w:rPr>
                <w:lang w:eastAsia="ko-KR"/>
              </w:rPr>
            </w:pPr>
            <w:proofErr w:type="gramStart"/>
            <w:r w:rsidRPr="009C5807">
              <w:rPr>
                <w:lang w:eastAsia="ko-KR"/>
              </w:rPr>
              <w:t>otherwise</w:t>
            </w:r>
            <w:proofErr w:type="gramEnd"/>
            <w:r w:rsidRPr="009C5807">
              <w:rPr>
                <w:lang w:eastAsia="ko-KR"/>
              </w:rPr>
              <w:t xml:space="preserve"> it is unknown.</w:t>
            </w:r>
          </w:p>
        </w:tc>
      </w:tr>
    </w:tbl>
    <w:p w14:paraId="1CA29771" w14:textId="77777777" w:rsidR="00441692" w:rsidRPr="00235539" w:rsidRDefault="00441692"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Recommended WF</w:t>
      </w:r>
    </w:p>
    <w:p w14:paraId="24988B04" w14:textId="77777777" w:rsidR="00441692" w:rsidRDefault="00441692"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more discussion</w:t>
      </w:r>
      <w:r w:rsidRPr="00696C4E">
        <w:rPr>
          <w:rFonts w:eastAsia="SimSun"/>
          <w:szCs w:val="24"/>
          <w:lang w:eastAsia="zh-CN"/>
        </w:rPr>
        <w:t>.</w:t>
      </w:r>
    </w:p>
    <w:p w14:paraId="0B19DE71" w14:textId="77777777" w:rsidR="00441692" w:rsidRDefault="00441692" w:rsidP="00441692">
      <w:pPr>
        <w:spacing w:afterLines="50" w:after="120"/>
        <w:rPr>
          <w:b/>
          <w:u w:val="single"/>
        </w:rPr>
      </w:pPr>
    </w:p>
    <w:p w14:paraId="7A773B30" w14:textId="64B81C16" w:rsidR="00441692" w:rsidRPr="005E5E0B" w:rsidRDefault="00441692" w:rsidP="00441692">
      <w:pPr>
        <w:spacing w:afterLines="50" w:after="120"/>
        <w:rPr>
          <w:b/>
          <w:lang w:eastAsia="zh-CN"/>
        </w:rPr>
      </w:pPr>
      <w:r>
        <w:rPr>
          <w:b/>
          <w:u w:val="single"/>
        </w:rPr>
        <w:lastRenderedPageBreak/>
        <w:t>Issue 3-4-2: known TCI state conditions</w:t>
      </w:r>
    </w:p>
    <w:p w14:paraId="4B268BBC" w14:textId="77777777" w:rsidR="00441692" w:rsidRPr="002206F1" w:rsidRDefault="00441692"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20CB8956" w14:textId="77777777" w:rsidR="00441692" w:rsidRPr="008D06AA" w:rsidRDefault="00441692"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SimSun" w:hint="eastAsia"/>
          <w:szCs w:val="24"/>
          <w:lang w:eastAsia="zh-CN"/>
        </w:rPr>
        <w:t>(</w:t>
      </w:r>
      <w:r>
        <w:rPr>
          <w:rFonts w:eastAsia="SimSun"/>
          <w:szCs w:val="24"/>
          <w:lang w:eastAsia="zh-CN"/>
        </w:rPr>
        <w:t xml:space="preserve">MTK): </w:t>
      </w:r>
      <w:r w:rsidRPr="008D06AA">
        <w:rPr>
          <w:rFonts w:cstheme="minorHAnsi"/>
          <w:szCs w:val="21"/>
        </w:rPr>
        <w:t>us</w:t>
      </w:r>
      <w:r>
        <w:rPr>
          <w:rFonts w:cstheme="minorHAnsi"/>
          <w:szCs w:val="21"/>
        </w:rPr>
        <w:t>e</w:t>
      </w:r>
      <w:r w:rsidRPr="008D06AA">
        <w:rPr>
          <w:rFonts w:cstheme="minorHAnsi"/>
          <w:szCs w:val="21"/>
        </w:rPr>
        <w:t xml:space="preserve"> legacy known TCI state conditions with a bit modification:</w:t>
      </w:r>
    </w:p>
    <w:tbl>
      <w:tblPr>
        <w:tblStyle w:val="TableGrid"/>
        <w:tblW w:w="8363" w:type="dxa"/>
        <w:tblInd w:w="1413" w:type="dxa"/>
        <w:tblLook w:val="04A0" w:firstRow="1" w:lastRow="0" w:firstColumn="1" w:lastColumn="0" w:noHBand="0" w:noVBand="1"/>
      </w:tblPr>
      <w:tblGrid>
        <w:gridCol w:w="8363"/>
      </w:tblGrid>
      <w:tr w:rsidR="00441692" w14:paraId="3E60D977" w14:textId="77777777" w:rsidTr="00F21FF3">
        <w:tc>
          <w:tcPr>
            <w:tcW w:w="8363" w:type="dxa"/>
          </w:tcPr>
          <w:p w14:paraId="3B605A25" w14:textId="77777777" w:rsidR="00441692" w:rsidRPr="009C5807" w:rsidRDefault="00441692" w:rsidP="00F21FF3">
            <w:pPr>
              <w:tabs>
                <w:tab w:val="left" w:pos="0"/>
              </w:tabs>
              <w:rPr>
                <w:rFonts w:eastAsia="Malgun Gothic" w:cs="v4.2.0"/>
              </w:rPr>
            </w:pPr>
            <w:r w:rsidRPr="009C5807">
              <w:rPr>
                <w:rFonts w:eastAsia="Malgun Gothic" w:cs="v4.2.0"/>
              </w:rPr>
              <w:t>The TCI state is known if the following conditions are met:</w:t>
            </w:r>
          </w:p>
          <w:p w14:paraId="7A6F163A" w14:textId="0BD648AD" w:rsidR="00441692" w:rsidRPr="009C5807" w:rsidRDefault="00441692" w:rsidP="00F21FF3">
            <w:pPr>
              <w:pStyle w:val="B1"/>
            </w:pPr>
            <w:r w:rsidRPr="009C5807">
              <w:rPr>
                <w:lang w:eastAsia="zh-CN"/>
              </w:rPr>
              <w:t>-</w:t>
            </w:r>
            <w:r w:rsidRPr="009C5807">
              <w:rPr>
                <w:lang w:eastAsia="zh-CN"/>
              </w:rPr>
              <w:tab/>
              <w:t xml:space="preserve">During the period from the last transmission of the RS resource used for the L1-RSRP measurement reporting </w:t>
            </w:r>
            <w:r w:rsidRPr="009C5807">
              <w:t>for the target TCI state to the completion of</w:t>
            </w:r>
            <w:r w:rsidRPr="009C5807">
              <w:t xml:space="preserve"> </w:t>
            </w:r>
            <w:r w:rsidRPr="00575409">
              <w:rPr>
                <w:strike/>
                <w:color w:val="C00000"/>
                <w:u w:val="single"/>
              </w:rPr>
              <w:t>active TCI state</w:t>
            </w:r>
            <w:r w:rsidR="00575409" w:rsidRPr="00575409">
              <w:rPr>
                <w:color w:val="C00000"/>
                <w:u w:val="single"/>
              </w:rPr>
              <w:t>cell</w:t>
            </w:r>
            <w:r w:rsidRPr="009C5807">
              <w:t xml:space="preserve"> </w:t>
            </w:r>
            <w:r w:rsidRPr="009C5807">
              <w:t>switch, where the RS resource for L1-RSRP measurement is the RS in target TCI state or QCLed to the target TCI state</w:t>
            </w:r>
          </w:p>
          <w:p w14:paraId="12B4B8A4" w14:textId="31DEDDEB" w:rsidR="00441692" w:rsidRPr="009C5807" w:rsidRDefault="00441692" w:rsidP="00F21FF3">
            <w:pPr>
              <w:pStyle w:val="B2"/>
            </w:pPr>
            <w:r w:rsidRPr="009C5807">
              <w:t>-</w:t>
            </w:r>
            <w:r w:rsidRPr="009C5807">
              <w:tab/>
            </w:r>
            <w:r w:rsidR="00575409" w:rsidRPr="00575409">
              <w:rPr>
                <w:strike/>
                <w:color w:val="C00000"/>
                <w:u w:val="single"/>
              </w:rPr>
              <w:t>TCI state</w:t>
            </w:r>
            <w:r w:rsidR="00575409" w:rsidRPr="00575409">
              <w:rPr>
                <w:color w:val="C00000"/>
                <w:u w:val="single"/>
              </w:rPr>
              <w:t>cell</w:t>
            </w:r>
            <w:r w:rsidRPr="009C5807">
              <w:t xml:space="preserve"> switch command is received within 1280 ms upon the last transmission of the RS resource for beam reporting or measurement </w:t>
            </w:r>
          </w:p>
          <w:p w14:paraId="3A1C31F0" w14:textId="08D98FB9" w:rsidR="00441692" w:rsidRPr="009C5807" w:rsidRDefault="00441692" w:rsidP="00F21FF3">
            <w:pPr>
              <w:pStyle w:val="B2"/>
            </w:pPr>
            <w:r w:rsidRPr="009C5807">
              <w:t>-</w:t>
            </w:r>
            <w:r w:rsidRPr="009C5807">
              <w:tab/>
              <w:t xml:space="preserve">The UE has sent at least 1 L1-RSRP report for the target TCI state before the </w:t>
            </w:r>
            <w:r w:rsidR="00575409" w:rsidRPr="00575409">
              <w:rPr>
                <w:strike/>
                <w:color w:val="C00000"/>
                <w:u w:val="single"/>
              </w:rPr>
              <w:t>TCI state</w:t>
            </w:r>
            <w:r w:rsidR="00575409" w:rsidRPr="00575409">
              <w:rPr>
                <w:color w:val="C00000"/>
                <w:u w:val="single"/>
              </w:rPr>
              <w:t>cell</w:t>
            </w:r>
            <w:r w:rsidRPr="009C5807">
              <w:t xml:space="preserve"> switch command</w:t>
            </w:r>
          </w:p>
          <w:p w14:paraId="66B48D2A" w14:textId="3C5F2171" w:rsidR="00441692" w:rsidRPr="009C5807" w:rsidRDefault="00441692" w:rsidP="00F21FF3">
            <w:pPr>
              <w:pStyle w:val="B2"/>
            </w:pPr>
            <w:r w:rsidRPr="009C5807">
              <w:t>-</w:t>
            </w:r>
            <w:r w:rsidRPr="009C5807">
              <w:tab/>
              <w:t xml:space="preserve">The TCI state remains detectable during the </w:t>
            </w:r>
            <w:r w:rsidR="00575409" w:rsidRPr="00575409">
              <w:rPr>
                <w:strike/>
                <w:color w:val="C00000"/>
                <w:u w:val="single"/>
              </w:rPr>
              <w:t>TCI state</w:t>
            </w:r>
            <w:r w:rsidR="00575409" w:rsidRPr="00575409">
              <w:rPr>
                <w:color w:val="C00000"/>
                <w:u w:val="single"/>
              </w:rPr>
              <w:t>cell</w:t>
            </w:r>
            <w:r w:rsidRPr="009C5807">
              <w:t xml:space="preserve"> switching period</w:t>
            </w:r>
          </w:p>
          <w:p w14:paraId="37988150" w14:textId="68117777" w:rsidR="00441692" w:rsidRPr="009C5807" w:rsidRDefault="00441692" w:rsidP="00F21FF3">
            <w:pPr>
              <w:pStyle w:val="B2"/>
            </w:pPr>
            <w:r w:rsidRPr="009C5807">
              <w:t>-</w:t>
            </w:r>
            <w:r w:rsidRPr="009C5807">
              <w:tab/>
            </w:r>
            <w:bookmarkStart w:id="8" w:name="_Hlk18067072"/>
            <w:r w:rsidRPr="009C5807">
              <w:t xml:space="preserve">The SSB associated with the TCI state remain detectable during the </w:t>
            </w:r>
            <w:r w:rsidR="00575409" w:rsidRPr="00575409">
              <w:rPr>
                <w:strike/>
                <w:color w:val="C00000"/>
                <w:u w:val="single"/>
              </w:rPr>
              <w:t>TCI</w:t>
            </w:r>
            <w:r w:rsidR="00575409" w:rsidRPr="00575409">
              <w:rPr>
                <w:color w:val="C00000"/>
                <w:u w:val="single"/>
              </w:rPr>
              <w:t>cell</w:t>
            </w:r>
            <w:r w:rsidR="00575409" w:rsidRPr="009C5807">
              <w:t xml:space="preserve"> </w:t>
            </w:r>
            <w:r w:rsidRPr="009C5807">
              <w:t>switching period</w:t>
            </w:r>
            <w:bookmarkEnd w:id="8"/>
          </w:p>
          <w:p w14:paraId="70A5B9F8" w14:textId="77777777" w:rsidR="00441692" w:rsidRPr="009C5807" w:rsidRDefault="00441692" w:rsidP="00F21FF3">
            <w:pPr>
              <w:pStyle w:val="B3"/>
            </w:pPr>
            <w:r w:rsidRPr="009C5807">
              <w:t>-</w:t>
            </w:r>
            <w:r w:rsidRPr="009C5807">
              <w:tab/>
              <w:t xml:space="preserve">SNR of the TCI state </w:t>
            </w:r>
            <w:r w:rsidRPr="009C5807">
              <w:rPr>
                <w:rFonts w:eastAsia="Calibri"/>
              </w:rPr>
              <w:t>≥</w:t>
            </w:r>
            <w:r w:rsidRPr="009C5807">
              <w:t xml:space="preserve"> -3dB</w:t>
            </w:r>
          </w:p>
          <w:p w14:paraId="20DC4C1E" w14:textId="77777777" w:rsidR="00441692" w:rsidRPr="0083625E" w:rsidRDefault="00441692" w:rsidP="00F21FF3">
            <w:r w:rsidRPr="009C5807">
              <w:rPr>
                <w:rFonts w:eastAsia="Malgun Gothic"/>
              </w:rPr>
              <w:t>Otherwise, the TCI state is unknown.</w:t>
            </w:r>
          </w:p>
        </w:tc>
      </w:tr>
    </w:tbl>
    <w:p w14:paraId="6288AE11" w14:textId="77777777" w:rsidR="00441692" w:rsidRPr="00235539" w:rsidRDefault="00441692"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Recommended WF</w:t>
      </w:r>
    </w:p>
    <w:p w14:paraId="308AA17C" w14:textId="77777777" w:rsidR="00441692" w:rsidRPr="008D06AA" w:rsidRDefault="00441692"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more discussion</w:t>
      </w:r>
      <w:r w:rsidRPr="00696C4E">
        <w:rPr>
          <w:rFonts w:eastAsia="SimSun"/>
          <w:szCs w:val="24"/>
          <w:lang w:eastAsia="zh-CN"/>
        </w:rPr>
        <w:t>.</w:t>
      </w:r>
    </w:p>
    <w:p w14:paraId="7375402E" w14:textId="6C23294F" w:rsidR="009B5AC6" w:rsidRDefault="009B5AC6" w:rsidP="00307E51">
      <w:pPr>
        <w:rPr>
          <w:lang w:val="sv-SE" w:eastAsia="zh-CN"/>
        </w:rPr>
      </w:pPr>
    </w:p>
    <w:p w14:paraId="1369C63E" w14:textId="1DED828C" w:rsidR="009B5AC6" w:rsidRPr="00805BE8" w:rsidRDefault="009B5AC6" w:rsidP="009B5AC6">
      <w:pPr>
        <w:pStyle w:val="Heading1"/>
        <w:rPr>
          <w:lang w:eastAsia="ja-JP"/>
        </w:rPr>
      </w:pPr>
      <w:r>
        <w:rPr>
          <w:lang w:eastAsia="ja-JP"/>
        </w:rPr>
        <w:t>Topic</w:t>
      </w:r>
      <w:r w:rsidRPr="00805BE8">
        <w:rPr>
          <w:lang w:eastAsia="ja-JP"/>
        </w:rPr>
        <w:t xml:space="preserve"> #</w:t>
      </w:r>
      <w:r w:rsidR="00BC29FC">
        <w:rPr>
          <w:lang w:eastAsia="ja-JP"/>
        </w:rPr>
        <w:t>4</w:t>
      </w:r>
      <w:r w:rsidRPr="00805BE8">
        <w:rPr>
          <w:lang w:eastAsia="ja-JP"/>
        </w:rPr>
        <w:t xml:space="preserve">: </w:t>
      </w:r>
      <w:r>
        <w:rPr>
          <w:lang w:eastAsia="ja-JP"/>
        </w:rPr>
        <w:t>Reply LS to RAN1</w:t>
      </w:r>
    </w:p>
    <w:p w14:paraId="5BE6ED92" w14:textId="77777777" w:rsidR="009B5AC6" w:rsidRPr="00805BE8" w:rsidRDefault="009B5AC6" w:rsidP="009B5AC6">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4534EAF5" w14:textId="77777777" w:rsidR="009B5AC6" w:rsidRPr="00CB0305" w:rsidRDefault="009B5AC6" w:rsidP="009B5AC6">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5"/>
        <w:gridCol w:w="1426"/>
        <w:gridCol w:w="6590"/>
      </w:tblGrid>
      <w:tr w:rsidR="009B5AC6" w:rsidRPr="00F53FE2" w14:paraId="5FD7EE0A" w14:textId="77777777" w:rsidTr="00DD0C12">
        <w:trPr>
          <w:trHeight w:val="468"/>
        </w:trPr>
        <w:tc>
          <w:tcPr>
            <w:tcW w:w="1615" w:type="dxa"/>
            <w:vAlign w:val="center"/>
          </w:tcPr>
          <w:p w14:paraId="1A268895" w14:textId="77777777" w:rsidR="009B5AC6" w:rsidRPr="00805BE8" w:rsidRDefault="009B5AC6" w:rsidP="00DD0C12">
            <w:pPr>
              <w:spacing w:before="120" w:after="120"/>
              <w:rPr>
                <w:b/>
                <w:bCs/>
              </w:rPr>
            </w:pPr>
            <w:r w:rsidRPr="00805BE8">
              <w:rPr>
                <w:b/>
                <w:bCs/>
              </w:rPr>
              <w:t>T-doc number</w:t>
            </w:r>
          </w:p>
        </w:tc>
        <w:tc>
          <w:tcPr>
            <w:tcW w:w="1426" w:type="dxa"/>
            <w:vAlign w:val="center"/>
          </w:tcPr>
          <w:p w14:paraId="53526BDB" w14:textId="77777777" w:rsidR="009B5AC6" w:rsidRPr="00805BE8" w:rsidRDefault="009B5AC6" w:rsidP="00DD0C12">
            <w:pPr>
              <w:spacing w:before="120" w:after="120"/>
              <w:rPr>
                <w:b/>
                <w:bCs/>
              </w:rPr>
            </w:pPr>
            <w:r w:rsidRPr="00805BE8">
              <w:rPr>
                <w:b/>
                <w:bCs/>
              </w:rPr>
              <w:t>Company</w:t>
            </w:r>
          </w:p>
        </w:tc>
        <w:tc>
          <w:tcPr>
            <w:tcW w:w="6590" w:type="dxa"/>
            <w:vAlign w:val="center"/>
          </w:tcPr>
          <w:p w14:paraId="1C00A573" w14:textId="77777777" w:rsidR="009B5AC6" w:rsidRPr="00805BE8" w:rsidRDefault="009B5AC6" w:rsidP="00DD0C12">
            <w:pPr>
              <w:spacing w:before="120" w:after="120"/>
              <w:rPr>
                <w:b/>
                <w:bCs/>
              </w:rPr>
            </w:pPr>
            <w:r w:rsidRPr="00805BE8">
              <w:rPr>
                <w:b/>
                <w:bCs/>
              </w:rPr>
              <w:t>Proposals</w:t>
            </w:r>
            <w:r>
              <w:rPr>
                <w:b/>
                <w:bCs/>
              </w:rPr>
              <w:t xml:space="preserve"> / Observations</w:t>
            </w:r>
          </w:p>
        </w:tc>
      </w:tr>
      <w:tr w:rsidR="00DD0C12" w:rsidRPr="00F53FE2" w14:paraId="144C222E" w14:textId="77777777" w:rsidTr="00DD0C12">
        <w:trPr>
          <w:trHeight w:val="468"/>
        </w:trPr>
        <w:tc>
          <w:tcPr>
            <w:tcW w:w="1615" w:type="dxa"/>
            <w:vAlign w:val="center"/>
          </w:tcPr>
          <w:p w14:paraId="24EDD3A2" w14:textId="280F5A75" w:rsidR="00DD0C12" w:rsidRPr="00D25B77" w:rsidRDefault="00DD0C12" w:rsidP="00DD0C12">
            <w:pPr>
              <w:spacing w:before="120" w:after="120"/>
              <w:jc w:val="both"/>
              <w:rPr>
                <w:color w:val="000000"/>
                <w:sz w:val="18"/>
                <w:szCs w:val="18"/>
              </w:rPr>
            </w:pPr>
            <w:r w:rsidRPr="00DD0C12">
              <w:rPr>
                <w:color w:val="000000"/>
                <w:sz w:val="18"/>
                <w:szCs w:val="18"/>
              </w:rPr>
              <w:t>R4-2218155</w:t>
            </w:r>
          </w:p>
        </w:tc>
        <w:tc>
          <w:tcPr>
            <w:tcW w:w="1426" w:type="dxa"/>
            <w:vAlign w:val="center"/>
          </w:tcPr>
          <w:p w14:paraId="52DCB02A" w14:textId="700E07C1" w:rsidR="00DD0C12" w:rsidRPr="00D25B77" w:rsidRDefault="00DD0C12" w:rsidP="00DD0C12">
            <w:pPr>
              <w:spacing w:before="120" w:after="120"/>
              <w:jc w:val="both"/>
              <w:rPr>
                <w:color w:val="000000"/>
                <w:sz w:val="18"/>
                <w:szCs w:val="18"/>
              </w:rPr>
            </w:pPr>
            <w:r>
              <w:rPr>
                <w:color w:val="000000"/>
                <w:sz w:val="18"/>
                <w:szCs w:val="18"/>
              </w:rPr>
              <w:t>Apple</w:t>
            </w:r>
          </w:p>
        </w:tc>
        <w:tc>
          <w:tcPr>
            <w:tcW w:w="6590" w:type="dxa"/>
            <w:vAlign w:val="center"/>
          </w:tcPr>
          <w:p w14:paraId="3EF3D73E" w14:textId="77777777" w:rsidR="00DD0C12" w:rsidRPr="002B5FE7" w:rsidRDefault="00DD0C12" w:rsidP="00DD0C12">
            <w:pPr>
              <w:jc w:val="both"/>
              <w:rPr>
                <w:rFonts w:cs="v4.2.0"/>
                <w:b/>
                <w:bCs/>
                <w:lang w:val="en-US" w:eastAsia="zh-CN"/>
              </w:rPr>
            </w:pPr>
            <w:r w:rsidRPr="002B5FE7">
              <w:rPr>
                <w:rFonts w:cs="v4.2.0"/>
                <w:b/>
                <w:bCs/>
                <w:lang w:val="en-US" w:eastAsia="zh-CN"/>
              </w:rPr>
              <w:fldChar w:fldCharType="begin"/>
            </w:r>
            <w:r w:rsidRPr="002B5FE7">
              <w:rPr>
                <w:rFonts w:cs="v4.2.0"/>
                <w:b/>
                <w:bCs/>
                <w:lang w:val="en-US" w:eastAsia="zh-CN"/>
              </w:rPr>
              <w:instrText xml:space="preserve"> REF _Ref118634424 \h  \* MERGEFORMAT </w:instrText>
            </w:r>
            <w:r w:rsidRPr="002B5FE7">
              <w:rPr>
                <w:rFonts w:cs="v4.2.0"/>
                <w:b/>
                <w:bCs/>
                <w:lang w:val="en-US" w:eastAsia="zh-CN"/>
              </w:rPr>
            </w:r>
            <w:r w:rsidRPr="002B5FE7">
              <w:rPr>
                <w:rFonts w:cs="v4.2.0"/>
                <w:b/>
                <w:bCs/>
                <w:lang w:val="en-US" w:eastAsia="zh-CN"/>
              </w:rPr>
              <w:fldChar w:fldCharType="separate"/>
            </w:r>
            <w:r w:rsidRPr="002B5FE7">
              <w:rPr>
                <w:b/>
                <w:bCs/>
              </w:rPr>
              <w:t xml:space="preserve">Proposal </w:t>
            </w:r>
            <w:r w:rsidRPr="002B5FE7">
              <w:rPr>
                <w:b/>
                <w:bCs/>
                <w:noProof/>
              </w:rPr>
              <w:t>7</w:t>
            </w:r>
            <w:r w:rsidRPr="002B5FE7">
              <w:rPr>
                <w:b/>
                <w:bCs/>
              </w:rPr>
              <w:t xml:space="preserve">: </w:t>
            </w:r>
            <w:r w:rsidRPr="007E192F">
              <w:rPr>
                <w:rFonts w:cs="v4.2.0"/>
                <w:b/>
                <w:bCs/>
                <w:lang w:val="en-US" w:eastAsia="zh-CN"/>
              </w:rPr>
              <w:t xml:space="preserve">answer to RAN1 Q1: it is RAN4 understanding that Network shall configure L1 measurement on a neighbor cell after receiving L3 measurement report on that cell. </w:t>
            </w:r>
            <w:r w:rsidRPr="002B5FE7">
              <w:rPr>
                <w:rFonts w:cs="v4.2.0"/>
                <w:b/>
                <w:bCs/>
                <w:lang w:val="en-US" w:eastAsia="zh-CN"/>
              </w:rPr>
              <w:t xml:space="preserve">Timing, frequency, AGC and beam information can be roughly obtained during </w:t>
            </w:r>
            <w:r w:rsidRPr="007E192F">
              <w:rPr>
                <w:rFonts w:cs="v4.2.0"/>
                <w:b/>
                <w:bCs/>
                <w:lang w:val="en-US" w:eastAsia="zh-CN"/>
              </w:rPr>
              <w:t>L3 measurement before L1 measurement. Therefore, the restriction can be relaxed if target cell has been measured before L1 measurement configuration.</w:t>
            </w:r>
            <w:r w:rsidRPr="002B5FE7">
              <w:rPr>
                <w:rFonts w:cs="v4.2.0"/>
                <w:b/>
                <w:bCs/>
                <w:lang w:val="en-US" w:eastAsia="zh-CN"/>
              </w:rPr>
              <w:fldChar w:fldCharType="end"/>
            </w:r>
          </w:p>
          <w:p w14:paraId="2B954595" w14:textId="77777777" w:rsidR="00DD0C12" w:rsidRPr="002B5FE7" w:rsidRDefault="00DD0C12" w:rsidP="00DD0C12">
            <w:pPr>
              <w:jc w:val="both"/>
              <w:rPr>
                <w:rFonts w:cs="v4.2.0"/>
                <w:b/>
                <w:bCs/>
                <w:lang w:val="en-US" w:eastAsia="zh-CN"/>
              </w:rPr>
            </w:pPr>
            <w:r w:rsidRPr="002B5FE7">
              <w:rPr>
                <w:rFonts w:cs="v4.2.0"/>
                <w:b/>
                <w:bCs/>
                <w:lang w:val="en-US" w:eastAsia="zh-CN"/>
              </w:rPr>
              <w:fldChar w:fldCharType="begin"/>
            </w:r>
            <w:r w:rsidRPr="002B5FE7">
              <w:rPr>
                <w:rFonts w:cs="v4.2.0"/>
                <w:b/>
                <w:bCs/>
                <w:lang w:val="en-US" w:eastAsia="zh-CN"/>
              </w:rPr>
              <w:instrText xml:space="preserve"> REF _Ref118634427 \h  \* MERGEFORMAT </w:instrText>
            </w:r>
            <w:r w:rsidRPr="002B5FE7">
              <w:rPr>
                <w:rFonts w:cs="v4.2.0"/>
                <w:b/>
                <w:bCs/>
                <w:lang w:val="en-US" w:eastAsia="zh-CN"/>
              </w:rPr>
            </w:r>
            <w:r w:rsidRPr="002B5FE7">
              <w:rPr>
                <w:rFonts w:cs="v4.2.0"/>
                <w:b/>
                <w:bCs/>
                <w:lang w:val="en-US" w:eastAsia="zh-CN"/>
              </w:rPr>
              <w:fldChar w:fldCharType="separate"/>
            </w:r>
            <w:r w:rsidRPr="002B5FE7">
              <w:rPr>
                <w:b/>
                <w:bCs/>
              </w:rPr>
              <w:t xml:space="preserve">Proposal </w:t>
            </w:r>
            <w:r w:rsidRPr="002B5FE7">
              <w:rPr>
                <w:b/>
                <w:bCs/>
                <w:noProof/>
              </w:rPr>
              <w:t>8</w:t>
            </w:r>
            <w:r w:rsidRPr="002B5FE7">
              <w:rPr>
                <w:b/>
                <w:bCs/>
              </w:rPr>
              <w:t xml:space="preserve">: </w:t>
            </w:r>
            <w:r w:rsidRPr="00D73CB9">
              <w:rPr>
                <w:b/>
                <w:bCs/>
                <w:lang w:val="en-US" w:eastAsia="x-none"/>
              </w:rPr>
              <w:t>answer to RAN1 Q2: RAN4 confirms that the supported scenarios not included in intra-frequency are regarded as inter-frequency for L1 measurement. It covers both scenarios asked by RAN1:</w:t>
            </w:r>
            <w:r w:rsidRPr="002B5FE7">
              <w:rPr>
                <w:rFonts w:cs="v4.2.0"/>
                <w:b/>
                <w:bCs/>
                <w:lang w:val="en-US" w:eastAsia="zh-CN"/>
              </w:rPr>
              <w:fldChar w:fldCharType="end"/>
            </w:r>
          </w:p>
          <w:p w14:paraId="189B39BA" w14:textId="77777777" w:rsidR="00DD0C12" w:rsidRPr="00D73CB9" w:rsidRDefault="00DD0C12" w:rsidP="002151BA">
            <w:pPr>
              <w:numPr>
                <w:ilvl w:val="0"/>
                <w:numId w:val="15"/>
              </w:numPr>
              <w:rPr>
                <w:b/>
                <w:bCs/>
                <w:lang w:val="en-US" w:eastAsia="x-none"/>
              </w:rPr>
            </w:pPr>
            <w:r w:rsidRPr="00D73CB9">
              <w:rPr>
                <w:b/>
                <w:bCs/>
                <w:lang w:val="en-US" w:eastAsia="x-none"/>
              </w:rPr>
              <w:t xml:space="preserve">The frequency of the measured RS not covered by any of the active BWPs of SpCell and Scells configured for a </w:t>
            </w:r>
            <w:proofErr w:type="gramStart"/>
            <w:r w:rsidRPr="00D73CB9">
              <w:rPr>
                <w:b/>
                <w:bCs/>
                <w:lang w:val="en-US" w:eastAsia="x-none"/>
              </w:rPr>
              <w:t>UE, but</w:t>
            </w:r>
            <w:proofErr w:type="gramEnd"/>
            <w:r w:rsidRPr="00D73CB9">
              <w:rPr>
                <w:b/>
                <w:bCs/>
                <w:lang w:val="en-US" w:eastAsia="x-none"/>
              </w:rPr>
              <w:t xml:space="preserve"> covered by some of the configured BWPs of SpCell and Scells configured for a UE.</w:t>
            </w:r>
          </w:p>
          <w:p w14:paraId="16024AD2" w14:textId="77777777" w:rsidR="00DD0C12" w:rsidRPr="002B5FE7" w:rsidRDefault="00DD0C12" w:rsidP="002151BA">
            <w:pPr>
              <w:numPr>
                <w:ilvl w:val="0"/>
                <w:numId w:val="15"/>
              </w:numPr>
              <w:rPr>
                <w:b/>
                <w:bCs/>
                <w:lang w:val="en-US" w:eastAsia="x-none"/>
              </w:rPr>
            </w:pPr>
            <w:r w:rsidRPr="007E192F">
              <w:rPr>
                <w:b/>
                <w:bCs/>
                <w:lang w:val="en-US" w:eastAsia="x-none"/>
              </w:rPr>
              <w:t>The frequency of the measured RS not covered by any of the configured BWPs of SpCell and Scells configured for a UE</w:t>
            </w:r>
          </w:p>
          <w:p w14:paraId="70FD213E" w14:textId="77777777" w:rsidR="00DD0C12" w:rsidRPr="002B5FE7" w:rsidRDefault="00DD0C12" w:rsidP="00DD0C12">
            <w:pPr>
              <w:rPr>
                <w:b/>
                <w:bCs/>
                <w:lang w:val="en-US" w:eastAsia="x-none"/>
              </w:rPr>
            </w:pPr>
            <w:r w:rsidRPr="002B5FE7">
              <w:rPr>
                <w:b/>
                <w:bCs/>
                <w:lang w:val="en-US" w:eastAsia="x-none"/>
              </w:rPr>
              <w:t xml:space="preserve">For RAN1 information, the following definition of intra-frequency L1 measurement was agreed in RAN4#104#-bis: </w:t>
            </w:r>
          </w:p>
          <w:p w14:paraId="775F0B94" w14:textId="39F14840" w:rsidR="00DD0C12" w:rsidRPr="00805BE8" w:rsidRDefault="00DD0C12" w:rsidP="00DD0C12">
            <w:pPr>
              <w:spacing w:before="120" w:after="120"/>
              <w:rPr>
                <w:b/>
                <w:bCs/>
              </w:rPr>
            </w:pPr>
            <w:r w:rsidRPr="00334CE7">
              <w:rPr>
                <w:b/>
                <w:bCs/>
                <w:lang w:val="en-US" w:eastAsia="x-none"/>
              </w:rPr>
              <w:lastRenderedPageBreak/>
              <w:t>A measurement is defined as a SSB based intra-frequency L1 measurement provided the cente</w:t>
            </w:r>
            <w:r w:rsidRPr="00334CE7">
              <w:rPr>
                <w:rFonts w:hint="eastAsia"/>
                <w:b/>
                <w:bCs/>
                <w:lang w:val="en-US" w:eastAsia="x-none"/>
              </w:rPr>
              <w:t>r</w:t>
            </w:r>
            <w:r w:rsidRPr="00334CE7">
              <w:rPr>
                <w:b/>
                <w:bCs/>
                <w:lang w:val="en-US" w:eastAsia="x-none"/>
              </w:rPr>
              <w:t xml:space="preserve"> frequency and SCS of the SSB of the neighbor cell is the same as SSB of the serving cell indicated in ServingCellConfigCommon</w:t>
            </w:r>
          </w:p>
        </w:tc>
      </w:tr>
      <w:tr w:rsidR="00606BDF" w:rsidRPr="00F53FE2" w14:paraId="7C6FF83B" w14:textId="77777777" w:rsidTr="00DD0C12">
        <w:trPr>
          <w:trHeight w:val="468"/>
        </w:trPr>
        <w:tc>
          <w:tcPr>
            <w:tcW w:w="1615" w:type="dxa"/>
            <w:vAlign w:val="center"/>
          </w:tcPr>
          <w:p w14:paraId="47C80A77" w14:textId="5D646BB4" w:rsidR="00606BDF" w:rsidRPr="00D25B77" w:rsidRDefault="00606BDF" w:rsidP="00606BDF">
            <w:pPr>
              <w:spacing w:before="120" w:after="120"/>
              <w:jc w:val="both"/>
              <w:rPr>
                <w:color w:val="000000"/>
                <w:sz w:val="18"/>
                <w:szCs w:val="18"/>
              </w:rPr>
            </w:pPr>
            <w:r w:rsidRPr="00A23071">
              <w:rPr>
                <w:color w:val="000000"/>
                <w:sz w:val="18"/>
                <w:szCs w:val="18"/>
              </w:rPr>
              <w:lastRenderedPageBreak/>
              <w:t>R4-2218338</w:t>
            </w:r>
          </w:p>
        </w:tc>
        <w:tc>
          <w:tcPr>
            <w:tcW w:w="1426" w:type="dxa"/>
            <w:vAlign w:val="center"/>
          </w:tcPr>
          <w:p w14:paraId="60464335" w14:textId="7084CACE" w:rsidR="00606BDF" w:rsidRPr="00D25B77" w:rsidRDefault="00606BDF" w:rsidP="00606BDF">
            <w:pPr>
              <w:spacing w:before="120" w:after="120"/>
              <w:jc w:val="both"/>
              <w:rPr>
                <w:color w:val="000000"/>
                <w:sz w:val="18"/>
                <w:szCs w:val="18"/>
              </w:rPr>
            </w:pPr>
            <w:r>
              <w:rPr>
                <w:rFonts w:eastAsiaTheme="minorEastAsia" w:hint="eastAsia"/>
                <w:color w:val="000000"/>
                <w:sz w:val="18"/>
                <w:szCs w:val="18"/>
                <w:lang w:eastAsia="zh-CN"/>
              </w:rPr>
              <w:t>I</w:t>
            </w:r>
            <w:r>
              <w:rPr>
                <w:rFonts w:eastAsiaTheme="minorEastAsia"/>
                <w:color w:val="000000"/>
                <w:sz w:val="18"/>
                <w:szCs w:val="18"/>
                <w:lang w:eastAsia="zh-CN"/>
              </w:rPr>
              <w:t>ntel</w:t>
            </w:r>
          </w:p>
        </w:tc>
        <w:tc>
          <w:tcPr>
            <w:tcW w:w="6590" w:type="dxa"/>
            <w:vAlign w:val="center"/>
          </w:tcPr>
          <w:p w14:paraId="7B79276B" w14:textId="77777777" w:rsidR="00606BDF" w:rsidRPr="009E365F" w:rsidRDefault="00606BDF" w:rsidP="00606BDF">
            <w:pPr>
              <w:rPr>
                <w:b/>
                <w:bCs/>
              </w:rPr>
            </w:pPr>
            <w:r w:rsidRPr="00371940">
              <w:rPr>
                <w:b/>
                <w:bCs/>
                <w:i/>
                <w:iCs/>
              </w:rPr>
              <w:t>Observation 1</w:t>
            </w:r>
            <w:r w:rsidRPr="009E365F">
              <w:rPr>
                <w:b/>
                <w:bCs/>
              </w:rPr>
              <w:t xml:space="preserve">: </w:t>
            </w:r>
            <w:proofErr w:type="gramStart"/>
            <w:r>
              <w:rPr>
                <w:b/>
                <w:bCs/>
              </w:rPr>
              <w:t>F</w:t>
            </w:r>
            <w:r w:rsidRPr="009E365F">
              <w:rPr>
                <w:b/>
                <w:bCs/>
              </w:rPr>
              <w:t>or  inter</w:t>
            </w:r>
            <w:proofErr w:type="gramEnd"/>
            <w:r w:rsidRPr="009E365F">
              <w:rPr>
                <w:b/>
                <w:bCs/>
              </w:rPr>
              <w:t>-frequency L1/L2 mobility, it can still be based on L3 inter-frequency measurement, while the cell switch is triggered by L1/L2.</w:t>
            </w:r>
            <w:r>
              <w:rPr>
                <w:b/>
                <w:bCs/>
              </w:rPr>
              <w:t xml:space="preserve"> L1 inter-frequency measurement is not mandatory.</w:t>
            </w:r>
          </w:p>
          <w:p w14:paraId="71EA3160" w14:textId="77777777" w:rsidR="00606BDF" w:rsidRDefault="00606BDF" w:rsidP="00606BDF">
            <w:pPr>
              <w:spacing w:after="120"/>
              <w:rPr>
                <w:b/>
                <w:bCs/>
              </w:rPr>
            </w:pPr>
            <w:r w:rsidRPr="00371940">
              <w:rPr>
                <w:b/>
                <w:bCs/>
                <w:i/>
                <w:iCs/>
              </w:rPr>
              <w:t>Observation 2</w:t>
            </w:r>
            <w:r>
              <w:rPr>
                <w:b/>
                <w:bCs/>
              </w:rPr>
              <w:t>: If gap is introduced for L1 inter-frequency measurement, it will have many negative impacts:</w:t>
            </w:r>
          </w:p>
          <w:p w14:paraId="4075134E" w14:textId="77777777" w:rsidR="00606BDF" w:rsidRDefault="00606BDF" w:rsidP="002151BA">
            <w:pPr>
              <w:pStyle w:val="ListParagraph"/>
              <w:widowControl w:val="0"/>
              <w:numPr>
                <w:ilvl w:val="0"/>
                <w:numId w:val="16"/>
              </w:numPr>
              <w:overflowPunct/>
              <w:spacing w:after="0" w:line="360" w:lineRule="auto"/>
              <w:ind w:firstLineChars="0"/>
              <w:textAlignment w:val="auto"/>
              <w:rPr>
                <w:b/>
                <w:bCs/>
              </w:rPr>
            </w:pPr>
            <w:r>
              <w:rPr>
                <w:b/>
                <w:bCs/>
              </w:rPr>
              <w:t>M</w:t>
            </w:r>
            <w:r w:rsidRPr="00C10A54">
              <w:rPr>
                <w:b/>
                <w:bCs/>
              </w:rPr>
              <w:t xml:space="preserve">ore complex </w:t>
            </w:r>
            <w:r>
              <w:rPr>
                <w:b/>
                <w:bCs/>
              </w:rPr>
              <w:t>c</w:t>
            </w:r>
            <w:r w:rsidRPr="00C10A54">
              <w:rPr>
                <w:b/>
                <w:bCs/>
              </w:rPr>
              <w:t>onfliction scenario</w:t>
            </w:r>
          </w:p>
          <w:p w14:paraId="667272AC" w14:textId="77777777" w:rsidR="00606BDF" w:rsidRPr="00C10A54" w:rsidRDefault="00606BDF" w:rsidP="002151BA">
            <w:pPr>
              <w:pStyle w:val="ListParagraph"/>
              <w:widowControl w:val="0"/>
              <w:numPr>
                <w:ilvl w:val="0"/>
                <w:numId w:val="16"/>
              </w:numPr>
              <w:overflowPunct/>
              <w:spacing w:after="0" w:line="360" w:lineRule="auto"/>
              <w:ind w:firstLineChars="0"/>
              <w:textAlignment w:val="auto"/>
              <w:rPr>
                <w:b/>
                <w:bCs/>
              </w:rPr>
            </w:pPr>
            <w:r w:rsidRPr="007D4B38">
              <w:rPr>
                <w:b/>
                <w:bCs/>
              </w:rPr>
              <w:t>Extended delay for L1-RSRP of serving cell</w:t>
            </w:r>
          </w:p>
          <w:p w14:paraId="4FA61A6F" w14:textId="77777777" w:rsidR="00606BDF" w:rsidRPr="00C10A54" w:rsidRDefault="00606BDF" w:rsidP="002151BA">
            <w:pPr>
              <w:pStyle w:val="ListParagraph"/>
              <w:widowControl w:val="0"/>
              <w:numPr>
                <w:ilvl w:val="0"/>
                <w:numId w:val="16"/>
              </w:numPr>
              <w:overflowPunct/>
              <w:spacing w:after="0" w:line="360" w:lineRule="auto"/>
              <w:ind w:firstLineChars="0"/>
              <w:textAlignment w:val="auto"/>
              <w:rPr>
                <w:b/>
                <w:bCs/>
              </w:rPr>
            </w:pPr>
            <w:r w:rsidRPr="00740F5A">
              <w:rPr>
                <w:b/>
                <w:bCs/>
              </w:rPr>
              <w:t xml:space="preserve">Redundancy </w:t>
            </w:r>
            <w:r>
              <w:rPr>
                <w:b/>
                <w:bCs/>
              </w:rPr>
              <w:t>measurement</w:t>
            </w:r>
            <w:r w:rsidRPr="00740F5A">
              <w:rPr>
                <w:b/>
                <w:bCs/>
              </w:rPr>
              <w:t xml:space="preserve"> purpose</w:t>
            </w:r>
          </w:p>
          <w:p w14:paraId="4C8A94BE" w14:textId="78EB7EA4" w:rsidR="00606BDF" w:rsidRDefault="00606BDF" w:rsidP="00606BDF">
            <w:pPr>
              <w:rPr>
                <w:b/>
                <w:bCs/>
              </w:rPr>
            </w:pPr>
            <w:r w:rsidRPr="006E550B">
              <w:rPr>
                <w:b/>
                <w:bCs/>
              </w:rPr>
              <w:t xml:space="preserve">Proposal 1: </w:t>
            </w:r>
            <w:r>
              <w:rPr>
                <w:b/>
                <w:bCs/>
              </w:rPr>
              <w:t xml:space="preserve">Don’t consider relaxing the active BWP switch condition, </w:t>
            </w:r>
            <w:proofErr w:type="gramStart"/>
            <w:r>
              <w:rPr>
                <w:b/>
                <w:bCs/>
              </w:rPr>
              <w:t>i.e.</w:t>
            </w:r>
            <w:proofErr w:type="gramEnd"/>
            <w:r>
              <w:rPr>
                <w:b/>
                <w:bCs/>
              </w:rPr>
              <w:t xml:space="preserve"> </w:t>
            </w:r>
            <w:r w:rsidRPr="00864361">
              <w:rPr>
                <w:b/>
                <w:bCs/>
              </w:rPr>
              <w:t>non-serving cell SSB should be covered by serving cell active BWP.</w:t>
            </w:r>
          </w:p>
          <w:p w14:paraId="04E62C0D" w14:textId="65C4DE21" w:rsidR="00606BDF" w:rsidRPr="00606BDF" w:rsidRDefault="00606BDF" w:rsidP="00606BDF">
            <w:pPr>
              <w:rPr>
                <w:b/>
                <w:bCs/>
              </w:rPr>
            </w:pPr>
            <w:r w:rsidRPr="006E550B">
              <w:rPr>
                <w:b/>
                <w:bCs/>
                <w:lang w:eastAsia="en-GB"/>
              </w:rPr>
              <w:t xml:space="preserve">Proposal </w:t>
            </w:r>
            <w:r>
              <w:rPr>
                <w:b/>
                <w:bCs/>
                <w:lang w:eastAsia="en-GB"/>
              </w:rPr>
              <w:t>3</w:t>
            </w:r>
            <w:r w:rsidRPr="006E550B">
              <w:rPr>
                <w:b/>
                <w:bCs/>
                <w:lang w:eastAsia="en-GB"/>
              </w:rPr>
              <w:t xml:space="preserve">: </w:t>
            </w:r>
            <w:r w:rsidRPr="006E550B">
              <w:rPr>
                <w:b/>
                <w:bCs/>
              </w:rPr>
              <w:t>SFN offset alignment can be relaxed.</w:t>
            </w:r>
          </w:p>
          <w:p w14:paraId="028D2924" w14:textId="05756D13" w:rsidR="00606BDF" w:rsidRPr="00606BDF" w:rsidRDefault="00606BDF" w:rsidP="00606BDF">
            <w:pPr>
              <w:rPr>
                <w:b/>
                <w:bCs/>
              </w:rPr>
            </w:pPr>
            <w:r w:rsidRPr="006E550B">
              <w:rPr>
                <w:b/>
                <w:bCs/>
              </w:rPr>
              <w:t xml:space="preserve">Proposal </w:t>
            </w:r>
            <w:r>
              <w:rPr>
                <w:b/>
                <w:bCs/>
              </w:rPr>
              <w:t>5</w:t>
            </w:r>
            <w:r w:rsidRPr="006E550B">
              <w:rPr>
                <w:b/>
                <w:bCs/>
              </w:rPr>
              <w:t xml:space="preserve">: In </w:t>
            </w:r>
            <w:proofErr w:type="gramStart"/>
            <w:r w:rsidRPr="006E550B">
              <w:rPr>
                <w:b/>
                <w:bCs/>
              </w:rPr>
              <w:t>reply</w:t>
            </w:r>
            <w:proofErr w:type="gramEnd"/>
            <w:r w:rsidRPr="006E550B">
              <w:rPr>
                <w:b/>
                <w:bCs/>
              </w:rPr>
              <w:t xml:space="preserve"> LS, RAN4 need to inform RAN1 that the L1 intra-frequency </w:t>
            </w:r>
            <w:r>
              <w:rPr>
                <w:b/>
                <w:bCs/>
              </w:rPr>
              <w:t xml:space="preserve">measurement </w:t>
            </w:r>
            <w:r w:rsidRPr="006E550B">
              <w:rPr>
                <w:b/>
                <w:bCs/>
              </w:rPr>
              <w:t>definition is the same as that for L3 intra-frequency</w:t>
            </w:r>
            <w:r>
              <w:rPr>
                <w:b/>
                <w:bCs/>
              </w:rPr>
              <w:t xml:space="preserve"> measurement</w:t>
            </w:r>
            <w:r w:rsidRPr="006E550B">
              <w:rPr>
                <w:b/>
                <w:bCs/>
              </w:rPr>
              <w:t>.</w:t>
            </w:r>
          </w:p>
        </w:tc>
      </w:tr>
      <w:tr w:rsidR="009B5AC6" w:rsidRPr="00F53FE2" w14:paraId="309D4955" w14:textId="77777777" w:rsidTr="00DD0C12">
        <w:trPr>
          <w:trHeight w:val="468"/>
        </w:trPr>
        <w:tc>
          <w:tcPr>
            <w:tcW w:w="1615" w:type="dxa"/>
            <w:vAlign w:val="center"/>
          </w:tcPr>
          <w:p w14:paraId="6E92EB71" w14:textId="5110FF9A" w:rsidR="009B5AC6" w:rsidRPr="00D25B77" w:rsidRDefault="009B5AC6" w:rsidP="00DD0C12">
            <w:pPr>
              <w:spacing w:before="120" w:after="120"/>
              <w:jc w:val="both"/>
              <w:rPr>
                <w:color w:val="000000"/>
                <w:sz w:val="18"/>
                <w:szCs w:val="18"/>
              </w:rPr>
            </w:pPr>
            <w:r w:rsidRPr="00E673FF">
              <w:rPr>
                <w:color w:val="000000"/>
                <w:sz w:val="18"/>
                <w:szCs w:val="18"/>
              </w:rPr>
              <w:t>R4-2218</w:t>
            </w:r>
            <w:r w:rsidR="00BD5292">
              <w:rPr>
                <w:color w:val="000000"/>
                <w:sz w:val="18"/>
                <w:szCs w:val="18"/>
              </w:rPr>
              <w:t>400</w:t>
            </w:r>
          </w:p>
        </w:tc>
        <w:tc>
          <w:tcPr>
            <w:tcW w:w="1426" w:type="dxa"/>
            <w:vAlign w:val="center"/>
          </w:tcPr>
          <w:p w14:paraId="155F3023" w14:textId="77777777" w:rsidR="009B5AC6" w:rsidRPr="00E673FF" w:rsidRDefault="009B5AC6" w:rsidP="00DD0C12">
            <w:pPr>
              <w:spacing w:before="120" w:after="120"/>
              <w:jc w:val="both"/>
              <w:rPr>
                <w:rFonts w:eastAsiaTheme="minorEastAsia"/>
                <w:color w:val="000000"/>
                <w:sz w:val="18"/>
                <w:szCs w:val="18"/>
                <w:lang w:eastAsia="zh-CN"/>
              </w:rPr>
            </w:pPr>
            <w:r>
              <w:rPr>
                <w:rFonts w:eastAsiaTheme="minorEastAsia" w:hint="eastAsia"/>
                <w:color w:val="000000"/>
                <w:sz w:val="18"/>
                <w:szCs w:val="18"/>
                <w:lang w:eastAsia="zh-CN"/>
              </w:rPr>
              <w:t>C</w:t>
            </w:r>
            <w:r>
              <w:rPr>
                <w:rFonts w:eastAsiaTheme="minorEastAsia"/>
                <w:color w:val="000000"/>
                <w:sz w:val="18"/>
                <w:szCs w:val="18"/>
                <w:lang w:eastAsia="zh-CN"/>
              </w:rPr>
              <w:t>MCC</w:t>
            </w:r>
          </w:p>
        </w:tc>
        <w:tc>
          <w:tcPr>
            <w:tcW w:w="6590" w:type="dxa"/>
            <w:vAlign w:val="center"/>
          </w:tcPr>
          <w:p w14:paraId="76588A67" w14:textId="77777777" w:rsidR="00BD5292" w:rsidRPr="004C007A" w:rsidRDefault="00BD5292" w:rsidP="00BD5292">
            <w:pPr>
              <w:spacing w:line="240" w:lineRule="exact"/>
              <w:rPr>
                <w:b/>
                <w:bCs/>
                <w:i/>
                <w:iCs/>
              </w:rPr>
            </w:pPr>
            <w:r w:rsidRPr="004C007A">
              <w:rPr>
                <w:b/>
                <w:bCs/>
                <w:i/>
                <w:iCs/>
              </w:rPr>
              <w:t xml:space="preserve">Proposal 3: for RAN1 LS on inter-frequency measurement, it is proposed to </w:t>
            </w:r>
            <w:r>
              <w:rPr>
                <w:b/>
                <w:bCs/>
                <w:i/>
                <w:iCs/>
              </w:rPr>
              <w:t xml:space="preserve">follow previous RAN4 agreements and </w:t>
            </w:r>
            <w:r w:rsidRPr="004C007A">
              <w:rPr>
                <w:b/>
                <w:bCs/>
                <w:i/>
                <w:iCs/>
              </w:rPr>
              <w:t>response as following:</w:t>
            </w:r>
          </w:p>
          <w:p w14:paraId="1592824C" w14:textId="360543E2" w:rsidR="009B5AC6" w:rsidRPr="00BD5292" w:rsidRDefault="00BD5292" w:rsidP="002151BA">
            <w:pPr>
              <w:widowControl w:val="0"/>
              <w:numPr>
                <w:ilvl w:val="0"/>
                <w:numId w:val="7"/>
              </w:numPr>
              <w:spacing w:line="240" w:lineRule="exact"/>
              <w:jc w:val="both"/>
              <w:rPr>
                <w:b/>
                <w:bCs/>
                <w:i/>
                <w:iCs/>
              </w:rPr>
            </w:pPr>
            <w:r w:rsidRPr="004C007A">
              <w:rPr>
                <w:b/>
                <w:bCs/>
                <w:i/>
                <w:iCs/>
              </w:rPr>
              <w:t>A measurement is defined as a SSB based intra-frequency L1 measurement provided the center frequency and SCS of the SSB of the neighbor cell is the same as SSB of the serving cell indicated in ServingCellConfigCommon. Otherwise, it is inter-frequency measurement.</w:t>
            </w:r>
          </w:p>
        </w:tc>
      </w:tr>
      <w:tr w:rsidR="00887EB7" w:rsidRPr="00F53FE2" w14:paraId="2C1C4915" w14:textId="77777777" w:rsidTr="00DD0C12">
        <w:trPr>
          <w:trHeight w:val="468"/>
        </w:trPr>
        <w:tc>
          <w:tcPr>
            <w:tcW w:w="1615" w:type="dxa"/>
            <w:vAlign w:val="center"/>
          </w:tcPr>
          <w:p w14:paraId="1D13080D" w14:textId="35FA1124" w:rsidR="00887EB7" w:rsidRPr="00D25B77" w:rsidRDefault="00887EB7" w:rsidP="00887EB7">
            <w:pPr>
              <w:spacing w:before="120" w:after="120"/>
              <w:jc w:val="both"/>
              <w:rPr>
                <w:color w:val="000000"/>
                <w:sz w:val="18"/>
                <w:szCs w:val="18"/>
              </w:rPr>
            </w:pPr>
            <w:r w:rsidRPr="00887EB7">
              <w:rPr>
                <w:color w:val="000000"/>
                <w:sz w:val="18"/>
                <w:szCs w:val="18"/>
              </w:rPr>
              <w:t>R4-2218412</w:t>
            </w:r>
          </w:p>
        </w:tc>
        <w:tc>
          <w:tcPr>
            <w:tcW w:w="1426" w:type="dxa"/>
            <w:vAlign w:val="center"/>
          </w:tcPr>
          <w:p w14:paraId="7E28A576" w14:textId="55706878" w:rsidR="00887EB7" w:rsidRPr="00D25B77" w:rsidRDefault="00887EB7" w:rsidP="00887EB7">
            <w:pPr>
              <w:spacing w:before="120" w:after="120"/>
              <w:jc w:val="both"/>
              <w:rPr>
                <w:color w:val="000000"/>
                <w:sz w:val="18"/>
                <w:szCs w:val="18"/>
              </w:rPr>
            </w:pPr>
            <w:r>
              <w:rPr>
                <w:rFonts w:eastAsiaTheme="minorEastAsia" w:hint="eastAsia"/>
                <w:color w:val="000000"/>
                <w:sz w:val="18"/>
                <w:szCs w:val="18"/>
                <w:lang w:eastAsia="zh-CN"/>
              </w:rPr>
              <w:t>Q</w:t>
            </w:r>
            <w:r>
              <w:rPr>
                <w:rFonts w:eastAsiaTheme="minorEastAsia"/>
                <w:color w:val="000000"/>
                <w:sz w:val="18"/>
                <w:szCs w:val="18"/>
                <w:lang w:eastAsia="zh-CN"/>
              </w:rPr>
              <w:t>C</w:t>
            </w:r>
          </w:p>
        </w:tc>
        <w:tc>
          <w:tcPr>
            <w:tcW w:w="6590" w:type="dxa"/>
            <w:vAlign w:val="center"/>
          </w:tcPr>
          <w:p w14:paraId="5464ADFE" w14:textId="77777777" w:rsidR="00887EB7" w:rsidRDefault="00887EB7" w:rsidP="00887EB7">
            <w:pPr>
              <w:jc w:val="both"/>
            </w:pPr>
            <w:r w:rsidRPr="00FE4C58">
              <w:rPr>
                <w:b/>
                <w:bCs/>
                <w:u w:val="single"/>
                <w:lang w:val="en-US"/>
              </w:rPr>
              <w:t>Definition of Intra-frequency L1 Measurement</w:t>
            </w:r>
            <w:r>
              <w:rPr>
                <w:b/>
                <w:bCs/>
                <w:u w:val="single"/>
                <w:lang w:val="en-US"/>
              </w:rPr>
              <w:t xml:space="preserve"> and Relaxation of R</w:t>
            </w:r>
            <w:r w:rsidRPr="006E339A">
              <w:rPr>
                <w:b/>
                <w:bCs/>
                <w:u w:val="single"/>
                <w:lang w:val="en-US"/>
              </w:rPr>
              <w:t xml:space="preserve">estrictions </w:t>
            </w:r>
            <w:r>
              <w:rPr>
                <w:b/>
                <w:bCs/>
                <w:u w:val="single"/>
                <w:lang w:val="en-US"/>
              </w:rPr>
              <w:t xml:space="preserve">defined for </w:t>
            </w:r>
            <w:r w:rsidRPr="006E339A">
              <w:rPr>
                <w:b/>
                <w:bCs/>
                <w:u w:val="single"/>
                <w:lang w:val="en-US"/>
              </w:rPr>
              <w:t>Rel-17 ICBM</w:t>
            </w:r>
          </w:p>
          <w:p w14:paraId="3573C06A" w14:textId="77777777" w:rsidR="00887EB7" w:rsidRPr="00850A22" w:rsidRDefault="00887EB7" w:rsidP="00887EB7">
            <w:pPr>
              <w:jc w:val="both"/>
              <w:rPr>
                <w:b/>
                <w:bCs/>
                <w:lang w:val="en-US"/>
              </w:rPr>
            </w:pPr>
            <w:r w:rsidRPr="00850A22">
              <w:rPr>
                <w:b/>
                <w:bCs/>
                <w:lang w:val="en-US"/>
              </w:rPr>
              <w:t>Proposal</w:t>
            </w:r>
            <w:r>
              <w:rPr>
                <w:b/>
                <w:bCs/>
                <w:lang w:val="en-US"/>
              </w:rPr>
              <w:t xml:space="preserve"> 1</w:t>
            </w:r>
            <w:r w:rsidRPr="00850A22">
              <w:rPr>
                <w:b/>
                <w:bCs/>
                <w:lang w:val="en-US"/>
              </w:rPr>
              <w:t xml:space="preserve">: RAN4 to provide the following answer to the Question </w:t>
            </w:r>
            <w:r>
              <w:rPr>
                <w:b/>
                <w:bCs/>
                <w:lang w:val="en-US"/>
              </w:rPr>
              <w:t>1</w:t>
            </w:r>
            <w:r w:rsidRPr="00850A22">
              <w:rPr>
                <w:b/>
                <w:bCs/>
                <w:lang w:val="en-US"/>
              </w:rPr>
              <w:t xml:space="preserve"> in LS </w:t>
            </w:r>
            <w:r w:rsidRPr="00850A22">
              <w:rPr>
                <w:b/>
                <w:bCs/>
              </w:rPr>
              <w:t>R1-2210726</w:t>
            </w:r>
            <w:r>
              <w:rPr>
                <w:b/>
                <w:bCs/>
              </w:rPr>
              <w:t>:</w:t>
            </w:r>
          </w:p>
          <w:p w14:paraId="34A985DD" w14:textId="77777777" w:rsidR="00887EB7" w:rsidRDefault="00887EB7" w:rsidP="002151BA">
            <w:pPr>
              <w:pStyle w:val="ListParagraph"/>
              <w:numPr>
                <w:ilvl w:val="0"/>
                <w:numId w:val="17"/>
              </w:numPr>
              <w:overflowPunct/>
              <w:autoSpaceDE/>
              <w:autoSpaceDN/>
              <w:adjustRightInd/>
              <w:ind w:firstLineChars="0"/>
              <w:contextualSpacing/>
              <w:jc w:val="both"/>
              <w:textAlignment w:val="auto"/>
              <w:rPr>
                <w:b/>
                <w:bCs/>
                <w:lang w:val="en-US"/>
              </w:rPr>
            </w:pPr>
            <w:r w:rsidRPr="00850A22">
              <w:rPr>
                <w:b/>
                <w:bCs/>
                <w:lang w:val="en-US"/>
              </w:rPr>
              <w:t xml:space="preserve">RAN4 agreed that a definition of intra-frequency L1 measurement is the same as intra-frequency L3 measurement. </w:t>
            </w:r>
          </w:p>
          <w:p w14:paraId="66814394" w14:textId="77777777" w:rsidR="00887EB7" w:rsidRDefault="00887EB7" w:rsidP="002151BA">
            <w:pPr>
              <w:pStyle w:val="ListParagraph"/>
              <w:numPr>
                <w:ilvl w:val="1"/>
                <w:numId w:val="17"/>
              </w:numPr>
              <w:overflowPunct/>
              <w:autoSpaceDE/>
              <w:autoSpaceDN/>
              <w:adjustRightInd/>
              <w:ind w:firstLineChars="0"/>
              <w:contextualSpacing/>
              <w:jc w:val="both"/>
              <w:textAlignment w:val="auto"/>
              <w:rPr>
                <w:b/>
                <w:bCs/>
                <w:lang w:val="en-US"/>
              </w:rPr>
            </w:pPr>
            <w:r>
              <w:rPr>
                <w:b/>
                <w:bCs/>
                <w:lang w:val="en-US"/>
              </w:rPr>
              <w:t xml:space="preserve">If a </w:t>
            </w:r>
            <w:r w:rsidRPr="007A32CA">
              <w:rPr>
                <w:b/>
                <w:bCs/>
                <w:lang w:val="en-US"/>
              </w:rPr>
              <w:t xml:space="preserve">center frequency and SCS of SSB of </w:t>
            </w:r>
            <w:r>
              <w:rPr>
                <w:b/>
                <w:bCs/>
                <w:lang w:val="en-US"/>
              </w:rPr>
              <w:t xml:space="preserve">a target L1 measurement </w:t>
            </w:r>
            <w:r w:rsidRPr="007A32CA">
              <w:rPr>
                <w:b/>
                <w:bCs/>
                <w:lang w:val="en-US"/>
              </w:rPr>
              <w:t xml:space="preserve">cell </w:t>
            </w:r>
            <w:r>
              <w:rPr>
                <w:b/>
                <w:bCs/>
                <w:lang w:val="en-US"/>
              </w:rPr>
              <w:t xml:space="preserve">are </w:t>
            </w:r>
            <w:r w:rsidRPr="007A32CA">
              <w:rPr>
                <w:b/>
                <w:bCs/>
                <w:lang w:val="en-US"/>
              </w:rPr>
              <w:t xml:space="preserve">the same as </w:t>
            </w:r>
            <w:r>
              <w:rPr>
                <w:b/>
                <w:bCs/>
                <w:lang w:val="en-US"/>
              </w:rPr>
              <w:t xml:space="preserve">those of a </w:t>
            </w:r>
            <w:r w:rsidRPr="007A32CA">
              <w:rPr>
                <w:b/>
                <w:bCs/>
                <w:lang w:val="en-US"/>
              </w:rPr>
              <w:t>serving cell</w:t>
            </w:r>
            <w:r>
              <w:rPr>
                <w:b/>
                <w:bCs/>
                <w:lang w:val="en-US"/>
              </w:rPr>
              <w:t>’s SSB, the measurement is defined as an intra-frequency L1 measurement. Otherwise, it is an inter-frequency L1 measurement.</w:t>
            </w:r>
          </w:p>
          <w:p w14:paraId="080A6BDF" w14:textId="77777777" w:rsidR="00887EB7" w:rsidRDefault="00887EB7" w:rsidP="002151BA">
            <w:pPr>
              <w:pStyle w:val="ListParagraph"/>
              <w:numPr>
                <w:ilvl w:val="0"/>
                <w:numId w:val="17"/>
              </w:numPr>
              <w:overflowPunct/>
              <w:autoSpaceDE/>
              <w:autoSpaceDN/>
              <w:adjustRightInd/>
              <w:ind w:firstLineChars="0"/>
              <w:contextualSpacing/>
              <w:jc w:val="both"/>
              <w:textAlignment w:val="auto"/>
              <w:rPr>
                <w:b/>
                <w:bCs/>
                <w:lang w:val="en-US"/>
              </w:rPr>
            </w:pPr>
            <w:r w:rsidRPr="00850A22">
              <w:rPr>
                <w:b/>
                <w:bCs/>
                <w:lang w:val="en-US"/>
              </w:rPr>
              <w:t>RAN4 recommend</w:t>
            </w:r>
            <w:r>
              <w:rPr>
                <w:b/>
                <w:bCs/>
                <w:lang w:val="en-US"/>
              </w:rPr>
              <w:t>s</w:t>
            </w:r>
            <w:r w:rsidRPr="00850A22">
              <w:rPr>
                <w:b/>
                <w:bCs/>
                <w:lang w:val="en-US"/>
              </w:rPr>
              <w:t xml:space="preserve"> RAN1 to use the same definition as RAN4.</w:t>
            </w:r>
          </w:p>
          <w:p w14:paraId="12D8FB18" w14:textId="77777777" w:rsidR="00887EB7" w:rsidRPr="00064CE1" w:rsidRDefault="00887EB7" w:rsidP="002151BA">
            <w:pPr>
              <w:pStyle w:val="ListParagraph"/>
              <w:numPr>
                <w:ilvl w:val="0"/>
                <w:numId w:val="17"/>
              </w:numPr>
              <w:overflowPunct/>
              <w:autoSpaceDE/>
              <w:autoSpaceDN/>
              <w:adjustRightInd/>
              <w:ind w:firstLineChars="0"/>
              <w:contextualSpacing/>
              <w:jc w:val="both"/>
              <w:textAlignment w:val="auto"/>
              <w:rPr>
                <w:b/>
                <w:bCs/>
                <w:lang w:val="en-US"/>
              </w:rPr>
            </w:pPr>
            <w:r w:rsidRPr="00064CE1">
              <w:rPr>
                <w:b/>
                <w:bCs/>
                <w:lang w:val="en-US"/>
              </w:rPr>
              <w:t>Based on RAN4’s definition of intra-frequency L1 measurement</w:t>
            </w:r>
            <w:r>
              <w:rPr>
                <w:b/>
                <w:bCs/>
                <w:lang w:val="en-US"/>
              </w:rPr>
              <w:t>,</w:t>
            </w:r>
            <w:r w:rsidRPr="00064CE1">
              <w:rPr>
                <w:b/>
                <w:bCs/>
                <w:lang w:val="en-US"/>
              </w:rPr>
              <w:t xml:space="preserve"> depending on further discussions and conclusions in RAN4, the restrictions defined for Rel-17 ICBM can be relaxed for intra-frequency L1 measurement.</w:t>
            </w:r>
          </w:p>
          <w:p w14:paraId="29257A39" w14:textId="77777777" w:rsidR="00887EB7" w:rsidRPr="00850A22" w:rsidRDefault="00887EB7" w:rsidP="00887EB7">
            <w:pPr>
              <w:jc w:val="both"/>
              <w:rPr>
                <w:b/>
                <w:bCs/>
                <w:lang w:val="en-US"/>
              </w:rPr>
            </w:pPr>
            <w:r w:rsidRPr="00850A22">
              <w:rPr>
                <w:b/>
                <w:bCs/>
                <w:lang w:val="en-US"/>
              </w:rPr>
              <w:t>Proposal</w:t>
            </w:r>
            <w:r>
              <w:rPr>
                <w:b/>
                <w:bCs/>
                <w:lang w:val="en-US"/>
              </w:rPr>
              <w:t xml:space="preserve"> 2</w:t>
            </w:r>
            <w:r w:rsidRPr="00850A22">
              <w:rPr>
                <w:b/>
                <w:bCs/>
                <w:lang w:val="en-US"/>
              </w:rPr>
              <w:t xml:space="preserve">: RAN4 to provide the following answer to the Question </w:t>
            </w:r>
            <w:r>
              <w:rPr>
                <w:b/>
                <w:bCs/>
                <w:lang w:val="en-US"/>
              </w:rPr>
              <w:t>2</w:t>
            </w:r>
            <w:r w:rsidRPr="00850A22">
              <w:rPr>
                <w:b/>
                <w:bCs/>
                <w:lang w:val="en-US"/>
              </w:rPr>
              <w:t xml:space="preserve"> in LS </w:t>
            </w:r>
            <w:r w:rsidRPr="00850A22">
              <w:rPr>
                <w:b/>
                <w:bCs/>
              </w:rPr>
              <w:t>R1-221072</w:t>
            </w:r>
            <w:r>
              <w:rPr>
                <w:b/>
                <w:bCs/>
              </w:rPr>
              <w:t>7:</w:t>
            </w:r>
          </w:p>
          <w:p w14:paraId="1DCEA085" w14:textId="77777777" w:rsidR="00887EB7" w:rsidRDefault="00887EB7" w:rsidP="002151BA">
            <w:pPr>
              <w:pStyle w:val="ListParagraph"/>
              <w:numPr>
                <w:ilvl w:val="0"/>
                <w:numId w:val="17"/>
              </w:numPr>
              <w:overflowPunct/>
              <w:autoSpaceDE/>
              <w:autoSpaceDN/>
              <w:adjustRightInd/>
              <w:ind w:firstLineChars="0"/>
              <w:contextualSpacing/>
              <w:jc w:val="both"/>
              <w:textAlignment w:val="auto"/>
              <w:rPr>
                <w:b/>
                <w:bCs/>
                <w:lang w:val="en-US"/>
              </w:rPr>
            </w:pPr>
            <w:r>
              <w:rPr>
                <w:b/>
                <w:bCs/>
              </w:rPr>
              <w:t xml:space="preserve">RAN4 agreed that a L1 measurement is inter-frequency L1 measurement if it is not intra-frequency L1 measurement defined in Answer to Q1 </w:t>
            </w:r>
          </w:p>
          <w:p w14:paraId="1AF0D08E" w14:textId="77777777" w:rsidR="00887EB7" w:rsidRDefault="00887EB7" w:rsidP="002151BA">
            <w:pPr>
              <w:pStyle w:val="ListParagraph"/>
              <w:numPr>
                <w:ilvl w:val="0"/>
                <w:numId w:val="17"/>
              </w:numPr>
              <w:overflowPunct/>
              <w:autoSpaceDE/>
              <w:autoSpaceDN/>
              <w:adjustRightInd/>
              <w:spacing w:after="0"/>
              <w:ind w:firstLineChars="0"/>
              <w:contextualSpacing/>
              <w:jc w:val="both"/>
              <w:textAlignment w:val="auto"/>
              <w:rPr>
                <w:b/>
                <w:bCs/>
              </w:rPr>
            </w:pPr>
            <w:r>
              <w:rPr>
                <w:b/>
                <w:bCs/>
              </w:rPr>
              <w:t>RAN4 recommends RAN1 to use the same definition as RAN4.</w:t>
            </w:r>
          </w:p>
          <w:p w14:paraId="0CFC0274" w14:textId="77777777" w:rsidR="00887EB7" w:rsidRDefault="00887EB7" w:rsidP="002151BA">
            <w:pPr>
              <w:pStyle w:val="ListParagraph"/>
              <w:numPr>
                <w:ilvl w:val="0"/>
                <w:numId w:val="17"/>
              </w:numPr>
              <w:overflowPunct/>
              <w:autoSpaceDE/>
              <w:autoSpaceDN/>
              <w:adjustRightInd/>
              <w:spacing w:after="0"/>
              <w:ind w:firstLineChars="0"/>
              <w:textAlignment w:val="auto"/>
              <w:rPr>
                <w:b/>
                <w:bCs/>
              </w:rPr>
            </w:pPr>
            <w:r>
              <w:rPr>
                <w:b/>
                <w:bCs/>
              </w:rPr>
              <w:t xml:space="preserve">Based on RAN4’s definition of inter-frequency L1 measurement and depending on further discussions and conclusions in RAN4, the restrictions defined for Rel-17 ICBM, </w:t>
            </w:r>
            <w:proofErr w:type="gramStart"/>
            <w:r>
              <w:rPr>
                <w:b/>
                <w:bCs/>
              </w:rPr>
              <w:t>e.g.</w:t>
            </w:r>
            <w:proofErr w:type="gramEnd"/>
            <w:r>
              <w:rPr>
                <w:b/>
                <w:bCs/>
              </w:rPr>
              <w:t xml:space="preserve"> those listed in Q1, can be relaxed for inter-frequency L1 measurement.</w:t>
            </w:r>
          </w:p>
          <w:p w14:paraId="7860940A" w14:textId="63B0B426" w:rsidR="00887EB7" w:rsidRPr="00887EB7" w:rsidRDefault="00887EB7" w:rsidP="002151BA">
            <w:pPr>
              <w:pStyle w:val="ListParagraph"/>
              <w:numPr>
                <w:ilvl w:val="0"/>
                <w:numId w:val="17"/>
              </w:numPr>
              <w:overflowPunct/>
              <w:autoSpaceDE/>
              <w:autoSpaceDN/>
              <w:adjustRightInd/>
              <w:spacing w:after="0"/>
              <w:ind w:firstLineChars="0"/>
              <w:textAlignment w:val="auto"/>
              <w:rPr>
                <w:b/>
                <w:bCs/>
              </w:rPr>
            </w:pPr>
            <w:r w:rsidRPr="00887EB7">
              <w:rPr>
                <w:rFonts w:eastAsia="Yu Mincho"/>
                <w:b/>
                <w:bCs/>
              </w:rPr>
              <w:lastRenderedPageBreak/>
              <w:t>In case any new types of SMTC and MG are introduced for L1/L2-based inter-cell mobility, a coexistence between the newly introduced L1 SMTC/MG and the legacy L3 SMTC/MG will be investigated in RAN4.</w:t>
            </w:r>
          </w:p>
        </w:tc>
      </w:tr>
      <w:tr w:rsidR="00BC29FC" w:rsidRPr="00F53FE2" w14:paraId="2B6A4E0F" w14:textId="77777777" w:rsidTr="00DD0C12">
        <w:trPr>
          <w:trHeight w:val="468"/>
        </w:trPr>
        <w:tc>
          <w:tcPr>
            <w:tcW w:w="1615" w:type="dxa"/>
            <w:vAlign w:val="center"/>
          </w:tcPr>
          <w:p w14:paraId="3257057E" w14:textId="4B783E83" w:rsidR="00BC29FC" w:rsidRPr="00B801ED" w:rsidRDefault="00BC29FC" w:rsidP="00DD0C12">
            <w:pPr>
              <w:spacing w:before="120" w:after="120"/>
              <w:jc w:val="both"/>
              <w:rPr>
                <w:color w:val="000000"/>
                <w:sz w:val="18"/>
                <w:szCs w:val="18"/>
              </w:rPr>
            </w:pPr>
            <w:r w:rsidRPr="00BC29FC">
              <w:rPr>
                <w:color w:val="000000"/>
                <w:sz w:val="18"/>
                <w:szCs w:val="18"/>
              </w:rPr>
              <w:lastRenderedPageBreak/>
              <w:t>R4-2218475</w:t>
            </w:r>
          </w:p>
        </w:tc>
        <w:tc>
          <w:tcPr>
            <w:tcW w:w="1426" w:type="dxa"/>
            <w:vAlign w:val="center"/>
          </w:tcPr>
          <w:p w14:paraId="4F7A7FA6" w14:textId="5A3702EA" w:rsidR="00BC29FC" w:rsidRPr="00BC29FC" w:rsidRDefault="00BC29FC" w:rsidP="00DD0C12">
            <w:pPr>
              <w:spacing w:before="120" w:after="120"/>
              <w:jc w:val="both"/>
              <w:rPr>
                <w:rFonts w:eastAsiaTheme="minorEastAsia"/>
                <w:color w:val="000000"/>
                <w:sz w:val="18"/>
                <w:szCs w:val="18"/>
                <w:lang w:eastAsia="zh-CN"/>
              </w:rPr>
            </w:pPr>
            <w:r>
              <w:rPr>
                <w:rFonts w:eastAsiaTheme="minorEastAsia" w:hint="eastAsia"/>
                <w:color w:val="000000"/>
                <w:sz w:val="18"/>
                <w:szCs w:val="18"/>
                <w:lang w:eastAsia="zh-CN"/>
              </w:rPr>
              <w:t>C</w:t>
            </w:r>
            <w:r>
              <w:rPr>
                <w:rFonts w:eastAsiaTheme="minorEastAsia"/>
                <w:color w:val="000000"/>
                <w:sz w:val="18"/>
                <w:szCs w:val="18"/>
                <w:lang w:eastAsia="zh-CN"/>
              </w:rPr>
              <w:t>ATT</w:t>
            </w:r>
          </w:p>
        </w:tc>
        <w:tc>
          <w:tcPr>
            <w:tcW w:w="6590" w:type="dxa"/>
            <w:vAlign w:val="center"/>
          </w:tcPr>
          <w:p w14:paraId="27A4E1FC" w14:textId="77777777" w:rsidR="00BC29FC" w:rsidRDefault="00BC29FC" w:rsidP="00BC29FC">
            <w:pPr>
              <w:spacing w:after="0"/>
              <w:rPr>
                <w:rFonts w:eastAsia="SimSun" w:cs="Arial"/>
                <w:b/>
                <w:lang w:eastAsia="zh-CN"/>
              </w:rPr>
            </w:pPr>
            <w:r w:rsidRPr="00AE30B6">
              <w:rPr>
                <w:rFonts w:eastAsia="SimSun" w:cs="Arial"/>
                <w:b/>
                <w:lang w:eastAsia="zh-CN"/>
              </w:rPr>
              <w:t>Proposal 1: Reply to RAN1 that</w:t>
            </w:r>
            <w:r>
              <w:rPr>
                <w:rFonts w:eastAsia="SimSun" w:cs="Arial" w:hint="eastAsia"/>
                <w:b/>
                <w:lang w:eastAsia="zh-CN"/>
              </w:rPr>
              <w:t xml:space="preserve"> RAN4 would like to study the possibility of further </w:t>
            </w:r>
            <w:r>
              <w:rPr>
                <w:rFonts w:eastAsia="SimSun" w:cs="Arial"/>
                <w:b/>
                <w:lang w:eastAsia="zh-CN"/>
              </w:rPr>
              <w:t>relaxing</w:t>
            </w:r>
            <w:r>
              <w:rPr>
                <w:rFonts w:eastAsia="SimSun" w:cs="Arial" w:hint="eastAsia"/>
                <w:b/>
                <w:lang w:eastAsia="zh-CN"/>
              </w:rPr>
              <w:t xml:space="preserve"> </w:t>
            </w:r>
            <w:r w:rsidRPr="001C045E">
              <w:rPr>
                <w:rFonts w:eastAsia="SimSun" w:cs="Arial"/>
                <w:b/>
                <w:lang w:eastAsia="zh-CN"/>
              </w:rPr>
              <w:t>the restriction</w:t>
            </w:r>
            <w:r>
              <w:rPr>
                <w:rFonts w:eastAsia="SimSun" w:cs="Arial" w:hint="eastAsia"/>
                <w:b/>
                <w:lang w:eastAsia="zh-CN"/>
              </w:rPr>
              <w:t>s</w:t>
            </w:r>
            <w:r w:rsidRPr="001C045E">
              <w:rPr>
                <w:rFonts w:eastAsia="SimSun" w:cs="Arial"/>
                <w:b/>
                <w:lang w:eastAsia="zh-CN"/>
              </w:rPr>
              <w:t xml:space="preserve"> described in 9.13.2 of TS</w:t>
            </w:r>
            <w:r>
              <w:rPr>
                <w:rFonts w:eastAsia="SimSun" w:cs="Arial" w:hint="eastAsia"/>
                <w:b/>
                <w:lang w:eastAsia="zh-CN"/>
              </w:rPr>
              <w:t xml:space="preserve"> </w:t>
            </w:r>
            <w:r w:rsidRPr="001C045E">
              <w:rPr>
                <w:rFonts w:eastAsia="SimSun" w:cs="Arial"/>
                <w:b/>
                <w:lang w:eastAsia="zh-CN"/>
              </w:rPr>
              <w:t xml:space="preserve">38.133 for intra-frequency L1 non-serving measurement </w:t>
            </w:r>
            <w:r>
              <w:rPr>
                <w:rFonts w:eastAsia="SimSun" w:cs="Arial" w:hint="eastAsia"/>
                <w:b/>
                <w:lang w:eastAsia="zh-CN"/>
              </w:rPr>
              <w:t>for</w:t>
            </w:r>
            <w:r w:rsidRPr="00460E3E">
              <w:rPr>
                <w:rFonts w:eastAsia="SimSun" w:cs="Arial"/>
                <w:b/>
                <w:lang w:eastAsia="zh-CN"/>
              </w:rPr>
              <w:t xml:space="preserve"> Rel-18 L1/L2 mobility</w:t>
            </w:r>
            <w:r w:rsidRPr="00AE30B6">
              <w:rPr>
                <w:rFonts w:eastAsia="SimSun" w:cs="Arial"/>
                <w:b/>
                <w:lang w:eastAsia="zh-CN"/>
              </w:rPr>
              <w:t>.</w:t>
            </w:r>
          </w:p>
          <w:p w14:paraId="7B7E4002" w14:textId="77777777" w:rsidR="00BC29FC" w:rsidRPr="007059A5" w:rsidRDefault="00BC29FC" w:rsidP="00BC29FC">
            <w:pPr>
              <w:spacing w:before="240" w:after="0"/>
              <w:rPr>
                <w:rFonts w:eastAsia="SimSun" w:cs="Arial"/>
                <w:b/>
                <w:lang w:val="en-US" w:eastAsia="zh-CN"/>
              </w:rPr>
            </w:pPr>
            <w:r w:rsidRPr="00AE30B6">
              <w:rPr>
                <w:rFonts w:eastAsia="SimSun" w:cs="Arial"/>
                <w:b/>
                <w:lang w:eastAsia="zh-CN"/>
              </w:rPr>
              <w:t xml:space="preserve">Proposal </w:t>
            </w:r>
            <w:r>
              <w:rPr>
                <w:rFonts w:eastAsia="SimSun" w:cs="Arial" w:hint="eastAsia"/>
                <w:b/>
                <w:lang w:eastAsia="zh-CN"/>
              </w:rPr>
              <w:t>2</w:t>
            </w:r>
            <w:r w:rsidRPr="00AE30B6">
              <w:rPr>
                <w:rFonts w:eastAsia="SimSun" w:cs="Arial"/>
                <w:b/>
                <w:lang w:eastAsia="zh-CN"/>
              </w:rPr>
              <w:t>:</w:t>
            </w:r>
            <w:r>
              <w:rPr>
                <w:rFonts w:eastAsia="SimSun" w:cs="Arial" w:hint="eastAsia"/>
                <w:b/>
                <w:lang w:eastAsia="zh-CN"/>
              </w:rPr>
              <w:t xml:space="preserve"> Whether to </w:t>
            </w:r>
            <w:r>
              <w:rPr>
                <w:rFonts w:eastAsia="SimSun" w:cs="Arial"/>
                <w:b/>
                <w:lang w:eastAsia="zh-CN"/>
              </w:rPr>
              <w:t>relax</w:t>
            </w:r>
            <w:r>
              <w:rPr>
                <w:rFonts w:eastAsia="SimSun" w:cs="Arial" w:hint="eastAsia"/>
                <w:b/>
                <w:lang w:eastAsia="zh-CN"/>
              </w:rPr>
              <w:t xml:space="preserve"> </w:t>
            </w:r>
            <w:r w:rsidRPr="001C045E">
              <w:rPr>
                <w:rFonts w:eastAsia="SimSun" w:cs="Arial"/>
                <w:b/>
                <w:lang w:eastAsia="zh-CN"/>
              </w:rPr>
              <w:t>the restriction</w:t>
            </w:r>
            <w:r>
              <w:rPr>
                <w:rFonts w:eastAsia="SimSun" w:cs="Arial" w:hint="eastAsia"/>
                <w:b/>
                <w:lang w:eastAsia="zh-CN"/>
              </w:rPr>
              <w:t xml:space="preserve"> on </w:t>
            </w:r>
            <w:r w:rsidRPr="001C045E">
              <w:rPr>
                <w:rFonts w:eastAsia="SimSun" w:cs="Arial"/>
                <w:b/>
                <w:lang w:eastAsia="zh-CN"/>
              </w:rPr>
              <w:t>BWP setting</w:t>
            </w:r>
            <w:r>
              <w:rPr>
                <w:rFonts w:eastAsia="SimSun" w:cs="Arial" w:hint="eastAsia"/>
                <w:b/>
                <w:lang w:eastAsia="zh-CN"/>
              </w:rPr>
              <w:t xml:space="preserve"> depends on whether to introduce </w:t>
            </w:r>
            <w:r w:rsidRPr="00C95E51">
              <w:rPr>
                <w:rFonts w:eastAsia="SimSun" w:cs="Arial"/>
                <w:b/>
                <w:lang w:eastAsia="zh-CN"/>
              </w:rPr>
              <w:t>measurement gap</w:t>
            </w:r>
            <w:r>
              <w:rPr>
                <w:rFonts w:eastAsia="SimSun" w:cs="Arial" w:hint="eastAsia"/>
                <w:b/>
                <w:lang w:eastAsia="zh-CN"/>
              </w:rPr>
              <w:t xml:space="preserve"> for</w:t>
            </w:r>
            <w:r w:rsidRPr="001C045E">
              <w:rPr>
                <w:rFonts w:eastAsia="SimSun" w:cs="Arial"/>
                <w:b/>
                <w:lang w:eastAsia="zh-CN"/>
              </w:rPr>
              <w:t xml:space="preserve"> L1-RSRP measurements</w:t>
            </w:r>
            <w:r>
              <w:rPr>
                <w:rFonts w:eastAsia="SimSun" w:cs="Arial" w:hint="eastAsia"/>
                <w:b/>
                <w:lang w:eastAsia="zh-CN"/>
              </w:rPr>
              <w:t xml:space="preserve">. If </w:t>
            </w:r>
            <w:r w:rsidRPr="001C045E">
              <w:rPr>
                <w:rFonts w:eastAsia="SimSun" w:cs="Arial"/>
                <w:b/>
                <w:lang w:eastAsia="zh-CN"/>
              </w:rPr>
              <w:t>the restriction</w:t>
            </w:r>
            <w:r>
              <w:rPr>
                <w:rFonts w:eastAsia="SimSun" w:cs="Arial" w:hint="eastAsia"/>
                <w:b/>
                <w:lang w:eastAsia="zh-CN"/>
              </w:rPr>
              <w:t xml:space="preserve"> </w:t>
            </w:r>
            <w:r w:rsidRPr="00A97B60">
              <w:rPr>
                <w:rFonts w:eastAsia="SimSun" w:cs="Arial"/>
                <w:b/>
                <w:lang w:eastAsia="zh-CN"/>
              </w:rPr>
              <w:t>expected to</w:t>
            </w:r>
            <w:r>
              <w:rPr>
                <w:rFonts w:eastAsia="SimSun" w:cs="Arial" w:hint="eastAsia"/>
                <w:b/>
                <w:lang w:eastAsia="zh-CN"/>
              </w:rPr>
              <w:t xml:space="preserve"> be relaxed, </w:t>
            </w:r>
            <w:r w:rsidRPr="00C95E51">
              <w:rPr>
                <w:rFonts w:eastAsia="SimSun" w:cs="Arial"/>
                <w:b/>
                <w:lang w:eastAsia="zh-CN"/>
              </w:rPr>
              <w:t>measurement gap</w:t>
            </w:r>
            <w:r>
              <w:rPr>
                <w:rFonts w:eastAsia="SimSun" w:cs="Arial" w:hint="eastAsia"/>
                <w:b/>
                <w:lang w:eastAsia="zh-CN"/>
              </w:rPr>
              <w:t xml:space="preserve"> should be </w:t>
            </w:r>
            <w:proofErr w:type="gramStart"/>
            <w:r>
              <w:rPr>
                <w:rFonts w:eastAsia="SimSun" w:cs="Arial" w:hint="eastAsia"/>
                <w:b/>
                <w:lang w:eastAsia="zh-CN"/>
              </w:rPr>
              <w:t>configured</w:t>
            </w:r>
            <w:proofErr w:type="gramEnd"/>
            <w:r>
              <w:rPr>
                <w:rFonts w:eastAsia="SimSun" w:cs="Arial" w:hint="eastAsia"/>
                <w:b/>
                <w:lang w:eastAsia="zh-CN"/>
              </w:rPr>
              <w:t xml:space="preserve"> and the relevant restriction can be deleted directly.</w:t>
            </w:r>
          </w:p>
          <w:p w14:paraId="356A8729" w14:textId="77777777" w:rsidR="00BC29FC" w:rsidRDefault="00BC29FC" w:rsidP="00BC29FC">
            <w:pPr>
              <w:spacing w:before="240" w:after="0"/>
              <w:rPr>
                <w:rFonts w:eastAsia="SimSun" w:cs="Arial"/>
                <w:b/>
                <w:lang w:eastAsia="zh-CN"/>
              </w:rPr>
            </w:pPr>
            <w:r w:rsidRPr="00AE30B6">
              <w:rPr>
                <w:rFonts w:eastAsia="SimSun" w:cs="Arial"/>
                <w:b/>
                <w:lang w:eastAsia="zh-CN"/>
              </w:rPr>
              <w:t xml:space="preserve">Proposal </w:t>
            </w:r>
            <w:r>
              <w:rPr>
                <w:rFonts w:eastAsia="SimSun" w:cs="Arial" w:hint="eastAsia"/>
                <w:b/>
                <w:lang w:eastAsia="zh-CN"/>
              </w:rPr>
              <w:t>3</w:t>
            </w:r>
            <w:r w:rsidRPr="00AE30B6">
              <w:rPr>
                <w:rFonts w:eastAsia="SimSun" w:cs="Arial"/>
                <w:b/>
                <w:lang w:eastAsia="zh-CN"/>
              </w:rPr>
              <w:t xml:space="preserve">: </w:t>
            </w:r>
            <w:r>
              <w:rPr>
                <w:rFonts w:eastAsia="SimSun" w:cs="Arial" w:hint="eastAsia"/>
                <w:b/>
                <w:lang w:eastAsia="zh-CN"/>
              </w:rPr>
              <w:t xml:space="preserve">Whether to </w:t>
            </w:r>
            <w:r>
              <w:rPr>
                <w:rFonts w:eastAsia="SimSun" w:cs="Arial"/>
                <w:b/>
                <w:lang w:eastAsia="zh-CN"/>
              </w:rPr>
              <w:t>relax</w:t>
            </w:r>
            <w:r>
              <w:rPr>
                <w:rFonts w:eastAsia="SimSun" w:cs="Arial" w:hint="eastAsia"/>
                <w:b/>
                <w:lang w:eastAsia="zh-CN"/>
              </w:rPr>
              <w:t xml:space="preserve"> </w:t>
            </w:r>
            <w:r w:rsidRPr="001C045E">
              <w:rPr>
                <w:rFonts w:eastAsia="SimSun" w:cs="Arial"/>
                <w:b/>
                <w:lang w:eastAsia="zh-CN"/>
              </w:rPr>
              <w:t>the restriction</w:t>
            </w:r>
            <w:r>
              <w:rPr>
                <w:rFonts w:eastAsia="SimSun" w:cs="Arial" w:hint="eastAsia"/>
                <w:b/>
                <w:lang w:eastAsia="zh-CN"/>
              </w:rPr>
              <w:t xml:space="preserve">s on </w:t>
            </w:r>
            <w:r w:rsidRPr="001C045E">
              <w:rPr>
                <w:rFonts w:eastAsia="SimSun" w:cs="Arial"/>
                <w:b/>
                <w:lang w:eastAsia="zh-CN"/>
              </w:rPr>
              <w:t>SFN offset alignment</w:t>
            </w:r>
            <w:r>
              <w:rPr>
                <w:rFonts w:eastAsia="SimSun" w:cs="Arial" w:hint="eastAsia"/>
                <w:b/>
                <w:lang w:eastAsia="zh-CN"/>
              </w:rPr>
              <w:t xml:space="preserve"> and </w:t>
            </w:r>
            <w:r w:rsidRPr="001C045E">
              <w:rPr>
                <w:rFonts w:eastAsia="SimSun" w:cs="Arial"/>
                <w:b/>
                <w:lang w:eastAsia="zh-CN"/>
              </w:rPr>
              <w:t>Rx timing difference</w:t>
            </w:r>
            <w:r>
              <w:rPr>
                <w:rFonts w:eastAsia="SimSun" w:cs="Arial" w:hint="eastAsia"/>
                <w:b/>
                <w:lang w:eastAsia="zh-CN"/>
              </w:rPr>
              <w:t xml:space="preserve"> depends on </w:t>
            </w:r>
            <w:r w:rsidRPr="001C045E">
              <w:rPr>
                <w:rFonts w:eastAsia="SimSun" w:cs="Arial"/>
                <w:b/>
                <w:lang w:eastAsia="zh-CN"/>
              </w:rPr>
              <w:t>UE implementation</w:t>
            </w:r>
            <w:r>
              <w:rPr>
                <w:rFonts w:eastAsia="SimSun" w:cs="Arial" w:hint="eastAsia"/>
                <w:b/>
                <w:lang w:eastAsia="zh-CN"/>
              </w:rPr>
              <w:t xml:space="preserve">, if </w:t>
            </w:r>
            <w:r w:rsidRPr="001C045E">
              <w:rPr>
                <w:rFonts w:eastAsia="SimSun" w:cs="Arial"/>
                <w:b/>
                <w:lang w:eastAsia="zh-CN"/>
              </w:rPr>
              <w:t>the restriction</w:t>
            </w:r>
            <w:r>
              <w:rPr>
                <w:rFonts w:eastAsia="SimSun" w:cs="Arial" w:hint="eastAsia"/>
                <w:b/>
                <w:lang w:eastAsia="zh-CN"/>
              </w:rPr>
              <w:t xml:space="preserve"> </w:t>
            </w:r>
            <w:r w:rsidRPr="00A97B60">
              <w:rPr>
                <w:rFonts w:eastAsia="SimSun" w:cs="Arial"/>
                <w:b/>
                <w:lang w:eastAsia="zh-CN"/>
              </w:rPr>
              <w:t>expected to</w:t>
            </w:r>
            <w:r>
              <w:rPr>
                <w:rFonts w:eastAsia="SimSun" w:cs="Arial" w:hint="eastAsia"/>
                <w:b/>
                <w:lang w:eastAsia="zh-CN"/>
              </w:rPr>
              <w:t xml:space="preserve"> be relaxed, it will i</w:t>
            </w:r>
            <w:r w:rsidRPr="001C045E">
              <w:rPr>
                <w:rFonts w:eastAsia="SimSun" w:cs="Arial"/>
                <w:b/>
                <w:lang w:eastAsia="zh-CN"/>
              </w:rPr>
              <w:t xml:space="preserve">ncrease the complexity of </w:t>
            </w:r>
            <w:r>
              <w:rPr>
                <w:rFonts w:eastAsia="SimSun" w:cs="Arial" w:hint="eastAsia"/>
                <w:b/>
                <w:lang w:eastAsia="zh-CN"/>
              </w:rPr>
              <w:t xml:space="preserve">UE </w:t>
            </w:r>
            <w:r w:rsidRPr="001C045E">
              <w:rPr>
                <w:rFonts w:eastAsia="SimSun" w:cs="Arial"/>
                <w:b/>
                <w:lang w:eastAsia="zh-CN"/>
              </w:rPr>
              <w:t>measurement</w:t>
            </w:r>
            <w:r>
              <w:rPr>
                <w:rFonts w:eastAsia="SimSun" w:cs="Arial"/>
                <w:b/>
                <w:lang w:eastAsia="zh-CN"/>
              </w:rPr>
              <w:t>s</w:t>
            </w:r>
            <w:r>
              <w:rPr>
                <w:rFonts w:eastAsia="SimSun" w:cs="Arial" w:hint="eastAsia"/>
                <w:b/>
                <w:lang w:eastAsia="zh-CN"/>
              </w:rPr>
              <w:t xml:space="preserve"> and t</w:t>
            </w:r>
            <w:r w:rsidRPr="002E788F">
              <w:rPr>
                <w:rFonts w:eastAsia="SimSun" w:cs="Arial"/>
                <w:b/>
                <w:lang w:eastAsia="zh-CN"/>
              </w:rPr>
              <w:t xml:space="preserve">he SMTC should be configured to indicate </w:t>
            </w:r>
            <w:r>
              <w:rPr>
                <w:rFonts w:eastAsia="SimSun" w:cs="Arial" w:hint="eastAsia"/>
                <w:b/>
                <w:lang w:eastAsia="zh-CN"/>
              </w:rPr>
              <w:t xml:space="preserve">the SSB of </w:t>
            </w:r>
            <w:r w:rsidRPr="002E788F">
              <w:rPr>
                <w:rFonts w:eastAsia="SimSun" w:cs="Arial"/>
                <w:b/>
                <w:lang w:eastAsia="zh-CN"/>
              </w:rPr>
              <w:t>non-serving cell</w:t>
            </w:r>
            <w:r w:rsidRPr="000D4282">
              <w:rPr>
                <w:rFonts w:eastAsia="SimSun" w:cs="Arial"/>
                <w:b/>
                <w:lang w:eastAsia="zh-CN"/>
              </w:rPr>
              <w:t>.</w:t>
            </w:r>
          </w:p>
          <w:p w14:paraId="52D0023D" w14:textId="77777777" w:rsidR="00BC29FC" w:rsidRPr="007059A5" w:rsidRDefault="00BC29FC" w:rsidP="002151BA">
            <w:pPr>
              <w:pStyle w:val="ListParagraph"/>
              <w:numPr>
                <w:ilvl w:val="0"/>
                <w:numId w:val="18"/>
              </w:numPr>
              <w:overflowPunct/>
              <w:autoSpaceDE/>
              <w:autoSpaceDN/>
              <w:adjustRightInd/>
              <w:spacing w:after="0"/>
              <w:ind w:firstLineChars="0"/>
              <w:contextualSpacing/>
              <w:textAlignment w:val="auto"/>
              <w:rPr>
                <w:rFonts w:cs="Arial"/>
                <w:b/>
                <w:lang w:eastAsia="zh-CN"/>
              </w:rPr>
            </w:pPr>
            <w:r>
              <w:rPr>
                <w:rFonts w:cs="Arial" w:hint="eastAsia"/>
                <w:b/>
                <w:lang w:eastAsia="zh-CN"/>
              </w:rPr>
              <w:t>FFS: W</w:t>
            </w:r>
            <w:r w:rsidRPr="007059A5">
              <w:rPr>
                <w:rFonts w:cs="Arial"/>
                <w:b/>
                <w:lang w:eastAsia="zh-CN"/>
              </w:rPr>
              <w:t xml:space="preserve">hether to relax </w:t>
            </w:r>
            <w:r>
              <w:rPr>
                <w:rFonts w:cs="Arial" w:hint="eastAsia"/>
                <w:b/>
                <w:lang w:eastAsia="zh-CN"/>
              </w:rPr>
              <w:t>the</w:t>
            </w:r>
            <w:r w:rsidRPr="007059A5">
              <w:rPr>
                <w:rFonts w:cs="Arial"/>
                <w:b/>
                <w:lang w:eastAsia="zh-CN"/>
              </w:rPr>
              <w:t xml:space="preserve"> restriction</w:t>
            </w:r>
            <w:r w:rsidRPr="004D2724">
              <w:rPr>
                <w:rFonts w:cs="Arial"/>
                <w:b/>
                <w:lang w:eastAsia="zh-CN"/>
              </w:rPr>
              <w:t xml:space="preserve"> can be an optional capability of UE</w:t>
            </w:r>
            <w:r>
              <w:rPr>
                <w:rFonts w:cs="Arial" w:hint="eastAsia"/>
                <w:b/>
                <w:lang w:eastAsia="zh-CN"/>
              </w:rPr>
              <w:t>.</w:t>
            </w:r>
          </w:p>
          <w:p w14:paraId="10F2CFE8" w14:textId="77777777" w:rsidR="00BC29FC" w:rsidRDefault="00BC29FC" w:rsidP="00BC29FC">
            <w:pPr>
              <w:spacing w:before="240" w:after="0"/>
              <w:rPr>
                <w:rFonts w:eastAsia="SimSun" w:cs="Arial"/>
                <w:b/>
                <w:lang w:eastAsia="zh-CN"/>
              </w:rPr>
            </w:pPr>
            <w:r>
              <w:rPr>
                <w:rFonts w:eastAsia="SimSun" w:cs="Arial" w:hint="eastAsia"/>
                <w:b/>
                <w:lang w:eastAsia="zh-CN"/>
              </w:rPr>
              <w:t xml:space="preserve">Proposal 4: Reply to RAN1 that RAN4 consider that the restrictions on </w:t>
            </w:r>
            <w:r w:rsidRPr="00EC1CF3">
              <w:rPr>
                <w:rFonts w:eastAsia="SimSun" w:cs="Arial"/>
                <w:b/>
                <w:lang w:eastAsia="zh-CN"/>
              </w:rPr>
              <w:t>BWP setting</w:t>
            </w:r>
            <w:r>
              <w:rPr>
                <w:rFonts w:eastAsia="SimSun" w:cs="Arial" w:hint="eastAsia"/>
                <w:b/>
                <w:lang w:eastAsia="zh-CN"/>
              </w:rPr>
              <w:t xml:space="preserve">, </w:t>
            </w:r>
            <w:r w:rsidRPr="00EC1CF3">
              <w:rPr>
                <w:rFonts w:eastAsia="SimSun" w:cs="Arial"/>
                <w:b/>
                <w:lang w:eastAsia="zh-CN"/>
              </w:rPr>
              <w:t>SFN offset alignment</w:t>
            </w:r>
            <w:r>
              <w:rPr>
                <w:rFonts w:eastAsia="SimSun" w:cs="Arial" w:hint="eastAsia"/>
                <w:b/>
                <w:lang w:eastAsia="zh-CN"/>
              </w:rPr>
              <w:t xml:space="preserve"> and </w:t>
            </w:r>
            <w:r w:rsidRPr="00EC1CF3">
              <w:rPr>
                <w:rFonts w:eastAsia="SimSun" w:cs="Arial"/>
                <w:b/>
                <w:lang w:eastAsia="zh-CN"/>
              </w:rPr>
              <w:t>Rx timing difference</w:t>
            </w:r>
            <w:r>
              <w:rPr>
                <w:rFonts w:eastAsia="SimSun" w:cs="Arial" w:hint="eastAsia"/>
                <w:b/>
                <w:lang w:eastAsia="zh-CN"/>
              </w:rPr>
              <w:t xml:space="preserve"> can be relaxed </w:t>
            </w:r>
            <w:r w:rsidRPr="0014391F">
              <w:rPr>
                <w:rFonts w:eastAsia="SimSun" w:cs="Arial" w:hint="eastAsia"/>
                <w:b/>
                <w:lang w:eastAsia="zh-CN"/>
              </w:rPr>
              <w:t xml:space="preserve">for </w:t>
            </w:r>
            <w:r w:rsidRPr="0014391F">
              <w:rPr>
                <w:rFonts w:eastAsia="SimSun" w:cs="Arial"/>
                <w:b/>
                <w:lang w:eastAsia="zh-CN"/>
              </w:rPr>
              <w:t>L1-RSRP measurements</w:t>
            </w:r>
            <w:r>
              <w:rPr>
                <w:rFonts w:eastAsia="SimSun" w:cs="Arial" w:hint="eastAsia"/>
                <w:b/>
                <w:lang w:eastAsia="zh-CN"/>
              </w:rPr>
              <w:t>.</w:t>
            </w:r>
          </w:p>
          <w:p w14:paraId="4E1EA06B" w14:textId="77777777" w:rsidR="00BC29FC" w:rsidRPr="0014391F" w:rsidRDefault="00BC29FC" w:rsidP="002151BA">
            <w:pPr>
              <w:pStyle w:val="ListParagraph"/>
              <w:numPr>
                <w:ilvl w:val="0"/>
                <w:numId w:val="18"/>
              </w:numPr>
              <w:overflowPunct/>
              <w:autoSpaceDE/>
              <w:autoSpaceDN/>
              <w:adjustRightInd/>
              <w:spacing w:after="0"/>
              <w:ind w:firstLineChars="0"/>
              <w:contextualSpacing/>
              <w:textAlignment w:val="auto"/>
              <w:rPr>
                <w:rFonts w:cs="Arial"/>
                <w:b/>
                <w:lang w:eastAsia="zh-CN"/>
              </w:rPr>
            </w:pPr>
            <w:r w:rsidRPr="0014391F">
              <w:rPr>
                <w:rFonts w:cs="Arial" w:hint="eastAsia"/>
                <w:b/>
                <w:lang w:eastAsia="zh-CN"/>
              </w:rPr>
              <w:t xml:space="preserve">For the </w:t>
            </w:r>
            <w:r w:rsidRPr="0014391F">
              <w:rPr>
                <w:rFonts w:cs="Arial"/>
                <w:b/>
                <w:lang w:eastAsia="zh-CN"/>
              </w:rPr>
              <w:t>relaxation</w:t>
            </w:r>
            <w:r w:rsidRPr="0014391F">
              <w:rPr>
                <w:rFonts w:cs="Arial" w:hint="eastAsia"/>
                <w:b/>
                <w:lang w:eastAsia="zh-CN"/>
              </w:rPr>
              <w:t xml:space="preserve"> on </w:t>
            </w:r>
            <w:r w:rsidRPr="0014391F">
              <w:rPr>
                <w:rFonts w:cs="Arial"/>
                <w:b/>
                <w:lang w:eastAsia="zh-CN"/>
              </w:rPr>
              <w:t>BWP setting</w:t>
            </w:r>
            <w:r w:rsidRPr="0014391F">
              <w:rPr>
                <w:rFonts w:cs="Arial" w:hint="eastAsia"/>
                <w:b/>
                <w:lang w:eastAsia="zh-CN"/>
              </w:rPr>
              <w:t xml:space="preserve">, it is also </w:t>
            </w:r>
            <w:proofErr w:type="gramStart"/>
            <w:r w:rsidRPr="0014391F">
              <w:rPr>
                <w:rFonts w:cs="Arial" w:hint="eastAsia"/>
                <w:b/>
                <w:lang w:eastAsia="zh-CN"/>
              </w:rPr>
              <w:t>need</w:t>
            </w:r>
            <w:proofErr w:type="gramEnd"/>
            <w:r w:rsidRPr="0014391F">
              <w:rPr>
                <w:rFonts w:cs="Arial" w:hint="eastAsia"/>
                <w:b/>
                <w:lang w:eastAsia="zh-CN"/>
              </w:rPr>
              <w:t xml:space="preserve"> to introduce </w:t>
            </w:r>
            <w:r w:rsidRPr="0014391F">
              <w:rPr>
                <w:rFonts w:cs="Arial"/>
                <w:b/>
                <w:lang w:eastAsia="zh-CN"/>
              </w:rPr>
              <w:t>measurement gap</w:t>
            </w:r>
            <w:r w:rsidRPr="0014391F">
              <w:rPr>
                <w:rFonts w:cs="Arial" w:hint="eastAsia"/>
                <w:b/>
                <w:lang w:eastAsia="zh-CN"/>
              </w:rPr>
              <w:t xml:space="preserve">. </w:t>
            </w:r>
          </w:p>
          <w:p w14:paraId="07FCF800" w14:textId="77777777" w:rsidR="00BC29FC" w:rsidRPr="002A6C93" w:rsidRDefault="00BC29FC" w:rsidP="002151BA">
            <w:pPr>
              <w:pStyle w:val="ListParagraph"/>
              <w:numPr>
                <w:ilvl w:val="0"/>
                <w:numId w:val="18"/>
              </w:numPr>
              <w:overflowPunct/>
              <w:autoSpaceDE/>
              <w:autoSpaceDN/>
              <w:adjustRightInd/>
              <w:ind w:firstLineChars="0"/>
              <w:contextualSpacing/>
              <w:textAlignment w:val="auto"/>
              <w:rPr>
                <w:rFonts w:cs="Arial"/>
                <w:b/>
                <w:lang w:eastAsia="zh-CN"/>
              </w:rPr>
            </w:pPr>
            <w:r w:rsidRPr="0014391F">
              <w:rPr>
                <w:rFonts w:cs="Arial" w:hint="eastAsia"/>
                <w:b/>
                <w:lang w:eastAsia="zh-CN"/>
              </w:rPr>
              <w:t xml:space="preserve">For the </w:t>
            </w:r>
            <w:r w:rsidRPr="0014391F">
              <w:rPr>
                <w:rFonts w:cs="Arial"/>
                <w:b/>
                <w:lang w:eastAsia="zh-CN"/>
              </w:rPr>
              <w:t>relaxation</w:t>
            </w:r>
            <w:r w:rsidRPr="0014391F">
              <w:rPr>
                <w:rFonts w:cs="Arial" w:hint="eastAsia"/>
                <w:b/>
                <w:lang w:eastAsia="zh-CN"/>
              </w:rPr>
              <w:t xml:space="preserve">s on </w:t>
            </w:r>
            <w:r w:rsidRPr="0014391F">
              <w:rPr>
                <w:rFonts w:cs="Arial"/>
                <w:b/>
                <w:lang w:eastAsia="zh-CN"/>
              </w:rPr>
              <w:t>SFN offset alignment and Rx timing difference</w:t>
            </w:r>
            <w:r w:rsidRPr="0014391F">
              <w:rPr>
                <w:rFonts w:cs="Arial" w:hint="eastAsia"/>
                <w:b/>
                <w:lang w:eastAsia="zh-CN"/>
              </w:rPr>
              <w:t xml:space="preserve">, it is also </w:t>
            </w:r>
            <w:proofErr w:type="gramStart"/>
            <w:r w:rsidRPr="0014391F">
              <w:rPr>
                <w:rFonts w:cs="Arial" w:hint="eastAsia"/>
                <w:b/>
                <w:lang w:eastAsia="zh-CN"/>
              </w:rPr>
              <w:t>need</w:t>
            </w:r>
            <w:proofErr w:type="gramEnd"/>
            <w:r w:rsidRPr="0014391F">
              <w:rPr>
                <w:rFonts w:cs="Arial" w:hint="eastAsia"/>
                <w:b/>
                <w:lang w:eastAsia="zh-CN"/>
              </w:rPr>
              <w:t xml:space="preserve"> to configure with SMTC </w:t>
            </w:r>
            <w:r w:rsidRPr="0014391F">
              <w:rPr>
                <w:rFonts w:cs="Arial"/>
                <w:b/>
                <w:lang w:eastAsia="zh-CN"/>
              </w:rPr>
              <w:t>to indicate the SSB of non-serving cell</w:t>
            </w:r>
            <w:r w:rsidRPr="0014391F">
              <w:rPr>
                <w:rFonts w:cs="Arial" w:hint="eastAsia"/>
                <w:b/>
                <w:lang w:eastAsia="zh-CN"/>
              </w:rPr>
              <w:t>.</w:t>
            </w:r>
          </w:p>
          <w:p w14:paraId="0EC2C449" w14:textId="77777777" w:rsidR="00BC29FC" w:rsidRDefault="00BC29FC" w:rsidP="00BC29FC">
            <w:pPr>
              <w:rPr>
                <w:rFonts w:eastAsia="SimSun" w:cs="Arial"/>
                <w:b/>
                <w:lang w:eastAsia="zh-CN"/>
              </w:rPr>
            </w:pPr>
            <w:r w:rsidRPr="00AE30B6">
              <w:rPr>
                <w:rFonts w:eastAsia="SimSun" w:cs="Arial"/>
                <w:b/>
                <w:lang w:eastAsia="zh-CN"/>
              </w:rPr>
              <w:t xml:space="preserve">Proposal </w:t>
            </w:r>
            <w:r>
              <w:rPr>
                <w:rFonts w:eastAsia="SimSun" w:cs="Arial" w:hint="eastAsia"/>
                <w:b/>
                <w:lang w:eastAsia="zh-CN"/>
              </w:rPr>
              <w:t>5</w:t>
            </w:r>
            <w:r w:rsidRPr="00AE30B6">
              <w:rPr>
                <w:rFonts w:eastAsia="SimSun" w:cs="Arial"/>
                <w:b/>
                <w:lang w:eastAsia="zh-CN"/>
              </w:rPr>
              <w:t>: Reply to RAN1 that the supported scenarios not included in intra-frequency are regarded as inter-frequency for L1 measurement</w:t>
            </w:r>
            <w:r w:rsidRPr="00AE30B6">
              <w:rPr>
                <w:rFonts w:eastAsia="SimSun" w:cs="Arial" w:hint="eastAsia"/>
                <w:b/>
                <w:lang w:eastAsia="zh-CN"/>
              </w:rPr>
              <w:t>.</w:t>
            </w:r>
          </w:p>
          <w:p w14:paraId="297FEB15" w14:textId="2D29BFE1" w:rsidR="00BC29FC" w:rsidRPr="00BC29FC" w:rsidRDefault="00BC29FC" w:rsidP="00BC29FC">
            <w:pPr>
              <w:rPr>
                <w:rFonts w:eastAsia="SimSun" w:cs="Arial"/>
                <w:b/>
                <w:lang w:eastAsia="zh-CN"/>
              </w:rPr>
            </w:pPr>
            <w:r>
              <w:rPr>
                <w:rFonts w:eastAsia="SimSun" w:cs="Arial" w:hint="eastAsia"/>
                <w:b/>
                <w:lang w:eastAsia="zh-CN"/>
              </w:rPr>
              <w:t xml:space="preserve">Proposal 6: Reply to RAN1 that </w:t>
            </w:r>
            <w:r w:rsidRPr="00D23089">
              <w:rPr>
                <w:rFonts w:eastAsia="SimSun" w:cs="Arial"/>
                <w:b/>
                <w:lang w:eastAsia="zh-CN"/>
              </w:rPr>
              <w:t xml:space="preserve">L1 inter-frequency measurement includes at least the two scenarios listed by RAN1, and both need to be configured </w:t>
            </w:r>
            <w:r>
              <w:rPr>
                <w:rFonts w:eastAsia="SimSun" w:cs="Arial" w:hint="eastAsia"/>
                <w:b/>
                <w:lang w:eastAsia="zh-CN"/>
              </w:rPr>
              <w:t>with measurement gap and SMTC.</w:t>
            </w:r>
            <w:r w:rsidRPr="002A6C93">
              <w:rPr>
                <w:rFonts w:eastAsia="SimSun" w:cs="Arial"/>
                <w:b/>
                <w:lang w:eastAsia="zh-CN"/>
              </w:rPr>
              <w:t xml:space="preserve"> </w:t>
            </w:r>
            <w:r w:rsidRPr="004A484F">
              <w:rPr>
                <w:rFonts w:eastAsia="SimSun" w:cs="Arial"/>
                <w:b/>
                <w:lang w:eastAsia="zh-CN"/>
              </w:rPr>
              <w:t xml:space="preserve">In addition, except for the two listed scenarios, </w:t>
            </w:r>
            <w:r>
              <w:rPr>
                <w:rFonts w:eastAsia="SimSun" w:cs="Arial" w:hint="eastAsia"/>
                <w:b/>
                <w:lang w:eastAsia="zh-CN"/>
              </w:rPr>
              <w:t>o</w:t>
            </w:r>
            <w:r w:rsidRPr="002A6C93">
              <w:rPr>
                <w:rFonts w:eastAsia="SimSun" w:cs="Arial"/>
                <w:b/>
                <w:lang w:eastAsia="zh-CN"/>
              </w:rPr>
              <w:t xml:space="preserve">ther scenarios </w:t>
            </w:r>
            <w:r w:rsidRPr="00AE30B6">
              <w:rPr>
                <w:rFonts w:eastAsia="SimSun" w:cs="Arial"/>
                <w:b/>
                <w:lang w:eastAsia="zh-CN"/>
              </w:rPr>
              <w:t>not included in intra-frequency</w:t>
            </w:r>
            <w:r w:rsidRPr="002A6C93">
              <w:rPr>
                <w:rFonts w:eastAsia="SimSun" w:cs="Arial"/>
                <w:b/>
                <w:lang w:eastAsia="zh-CN"/>
              </w:rPr>
              <w:t xml:space="preserve"> are not excluded</w:t>
            </w:r>
            <w:r w:rsidRPr="004A484F">
              <w:rPr>
                <w:rFonts w:eastAsia="SimSun" w:cs="Arial" w:hint="eastAsia"/>
                <w:b/>
                <w:lang w:eastAsia="zh-CN"/>
              </w:rPr>
              <w:t>.</w:t>
            </w:r>
          </w:p>
        </w:tc>
      </w:tr>
      <w:tr w:rsidR="00BC29FC" w:rsidRPr="00F53FE2" w14:paraId="78EA80C7" w14:textId="77777777" w:rsidTr="00DD0C12">
        <w:trPr>
          <w:trHeight w:val="468"/>
        </w:trPr>
        <w:tc>
          <w:tcPr>
            <w:tcW w:w="1615" w:type="dxa"/>
            <w:vAlign w:val="center"/>
          </w:tcPr>
          <w:p w14:paraId="39630CF1" w14:textId="3CD6F30E" w:rsidR="00BC29FC" w:rsidRPr="00B801ED" w:rsidRDefault="00BC29FC" w:rsidP="00BC29FC">
            <w:pPr>
              <w:spacing w:before="120" w:after="120"/>
              <w:jc w:val="both"/>
              <w:rPr>
                <w:color w:val="000000"/>
                <w:sz w:val="18"/>
                <w:szCs w:val="18"/>
              </w:rPr>
            </w:pPr>
            <w:r w:rsidRPr="00B801ED">
              <w:rPr>
                <w:color w:val="000000"/>
                <w:sz w:val="18"/>
                <w:szCs w:val="18"/>
              </w:rPr>
              <w:t>R4-22185</w:t>
            </w:r>
            <w:r>
              <w:rPr>
                <w:color w:val="000000"/>
                <w:sz w:val="18"/>
                <w:szCs w:val="18"/>
              </w:rPr>
              <w:t>70</w:t>
            </w:r>
          </w:p>
        </w:tc>
        <w:tc>
          <w:tcPr>
            <w:tcW w:w="1426" w:type="dxa"/>
            <w:vAlign w:val="center"/>
          </w:tcPr>
          <w:p w14:paraId="27F455DD" w14:textId="686BA526" w:rsidR="00BC29FC" w:rsidRPr="00B801ED" w:rsidRDefault="00BC29FC" w:rsidP="00BC29FC">
            <w:pPr>
              <w:spacing w:before="120" w:after="120"/>
              <w:jc w:val="both"/>
              <w:rPr>
                <w:rFonts w:eastAsiaTheme="minorEastAsia"/>
                <w:color w:val="000000"/>
                <w:sz w:val="18"/>
                <w:szCs w:val="18"/>
                <w:lang w:eastAsia="zh-CN"/>
              </w:rPr>
            </w:pPr>
            <w:r>
              <w:rPr>
                <w:rFonts w:eastAsiaTheme="minorEastAsia" w:hint="eastAsia"/>
                <w:color w:val="000000"/>
                <w:sz w:val="18"/>
                <w:szCs w:val="18"/>
                <w:lang w:eastAsia="zh-CN"/>
              </w:rPr>
              <w:t>X</w:t>
            </w:r>
            <w:r>
              <w:rPr>
                <w:rFonts w:eastAsiaTheme="minorEastAsia"/>
                <w:color w:val="000000"/>
                <w:sz w:val="18"/>
                <w:szCs w:val="18"/>
                <w:lang w:eastAsia="zh-CN"/>
              </w:rPr>
              <w:t>iaomi</w:t>
            </w:r>
          </w:p>
        </w:tc>
        <w:tc>
          <w:tcPr>
            <w:tcW w:w="6590" w:type="dxa"/>
            <w:vAlign w:val="center"/>
          </w:tcPr>
          <w:p w14:paraId="04AB9F44" w14:textId="77777777" w:rsidR="00BC29FC" w:rsidRDefault="00BC29FC" w:rsidP="00BC29FC">
            <w:pPr>
              <w:spacing w:after="240"/>
              <w:rPr>
                <w:b/>
              </w:rPr>
            </w:pPr>
            <w:r>
              <w:rPr>
                <w:b/>
              </w:rPr>
              <w:t>Proposal</w:t>
            </w:r>
            <w:r w:rsidRPr="00621DCA">
              <w:rPr>
                <w:b/>
              </w:rPr>
              <w:t xml:space="preserve"> 1:</w:t>
            </w:r>
            <w:r>
              <w:rPr>
                <w:b/>
              </w:rPr>
              <w:t xml:space="preserve"> </w:t>
            </w:r>
            <w:r w:rsidRPr="00A0128E">
              <w:rPr>
                <w:b/>
              </w:rPr>
              <w:t xml:space="preserve">The condition of BWP setting, </w:t>
            </w:r>
            <w:proofErr w:type="gramStart"/>
            <w:r w:rsidRPr="00A0128E">
              <w:rPr>
                <w:b/>
              </w:rPr>
              <w:t>e.g.</w:t>
            </w:r>
            <w:proofErr w:type="gramEnd"/>
            <w:r w:rsidRPr="00A0128E">
              <w:rPr>
                <w:b/>
              </w:rPr>
              <w:t xml:space="preserve"> the SSB from the cell with different PCI completely contained in the active BWP or associated with initial downlink BWP of the UE</w:t>
            </w:r>
            <w:r>
              <w:rPr>
                <w:b/>
              </w:rPr>
              <w:t xml:space="preserve">, may be relaxed if </w:t>
            </w:r>
            <w:r w:rsidRPr="00A0128E">
              <w:rPr>
                <w:b/>
              </w:rPr>
              <w:t xml:space="preserve">the measurement gap for L1-RSRP measurement </w:t>
            </w:r>
            <w:r>
              <w:rPr>
                <w:b/>
              </w:rPr>
              <w:t>is</w:t>
            </w:r>
            <w:r w:rsidRPr="00A0128E">
              <w:rPr>
                <w:b/>
              </w:rPr>
              <w:t xml:space="preserve"> introduced in Rel-18 L1/L2 based inter-cell mobility</w:t>
            </w:r>
            <w:r w:rsidRPr="00621DCA">
              <w:rPr>
                <w:b/>
              </w:rPr>
              <w:t>.</w:t>
            </w:r>
          </w:p>
          <w:p w14:paraId="47099BDD" w14:textId="77777777" w:rsidR="00BC29FC" w:rsidRDefault="00BC29FC" w:rsidP="00BC29FC">
            <w:pPr>
              <w:spacing w:after="240"/>
              <w:rPr>
                <w:b/>
              </w:rPr>
            </w:pPr>
            <w:r>
              <w:rPr>
                <w:b/>
              </w:rPr>
              <w:t>Proposal</w:t>
            </w:r>
            <w:r w:rsidRPr="00621DCA">
              <w:rPr>
                <w:b/>
              </w:rPr>
              <w:t xml:space="preserve"> </w:t>
            </w:r>
            <w:r>
              <w:rPr>
                <w:b/>
              </w:rPr>
              <w:t>2</w:t>
            </w:r>
            <w:r w:rsidRPr="00621DCA">
              <w:rPr>
                <w:b/>
              </w:rPr>
              <w:t>:</w:t>
            </w:r>
            <w:r>
              <w:rPr>
                <w:b/>
              </w:rPr>
              <w:t xml:space="preserve"> The condition of </w:t>
            </w:r>
            <w:r w:rsidRPr="009609DE">
              <w:rPr>
                <w:b/>
              </w:rPr>
              <w:t>SFN alignment</w:t>
            </w:r>
            <w:r>
              <w:rPr>
                <w:b/>
              </w:rPr>
              <w:t xml:space="preserve"> cannot be relaxed,</w:t>
            </w:r>
            <w:r w:rsidRPr="00A0128E">
              <w:rPr>
                <w:b/>
              </w:rPr>
              <w:t xml:space="preserve"> </w:t>
            </w:r>
            <w:proofErr w:type="gramStart"/>
            <w:r w:rsidRPr="009609DE">
              <w:rPr>
                <w:b/>
              </w:rPr>
              <w:t>e.g.</w:t>
            </w:r>
            <w:proofErr w:type="gramEnd"/>
            <w:r w:rsidRPr="009609DE">
              <w:rPr>
                <w:b/>
              </w:rPr>
              <w:t xml:space="preserve"> the SSB of NSC has the same </w:t>
            </w:r>
            <w:r>
              <w:rPr>
                <w:b/>
              </w:rPr>
              <w:t>‘</w:t>
            </w:r>
            <w:r w:rsidRPr="009609DE">
              <w:rPr>
                <w:b/>
                <w:i/>
              </w:rPr>
              <w:t>sfn-SSB-Offset</w:t>
            </w:r>
            <w:r>
              <w:rPr>
                <w:b/>
              </w:rPr>
              <w:t>’</w:t>
            </w:r>
            <w:r w:rsidRPr="009609DE">
              <w:rPr>
                <w:b/>
              </w:rPr>
              <w:t xml:space="preserve"> as the SSB of the serving cell</w:t>
            </w:r>
            <w:r w:rsidRPr="00621DCA">
              <w:rPr>
                <w:b/>
              </w:rPr>
              <w:t>.</w:t>
            </w:r>
          </w:p>
          <w:p w14:paraId="56AD54E9" w14:textId="77777777" w:rsidR="00BC29FC" w:rsidRPr="00564C18" w:rsidRDefault="00BC29FC" w:rsidP="00BC29FC">
            <w:pPr>
              <w:spacing w:after="240"/>
              <w:rPr>
                <w:b/>
              </w:rPr>
            </w:pPr>
            <w:r>
              <w:rPr>
                <w:b/>
              </w:rPr>
              <w:t>Proposal</w:t>
            </w:r>
            <w:r w:rsidRPr="00621DCA">
              <w:rPr>
                <w:b/>
              </w:rPr>
              <w:t xml:space="preserve"> </w:t>
            </w:r>
            <w:r>
              <w:rPr>
                <w:b/>
              </w:rPr>
              <w:t>3</w:t>
            </w:r>
            <w:r w:rsidRPr="00621DCA">
              <w:rPr>
                <w:b/>
              </w:rPr>
              <w:t>:</w:t>
            </w:r>
            <w:r>
              <w:rPr>
                <w:b/>
              </w:rPr>
              <w:t xml:space="preserve"> The condition of </w:t>
            </w:r>
            <w:r w:rsidRPr="00F0273A">
              <w:rPr>
                <w:b/>
              </w:rPr>
              <w:t>Rx timing difference</w:t>
            </w:r>
            <w:r>
              <w:rPr>
                <w:b/>
              </w:rPr>
              <w:t xml:space="preserve"> cannot be relaxed,</w:t>
            </w:r>
            <w:r w:rsidRPr="00A0128E">
              <w:rPr>
                <w:b/>
              </w:rPr>
              <w:t xml:space="preserve"> </w:t>
            </w:r>
            <w:proofErr w:type="gramStart"/>
            <w:r w:rsidRPr="00A0128E">
              <w:rPr>
                <w:b/>
              </w:rPr>
              <w:t>e.g.</w:t>
            </w:r>
            <w:proofErr w:type="gramEnd"/>
            <w:r w:rsidRPr="00A0128E">
              <w:rPr>
                <w:b/>
              </w:rPr>
              <w:t xml:space="preserve"> </w:t>
            </w:r>
            <w:r w:rsidRPr="00F0273A">
              <w:rPr>
                <w:b/>
              </w:rPr>
              <w:t>the timing difference of arrival at UE between the SSBs of serving cell and cell with different PCI is less than CP length of the corresponding SCS</w:t>
            </w:r>
            <w:r w:rsidRPr="00621DCA">
              <w:rPr>
                <w:b/>
              </w:rPr>
              <w:t>.</w:t>
            </w:r>
          </w:p>
          <w:p w14:paraId="529F5080" w14:textId="77777777" w:rsidR="00BC29FC" w:rsidRDefault="00BC29FC" w:rsidP="00BC29FC">
            <w:pPr>
              <w:rPr>
                <w:b/>
              </w:rPr>
            </w:pPr>
            <w:r>
              <w:rPr>
                <w:b/>
              </w:rPr>
              <w:t xml:space="preserve">Proposal 4: </w:t>
            </w:r>
            <w:r w:rsidRPr="00AC0425">
              <w:rPr>
                <w:b/>
              </w:rPr>
              <w:t>RAN4 to confirm that the supported scenarios not included in intra-frequency are regarded as inter-frequency for L1 measurement, which includes at least the following scenarios:</w:t>
            </w:r>
          </w:p>
          <w:p w14:paraId="44E020E2" w14:textId="77777777" w:rsidR="00BC29FC" w:rsidRPr="00AC0425" w:rsidRDefault="00BC29FC" w:rsidP="002151BA">
            <w:pPr>
              <w:pStyle w:val="ListParagraph"/>
              <w:numPr>
                <w:ilvl w:val="0"/>
                <w:numId w:val="23"/>
              </w:numPr>
              <w:overflowPunct/>
              <w:autoSpaceDE/>
              <w:autoSpaceDN/>
              <w:adjustRightInd/>
              <w:spacing w:after="0"/>
              <w:ind w:firstLineChars="0"/>
              <w:contextualSpacing/>
              <w:textAlignment w:val="auto"/>
              <w:rPr>
                <w:b/>
              </w:rPr>
            </w:pPr>
            <w:r w:rsidRPr="00AC0425">
              <w:rPr>
                <w:b/>
                <w:lang w:eastAsia="ja-JP"/>
              </w:rPr>
              <w:t>The frequency of the measured RS not covered by any of the active BWPs of SpCell and Scells configured for a UE, but covered by some of the configured BWPs of SpCell and Scells configured for a UE</w:t>
            </w:r>
          </w:p>
          <w:p w14:paraId="655A4488" w14:textId="77777777" w:rsidR="00BC29FC" w:rsidRPr="00AC0425" w:rsidRDefault="00BC29FC" w:rsidP="002151BA">
            <w:pPr>
              <w:pStyle w:val="ListParagraph"/>
              <w:numPr>
                <w:ilvl w:val="0"/>
                <w:numId w:val="23"/>
              </w:numPr>
              <w:overflowPunct/>
              <w:autoSpaceDE/>
              <w:autoSpaceDN/>
              <w:adjustRightInd/>
              <w:spacing w:after="0"/>
              <w:ind w:firstLineChars="0"/>
              <w:contextualSpacing/>
              <w:textAlignment w:val="auto"/>
              <w:rPr>
                <w:b/>
              </w:rPr>
            </w:pPr>
            <w:r w:rsidRPr="00AC0425">
              <w:rPr>
                <w:b/>
                <w:lang w:eastAsia="ja-JP"/>
              </w:rPr>
              <w:t>The frequency of the measured RS not covered by any of the configured BWPs of SpCell and Scells configured for a UE</w:t>
            </w:r>
          </w:p>
          <w:p w14:paraId="638ED0BB" w14:textId="53040BB8" w:rsidR="00BC29FC" w:rsidRPr="00805BE8" w:rsidRDefault="00BC29FC" w:rsidP="00BC29FC">
            <w:pPr>
              <w:spacing w:before="120" w:after="120"/>
              <w:rPr>
                <w:b/>
                <w:bCs/>
              </w:rPr>
            </w:pPr>
            <w:r w:rsidRPr="00AC0425">
              <w:rPr>
                <w:b/>
                <w:lang w:eastAsia="ja-JP"/>
              </w:rPr>
              <w:lastRenderedPageBreak/>
              <w:t>The frequency of the measured RS covered by any of the active BWPs of SpCell and Scells configured for a UE, but the SCS of measured RS is not the same as the SSB of SpCell and Scells.</w:t>
            </w:r>
          </w:p>
        </w:tc>
      </w:tr>
      <w:tr w:rsidR="00DB609F" w:rsidRPr="00F53FE2" w14:paraId="65579BFF" w14:textId="77777777" w:rsidTr="00DD0C12">
        <w:trPr>
          <w:trHeight w:val="468"/>
        </w:trPr>
        <w:tc>
          <w:tcPr>
            <w:tcW w:w="1615" w:type="dxa"/>
            <w:vAlign w:val="center"/>
          </w:tcPr>
          <w:p w14:paraId="575B533E" w14:textId="26F8DF9E" w:rsidR="00DB609F" w:rsidRPr="00B801ED" w:rsidRDefault="00DB609F" w:rsidP="00DB609F">
            <w:pPr>
              <w:spacing w:before="120" w:after="120"/>
              <w:jc w:val="both"/>
              <w:rPr>
                <w:color w:val="000000"/>
                <w:sz w:val="18"/>
                <w:szCs w:val="18"/>
              </w:rPr>
            </w:pPr>
            <w:r w:rsidRPr="00DB609F">
              <w:rPr>
                <w:color w:val="000000"/>
                <w:sz w:val="18"/>
                <w:szCs w:val="18"/>
              </w:rPr>
              <w:lastRenderedPageBreak/>
              <w:t>R4-2218730</w:t>
            </w:r>
          </w:p>
        </w:tc>
        <w:tc>
          <w:tcPr>
            <w:tcW w:w="1426" w:type="dxa"/>
            <w:vAlign w:val="center"/>
          </w:tcPr>
          <w:p w14:paraId="65956297" w14:textId="154A9311" w:rsidR="00DB609F" w:rsidRPr="00B801ED" w:rsidRDefault="00DB609F" w:rsidP="00DB609F">
            <w:pPr>
              <w:spacing w:before="120" w:after="120"/>
              <w:jc w:val="both"/>
              <w:rPr>
                <w:rFonts w:eastAsiaTheme="minorEastAsia"/>
                <w:color w:val="000000"/>
                <w:sz w:val="18"/>
                <w:szCs w:val="18"/>
                <w:lang w:eastAsia="zh-CN"/>
              </w:rPr>
            </w:pPr>
            <w:r>
              <w:rPr>
                <w:rFonts w:eastAsiaTheme="minorEastAsia" w:hint="eastAsia"/>
                <w:color w:val="000000"/>
                <w:sz w:val="18"/>
                <w:szCs w:val="18"/>
                <w:lang w:eastAsia="zh-CN"/>
              </w:rPr>
              <w:t>M</w:t>
            </w:r>
            <w:r>
              <w:rPr>
                <w:rFonts w:eastAsiaTheme="minorEastAsia"/>
                <w:color w:val="000000"/>
                <w:sz w:val="18"/>
                <w:szCs w:val="18"/>
                <w:lang w:eastAsia="zh-CN"/>
              </w:rPr>
              <w:t>TK</w:t>
            </w:r>
          </w:p>
        </w:tc>
        <w:tc>
          <w:tcPr>
            <w:tcW w:w="6590" w:type="dxa"/>
            <w:vAlign w:val="center"/>
          </w:tcPr>
          <w:p w14:paraId="0AF087EB" w14:textId="77777777" w:rsidR="00DB609F" w:rsidRPr="00246562" w:rsidRDefault="00DB609F" w:rsidP="00DB609F">
            <w:pPr>
              <w:spacing w:beforeLines="50" w:before="120" w:afterLines="50" w:after="120"/>
              <w:rPr>
                <w:rFonts w:cstheme="minorHAnsi"/>
                <w:b/>
                <w:lang w:eastAsia="x-none"/>
              </w:rPr>
            </w:pPr>
            <w:r w:rsidRPr="00246562">
              <w:rPr>
                <w:rFonts w:cstheme="minorHAnsi"/>
                <w:b/>
                <w:lang w:eastAsia="x-none"/>
              </w:rPr>
              <w:t xml:space="preserve">Proposal </w:t>
            </w:r>
            <w:r>
              <w:rPr>
                <w:rFonts w:cstheme="minorHAnsi"/>
                <w:b/>
                <w:lang w:eastAsia="x-none"/>
              </w:rPr>
              <w:t>3</w:t>
            </w:r>
            <w:r w:rsidRPr="00246562">
              <w:rPr>
                <w:rFonts w:cstheme="minorHAnsi"/>
                <w:b/>
                <w:lang w:eastAsia="x-none"/>
              </w:rPr>
              <w:t xml:space="preserve">: </w:t>
            </w:r>
            <w:r>
              <w:rPr>
                <w:rFonts w:cstheme="minorHAnsi"/>
                <w:b/>
                <w:lang w:eastAsia="x-none"/>
              </w:rPr>
              <w:t>Reply RAN1 that RAN4 will define intra-frequency L1-RSRP measurement requirements with at least the following three restrictions:</w:t>
            </w:r>
          </w:p>
          <w:p w14:paraId="489AF3C0" w14:textId="77777777" w:rsidR="00DB609F" w:rsidRPr="00544CD4" w:rsidRDefault="00DB609F" w:rsidP="002151BA">
            <w:pPr>
              <w:pStyle w:val="ListParagraph"/>
              <w:widowControl w:val="0"/>
              <w:numPr>
                <w:ilvl w:val="0"/>
                <w:numId w:val="25"/>
              </w:numPr>
              <w:overflowPunct/>
              <w:autoSpaceDE/>
              <w:autoSpaceDN/>
              <w:adjustRightInd/>
              <w:spacing w:after="0"/>
              <w:ind w:firstLineChars="0"/>
              <w:contextualSpacing/>
              <w:jc w:val="both"/>
              <w:textAlignment w:val="auto"/>
              <w:rPr>
                <w:rFonts w:cstheme="minorHAnsi"/>
                <w:b/>
                <w:lang w:eastAsia="x-none"/>
              </w:rPr>
            </w:pPr>
            <w:r w:rsidRPr="00544CD4">
              <w:rPr>
                <w:rFonts w:cstheme="minorHAnsi"/>
                <w:b/>
                <w:lang w:eastAsia="x-none"/>
              </w:rPr>
              <w:t xml:space="preserve">SFN offset alignment, </w:t>
            </w:r>
          </w:p>
          <w:p w14:paraId="7B85DB1F" w14:textId="77777777" w:rsidR="00DB609F" w:rsidRDefault="00DB609F" w:rsidP="002151BA">
            <w:pPr>
              <w:pStyle w:val="ListParagraph"/>
              <w:widowControl w:val="0"/>
              <w:numPr>
                <w:ilvl w:val="0"/>
                <w:numId w:val="25"/>
              </w:numPr>
              <w:overflowPunct/>
              <w:autoSpaceDE/>
              <w:autoSpaceDN/>
              <w:adjustRightInd/>
              <w:spacing w:after="0"/>
              <w:ind w:firstLineChars="0"/>
              <w:contextualSpacing/>
              <w:jc w:val="both"/>
              <w:textAlignment w:val="auto"/>
              <w:rPr>
                <w:rFonts w:cstheme="minorHAnsi"/>
                <w:b/>
                <w:lang w:eastAsia="x-none"/>
              </w:rPr>
            </w:pPr>
            <w:r w:rsidRPr="00544CD4">
              <w:rPr>
                <w:rFonts w:cstheme="minorHAnsi"/>
                <w:b/>
                <w:lang w:eastAsia="x-none"/>
              </w:rPr>
              <w:t xml:space="preserve">BWP setting, </w:t>
            </w:r>
            <w:proofErr w:type="gramStart"/>
            <w:r w:rsidRPr="00544CD4">
              <w:rPr>
                <w:rFonts w:cstheme="minorHAnsi"/>
                <w:b/>
                <w:lang w:eastAsia="x-none"/>
              </w:rPr>
              <w:t>i.e.</w:t>
            </w:r>
            <w:proofErr w:type="gramEnd"/>
            <w:r w:rsidRPr="00544CD4">
              <w:rPr>
                <w:rFonts w:cstheme="minorHAnsi"/>
                <w:b/>
                <w:lang w:eastAsia="x-none"/>
              </w:rPr>
              <w:t xml:space="preserve"> non-serving cell SSB should be covered by serving cell active BWP</w:t>
            </w:r>
          </w:p>
          <w:p w14:paraId="59343450" w14:textId="77777777" w:rsidR="00DB609F" w:rsidRPr="00075808" w:rsidRDefault="00DB609F" w:rsidP="002151BA">
            <w:pPr>
              <w:pStyle w:val="ListParagraph"/>
              <w:widowControl w:val="0"/>
              <w:numPr>
                <w:ilvl w:val="0"/>
                <w:numId w:val="25"/>
              </w:numPr>
              <w:overflowPunct/>
              <w:autoSpaceDE/>
              <w:autoSpaceDN/>
              <w:adjustRightInd/>
              <w:spacing w:after="0"/>
              <w:ind w:firstLineChars="0"/>
              <w:contextualSpacing/>
              <w:jc w:val="both"/>
              <w:textAlignment w:val="auto"/>
              <w:rPr>
                <w:rFonts w:cstheme="minorHAnsi"/>
                <w:b/>
                <w:lang w:eastAsia="x-none"/>
              </w:rPr>
            </w:pPr>
            <w:r w:rsidRPr="00745BCA">
              <w:rPr>
                <w:rFonts w:cstheme="minorHAnsi"/>
                <w:b/>
                <w:lang w:eastAsia="x-none"/>
              </w:rPr>
              <w:t>RTD of serving cell and neighbour cell is larger than one CP</w:t>
            </w:r>
            <w:r>
              <w:rPr>
                <w:rFonts w:cstheme="minorHAnsi"/>
                <w:b/>
                <w:lang w:eastAsia="x-none"/>
              </w:rPr>
              <w:t>.</w:t>
            </w:r>
          </w:p>
          <w:p w14:paraId="42C7CB3C" w14:textId="77777777" w:rsidR="00DB609F" w:rsidRDefault="00DB609F" w:rsidP="00DB609F">
            <w:pPr>
              <w:spacing w:beforeLines="50" w:before="120" w:afterLines="50" w:after="120"/>
              <w:rPr>
                <w:rFonts w:cstheme="minorHAnsi"/>
                <w:b/>
                <w:lang w:eastAsia="x-none"/>
              </w:rPr>
            </w:pPr>
            <w:r>
              <w:rPr>
                <w:rFonts w:cstheme="minorHAnsi"/>
                <w:b/>
                <w:lang w:eastAsia="x-none"/>
              </w:rPr>
              <w:t xml:space="preserve">Proposal 4: Confirm RAN1’s understanding that </w:t>
            </w:r>
            <w:r w:rsidRPr="00031EA1">
              <w:rPr>
                <w:rFonts w:cstheme="minorHAnsi"/>
                <w:b/>
                <w:lang w:eastAsia="x-none"/>
              </w:rPr>
              <w:t xml:space="preserve">the scenarios not included in intra-frequency are regarded as inter-frequency for L1 measurement in the </w:t>
            </w:r>
            <w:proofErr w:type="gramStart"/>
            <w:r w:rsidRPr="00031EA1">
              <w:rPr>
                <w:rFonts w:cstheme="minorHAnsi"/>
                <w:b/>
                <w:lang w:eastAsia="x-none"/>
              </w:rPr>
              <w:t>reply</w:t>
            </w:r>
            <w:proofErr w:type="gramEnd"/>
            <w:r w:rsidRPr="00031EA1">
              <w:rPr>
                <w:rFonts w:cstheme="minorHAnsi"/>
                <w:b/>
                <w:lang w:eastAsia="x-none"/>
              </w:rPr>
              <w:t xml:space="preserve"> LS.</w:t>
            </w:r>
          </w:p>
          <w:p w14:paraId="05CCA567" w14:textId="77777777" w:rsidR="00DB609F" w:rsidRDefault="00DB609F" w:rsidP="00DB609F">
            <w:pPr>
              <w:spacing w:beforeLines="50" w:before="120" w:afterLines="50" w:after="120"/>
              <w:rPr>
                <w:rFonts w:cstheme="minorHAnsi"/>
                <w:b/>
                <w:lang w:eastAsia="x-none"/>
              </w:rPr>
            </w:pPr>
            <w:r>
              <w:rPr>
                <w:rFonts w:cstheme="minorHAnsi"/>
                <w:b/>
                <w:lang w:eastAsia="x-none"/>
              </w:rPr>
              <w:t>Proposal 5: P</w:t>
            </w:r>
            <w:r w:rsidRPr="00031EA1">
              <w:rPr>
                <w:rFonts w:cstheme="minorHAnsi"/>
                <w:b/>
                <w:lang w:eastAsia="x-none"/>
              </w:rPr>
              <w:t>oint out that for SSB L1-RSRP measurement, intra-frequency or inter-frequency is defined with reference to the cente</w:t>
            </w:r>
            <w:r>
              <w:rPr>
                <w:rFonts w:cstheme="minorHAnsi"/>
                <w:b/>
                <w:lang w:eastAsia="x-none"/>
              </w:rPr>
              <w:t>r</w:t>
            </w:r>
            <w:r w:rsidRPr="00031EA1">
              <w:rPr>
                <w:rFonts w:cstheme="minorHAnsi"/>
                <w:b/>
                <w:lang w:eastAsia="x-none"/>
              </w:rPr>
              <w:t xml:space="preserve"> frequency and SCS of serving cell SSB but not BWP</w:t>
            </w:r>
            <w:r>
              <w:rPr>
                <w:rFonts w:cstheme="minorHAnsi"/>
                <w:b/>
                <w:lang w:eastAsia="x-none"/>
              </w:rPr>
              <w:t xml:space="preserve"> in the </w:t>
            </w:r>
            <w:proofErr w:type="gramStart"/>
            <w:r>
              <w:rPr>
                <w:rFonts w:cstheme="minorHAnsi"/>
                <w:b/>
                <w:lang w:eastAsia="x-none"/>
              </w:rPr>
              <w:t>reply</w:t>
            </w:r>
            <w:proofErr w:type="gramEnd"/>
            <w:r>
              <w:rPr>
                <w:rFonts w:cstheme="minorHAnsi"/>
                <w:b/>
                <w:lang w:eastAsia="x-none"/>
              </w:rPr>
              <w:t xml:space="preserve"> LS</w:t>
            </w:r>
            <w:r w:rsidRPr="00031EA1">
              <w:rPr>
                <w:rFonts w:cstheme="minorHAnsi"/>
                <w:b/>
                <w:lang w:eastAsia="x-none"/>
              </w:rPr>
              <w:t>.</w:t>
            </w:r>
          </w:p>
          <w:p w14:paraId="16F2036A" w14:textId="77777777" w:rsidR="00DB609F" w:rsidRPr="00C904D3" w:rsidRDefault="00DB609F" w:rsidP="00DB609F">
            <w:pPr>
              <w:spacing w:beforeLines="50" w:before="120" w:afterLines="50" w:after="120"/>
              <w:rPr>
                <w:rFonts w:cstheme="minorHAnsi"/>
                <w:b/>
                <w:lang w:eastAsia="x-none"/>
              </w:rPr>
            </w:pPr>
            <w:r w:rsidRPr="00C904D3">
              <w:rPr>
                <w:rFonts w:cstheme="minorHAnsi" w:hint="eastAsia"/>
                <w:b/>
                <w:lang w:eastAsia="x-none"/>
              </w:rPr>
              <w:t>P</w:t>
            </w:r>
            <w:r w:rsidRPr="00C904D3">
              <w:rPr>
                <w:rFonts w:cstheme="minorHAnsi"/>
                <w:b/>
                <w:lang w:eastAsia="x-none"/>
              </w:rPr>
              <w:t>roposal 6: Reply that scenario#1 mentioned in Question 2 may be intra-frequency or inter-frequency L1-RSRP measurement depending on whether SSB of neighbour cell has the same center frequency and SCS as serving cell or not.</w:t>
            </w:r>
          </w:p>
          <w:p w14:paraId="2EF4185E" w14:textId="7BF91DD4" w:rsidR="00DB609F" w:rsidRPr="00DB609F" w:rsidRDefault="00DB609F" w:rsidP="00DB609F">
            <w:pPr>
              <w:spacing w:beforeLines="50" w:before="120" w:afterLines="50" w:after="120"/>
              <w:rPr>
                <w:rFonts w:cstheme="minorHAnsi"/>
                <w:b/>
                <w:lang w:eastAsia="x-none"/>
              </w:rPr>
            </w:pPr>
            <w:r w:rsidRPr="00C904D3">
              <w:rPr>
                <w:rFonts w:cstheme="minorHAnsi" w:hint="eastAsia"/>
                <w:b/>
                <w:lang w:eastAsia="x-none"/>
              </w:rPr>
              <w:t>P</w:t>
            </w:r>
            <w:r w:rsidRPr="00C904D3">
              <w:rPr>
                <w:rFonts w:cstheme="minorHAnsi"/>
                <w:b/>
                <w:lang w:eastAsia="x-none"/>
              </w:rPr>
              <w:t xml:space="preserve">roposal </w:t>
            </w:r>
            <w:r>
              <w:rPr>
                <w:rFonts w:cstheme="minorHAnsi"/>
                <w:b/>
                <w:lang w:eastAsia="x-none"/>
              </w:rPr>
              <w:t>7</w:t>
            </w:r>
            <w:r w:rsidRPr="00C904D3">
              <w:rPr>
                <w:rFonts w:cstheme="minorHAnsi"/>
                <w:b/>
                <w:lang w:eastAsia="x-none"/>
              </w:rPr>
              <w:t>: Reply that scenario#</w:t>
            </w:r>
            <w:r>
              <w:rPr>
                <w:rFonts w:cstheme="minorHAnsi"/>
                <w:b/>
                <w:lang w:eastAsia="x-none"/>
              </w:rPr>
              <w:t>2</w:t>
            </w:r>
            <w:r w:rsidRPr="00C904D3">
              <w:rPr>
                <w:rFonts w:cstheme="minorHAnsi"/>
                <w:b/>
                <w:lang w:eastAsia="x-none"/>
              </w:rPr>
              <w:t xml:space="preserve"> mentioned in Question 2 is SSB inter-frequency L1 measurement.</w:t>
            </w:r>
          </w:p>
        </w:tc>
      </w:tr>
      <w:tr w:rsidR="00BF20EC" w:rsidRPr="00F53FE2" w14:paraId="57CED435" w14:textId="77777777" w:rsidTr="00DD0C12">
        <w:trPr>
          <w:trHeight w:val="468"/>
        </w:trPr>
        <w:tc>
          <w:tcPr>
            <w:tcW w:w="1615" w:type="dxa"/>
            <w:vAlign w:val="center"/>
          </w:tcPr>
          <w:p w14:paraId="64EA0D75" w14:textId="71AFF1E2" w:rsidR="00BF20EC" w:rsidRPr="00307497" w:rsidRDefault="00BF20EC" w:rsidP="00BF20EC">
            <w:pPr>
              <w:spacing w:before="120" w:after="120"/>
              <w:jc w:val="both"/>
              <w:rPr>
                <w:color w:val="000000"/>
                <w:sz w:val="18"/>
                <w:szCs w:val="18"/>
              </w:rPr>
            </w:pPr>
            <w:r w:rsidRPr="00987FEE">
              <w:rPr>
                <w:color w:val="000000"/>
                <w:sz w:val="18"/>
                <w:szCs w:val="18"/>
              </w:rPr>
              <w:t>R4-2218986</w:t>
            </w:r>
          </w:p>
        </w:tc>
        <w:tc>
          <w:tcPr>
            <w:tcW w:w="1426" w:type="dxa"/>
            <w:vAlign w:val="center"/>
          </w:tcPr>
          <w:p w14:paraId="02132576" w14:textId="05DF5055" w:rsidR="00BF20EC" w:rsidRDefault="00BF20EC" w:rsidP="00BF20EC">
            <w:pPr>
              <w:spacing w:before="120" w:after="120"/>
              <w:jc w:val="both"/>
              <w:rPr>
                <w:rFonts w:eastAsiaTheme="minorEastAsia"/>
                <w:color w:val="000000"/>
                <w:sz w:val="18"/>
                <w:szCs w:val="18"/>
                <w:lang w:eastAsia="zh-CN"/>
              </w:rPr>
            </w:pPr>
            <w:r>
              <w:rPr>
                <w:rFonts w:eastAsiaTheme="minorEastAsia" w:hint="eastAsia"/>
                <w:color w:val="000000"/>
                <w:sz w:val="18"/>
                <w:szCs w:val="18"/>
                <w:lang w:eastAsia="zh-CN"/>
              </w:rPr>
              <w:t>O</w:t>
            </w:r>
            <w:r>
              <w:rPr>
                <w:rFonts w:eastAsiaTheme="minorEastAsia"/>
                <w:color w:val="000000"/>
                <w:sz w:val="18"/>
                <w:szCs w:val="18"/>
                <w:lang w:eastAsia="zh-CN"/>
              </w:rPr>
              <w:t>PPO</w:t>
            </w:r>
          </w:p>
        </w:tc>
        <w:tc>
          <w:tcPr>
            <w:tcW w:w="6590" w:type="dxa"/>
            <w:vAlign w:val="center"/>
          </w:tcPr>
          <w:p w14:paraId="63198FA3" w14:textId="77777777" w:rsidR="00BF20EC" w:rsidRPr="006B644B" w:rsidRDefault="00BF20EC" w:rsidP="00BF20EC">
            <w:pPr>
              <w:spacing w:after="120"/>
              <w:jc w:val="both"/>
              <w:rPr>
                <w:rFonts w:eastAsiaTheme="minorEastAsia" w:cs="Arial"/>
                <w:b/>
                <w:sz w:val="21"/>
                <w:szCs w:val="21"/>
                <w:lang w:eastAsia="zh-CN"/>
              </w:rPr>
            </w:pPr>
            <w:r w:rsidRPr="006B644B">
              <w:rPr>
                <w:rFonts w:eastAsiaTheme="minorEastAsia" w:cs="Arial"/>
                <w:b/>
                <w:sz w:val="21"/>
                <w:szCs w:val="21"/>
                <w:lang w:eastAsia="zh-CN"/>
              </w:rPr>
              <w:t>Proposal 1: Update the definition of L1 intra-frequency/inter-frequency measurement based on RAN2 conclusion:</w:t>
            </w:r>
          </w:p>
          <w:p w14:paraId="3390DF2F" w14:textId="193D091F" w:rsidR="00BF20EC" w:rsidRPr="00BF20EC" w:rsidRDefault="00BF20EC" w:rsidP="002151BA">
            <w:pPr>
              <w:pStyle w:val="ListParagraph"/>
              <w:numPr>
                <w:ilvl w:val="0"/>
                <w:numId w:val="28"/>
              </w:numPr>
              <w:overflowPunct/>
              <w:autoSpaceDE/>
              <w:autoSpaceDN/>
              <w:adjustRightInd/>
              <w:spacing w:after="120"/>
              <w:ind w:firstLineChars="0"/>
              <w:jc w:val="both"/>
              <w:textAlignment w:val="auto"/>
              <w:rPr>
                <w:rFonts w:ascii="Arial" w:eastAsiaTheme="minorEastAsia" w:hAnsi="Arial" w:cs="Arial"/>
                <w:b/>
                <w:sz w:val="21"/>
                <w:szCs w:val="21"/>
                <w:lang w:val="en-US" w:eastAsia="zh-CN"/>
              </w:rPr>
            </w:pPr>
            <w:r w:rsidRPr="006B644B">
              <w:rPr>
                <w:rFonts w:ascii="Arial" w:hAnsi="Arial" w:cs="Arial"/>
                <w:b/>
                <w:sz w:val="21"/>
                <w:szCs w:val="21"/>
                <w:lang w:val="en-US" w:eastAsia="zh-CN"/>
              </w:rPr>
              <w:t>A measurement is defined as an SSB based intra-frequency L1 measurement provided</w:t>
            </w:r>
            <w:r w:rsidRPr="006B644B">
              <w:rPr>
                <w:rFonts w:ascii="Arial" w:hAnsi="Arial" w:cs="Arial"/>
                <w:b/>
                <w:color w:val="FF0000"/>
                <w:sz w:val="21"/>
                <w:szCs w:val="21"/>
                <w:lang w:val="en-US" w:eastAsia="zh-CN"/>
              </w:rPr>
              <w:t xml:space="preserve"> </w:t>
            </w:r>
            <w:r w:rsidRPr="006B644B">
              <w:rPr>
                <w:rFonts w:ascii="Arial" w:hAnsi="Arial" w:cs="Arial"/>
                <w:b/>
                <w:color w:val="000000" w:themeColor="text1"/>
                <w:sz w:val="21"/>
                <w:szCs w:val="21"/>
                <w:lang w:val="en-US" w:eastAsia="zh-CN"/>
              </w:rPr>
              <w:t xml:space="preserve">the center frequency and SCS of the SSB of the neighbor cell </w:t>
            </w:r>
            <w:r w:rsidRPr="006B644B">
              <w:rPr>
                <w:rFonts w:ascii="Arial" w:eastAsiaTheme="minorEastAsia" w:hAnsi="Arial" w:cs="Arial"/>
                <w:b/>
                <w:color w:val="000000" w:themeColor="text1"/>
                <w:sz w:val="21"/>
                <w:szCs w:val="21"/>
                <w:lang w:val="en-US" w:eastAsia="zh-CN"/>
              </w:rPr>
              <w:t>are</w:t>
            </w:r>
            <w:r w:rsidRPr="006B644B">
              <w:rPr>
                <w:rFonts w:ascii="Arial" w:hAnsi="Arial" w:cs="Arial"/>
                <w:b/>
                <w:color w:val="000000" w:themeColor="text1"/>
                <w:sz w:val="21"/>
                <w:szCs w:val="21"/>
                <w:lang w:val="en-US" w:eastAsia="zh-CN"/>
              </w:rPr>
              <w:t xml:space="preserve"> the same as SSB of </w:t>
            </w:r>
            <w:r w:rsidRPr="006B644B">
              <w:rPr>
                <w:rFonts w:ascii="Arial" w:hAnsi="Arial" w:cs="Arial"/>
                <w:b/>
                <w:color w:val="000000" w:themeColor="text1"/>
                <w:sz w:val="21"/>
                <w:szCs w:val="21"/>
                <w:highlight w:val="yellow"/>
                <w:lang w:val="en-US" w:eastAsia="zh-CN"/>
              </w:rPr>
              <w:t>Spcell</w:t>
            </w:r>
            <w:r w:rsidRPr="006B644B">
              <w:rPr>
                <w:rFonts w:ascii="Arial" w:hAnsi="Arial" w:cs="Arial"/>
                <w:b/>
                <w:color w:val="000000" w:themeColor="text1"/>
                <w:sz w:val="21"/>
                <w:szCs w:val="21"/>
                <w:lang w:val="en-US" w:eastAsia="zh-CN"/>
              </w:rPr>
              <w:t xml:space="preserve"> indicated in </w:t>
            </w:r>
            <w:r w:rsidRPr="006B644B">
              <w:rPr>
                <w:rFonts w:ascii="Arial" w:hAnsi="Arial" w:cs="Arial"/>
                <w:b/>
                <w:i/>
                <w:iCs/>
                <w:color w:val="000000" w:themeColor="text1"/>
                <w:sz w:val="21"/>
                <w:szCs w:val="21"/>
                <w:lang w:val="en-US" w:eastAsia="zh-CN"/>
              </w:rPr>
              <w:t>ServingCellConfigCommon.</w:t>
            </w:r>
            <w:r w:rsidRPr="006B644B">
              <w:rPr>
                <w:rFonts w:ascii="Arial" w:hAnsi="Arial" w:cs="Arial"/>
                <w:b/>
                <w:sz w:val="21"/>
                <w:szCs w:val="21"/>
                <w:lang w:val="en-US" w:eastAsia="zh-CN"/>
              </w:rPr>
              <w:t xml:space="preserve"> </w:t>
            </w:r>
            <w:proofErr w:type="gramStart"/>
            <w:r w:rsidRPr="006B644B">
              <w:rPr>
                <w:rFonts w:ascii="Arial" w:eastAsiaTheme="minorEastAsia" w:hAnsi="Arial" w:cs="Arial"/>
                <w:b/>
                <w:sz w:val="21"/>
                <w:szCs w:val="21"/>
                <w:lang w:val="en-US" w:eastAsia="zh-CN"/>
              </w:rPr>
              <w:t>Otherwise</w:t>
            </w:r>
            <w:proofErr w:type="gramEnd"/>
            <w:r w:rsidRPr="006B644B">
              <w:rPr>
                <w:rFonts w:ascii="Arial" w:eastAsiaTheme="minorEastAsia" w:hAnsi="Arial" w:cs="Arial"/>
                <w:b/>
                <w:sz w:val="21"/>
                <w:szCs w:val="21"/>
                <w:lang w:val="en-US" w:eastAsia="zh-CN"/>
              </w:rPr>
              <w:t xml:space="preserve"> it is inter-frequency L1 measurement. </w:t>
            </w:r>
          </w:p>
        </w:tc>
      </w:tr>
      <w:tr w:rsidR="009B5AC6" w:rsidRPr="00F53FE2" w14:paraId="33178428" w14:textId="77777777" w:rsidTr="00DD0C12">
        <w:trPr>
          <w:trHeight w:val="468"/>
        </w:trPr>
        <w:tc>
          <w:tcPr>
            <w:tcW w:w="1615" w:type="dxa"/>
            <w:vAlign w:val="center"/>
          </w:tcPr>
          <w:p w14:paraId="6D087B46" w14:textId="631D4023" w:rsidR="009B5AC6" w:rsidRPr="00B801ED" w:rsidRDefault="00307497" w:rsidP="00DD0C12">
            <w:pPr>
              <w:spacing w:before="120" w:after="120"/>
              <w:jc w:val="both"/>
              <w:rPr>
                <w:color w:val="000000"/>
                <w:sz w:val="18"/>
                <w:szCs w:val="18"/>
              </w:rPr>
            </w:pPr>
            <w:r w:rsidRPr="00307497">
              <w:rPr>
                <w:color w:val="000000"/>
                <w:sz w:val="18"/>
                <w:szCs w:val="18"/>
              </w:rPr>
              <w:t>R4-2219180</w:t>
            </w:r>
          </w:p>
        </w:tc>
        <w:tc>
          <w:tcPr>
            <w:tcW w:w="1426" w:type="dxa"/>
            <w:vAlign w:val="center"/>
          </w:tcPr>
          <w:p w14:paraId="796E0D02" w14:textId="2D770E09" w:rsidR="009B5AC6" w:rsidRDefault="00724F5B" w:rsidP="00DD0C12">
            <w:pPr>
              <w:spacing w:before="120" w:after="120"/>
              <w:jc w:val="both"/>
              <w:rPr>
                <w:rFonts w:eastAsiaTheme="minorEastAsia"/>
                <w:color w:val="000000"/>
                <w:sz w:val="18"/>
                <w:szCs w:val="18"/>
                <w:lang w:eastAsia="zh-CN"/>
              </w:rPr>
            </w:pPr>
            <w:r>
              <w:rPr>
                <w:rFonts w:eastAsiaTheme="minorEastAsia"/>
                <w:color w:val="000000"/>
                <w:sz w:val="18"/>
                <w:szCs w:val="18"/>
                <w:lang w:eastAsia="zh-CN"/>
              </w:rPr>
              <w:t>V</w:t>
            </w:r>
            <w:r w:rsidR="00307497">
              <w:rPr>
                <w:rFonts w:eastAsiaTheme="minorEastAsia"/>
                <w:color w:val="000000"/>
                <w:sz w:val="18"/>
                <w:szCs w:val="18"/>
                <w:lang w:eastAsia="zh-CN"/>
              </w:rPr>
              <w:t>ivo</w:t>
            </w:r>
          </w:p>
        </w:tc>
        <w:tc>
          <w:tcPr>
            <w:tcW w:w="6590" w:type="dxa"/>
            <w:vAlign w:val="center"/>
          </w:tcPr>
          <w:p w14:paraId="541C92C7" w14:textId="77777777" w:rsidR="00307497" w:rsidRDefault="00307497" w:rsidP="00307497">
            <w:pPr>
              <w:overflowPunct/>
              <w:autoSpaceDE/>
              <w:autoSpaceDN/>
              <w:adjustRightInd/>
              <w:jc w:val="both"/>
              <w:textAlignment w:val="auto"/>
              <w:rPr>
                <w:rFonts w:eastAsia="SimSun"/>
                <w:b/>
                <w:lang w:eastAsia="zh-CN"/>
              </w:rPr>
            </w:pPr>
            <w:r w:rsidRPr="00EE01C9">
              <w:rPr>
                <w:rFonts w:eastAsia="SimSun" w:hint="eastAsia"/>
                <w:b/>
                <w:lang w:eastAsia="zh-CN"/>
              </w:rPr>
              <w:t>O</w:t>
            </w:r>
            <w:r w:rsidRPr="00EE01C9">
              <w:rPr>
                <w:rFonts w:eastAsia="SimSun"/>
                <w:b/>
                <w:lang w:eastAsia="zh-CN"/>
              </w:rPr>
              <w:t xml:space="preserve">bservation </w:t>
            </w:r>
            <w:proofErr w:type="gramStart"/>
            <w:r w:rsidRPr="00EE01C9">
              <w:rPr>
                <w:rFonts w:eastAsia="SimSun"/>
                <w:b/>
                <w:lang w:eastAsia="zh-CN"/>
              </w:rPr>
              <w:t>1  Inconsistency</w:t>
            </w:r>
            <w:proofErr w:type="gramEnd"/>
            <w:r w:rsidRPr="00EE01C9">
              <w:rPr>
                <w:rFonts w:eastAsia="SimSun"/>
                <w:b/>
                <w:lang w:eastAsia="zh-CN"/>
              </w:rPr>
              <w:t xml:space="preserve"> is observed on the definition of ‘intra-/inter- frequency L1 measurements’ </w:t>
            </w:r>
            <w:r>
              <w:rPr>
                <w:rFonts w:eastAsia="SimSun"/>
                <w:b/>
                <w:lang w:eastAsia="zh-CN"/>
              </w:rPr>
              <w:t>between</w:t>
            </w:r>
            <w:r w:rsidRPr="00EE01C9">
              <w:rPr>
                <w:rFonts w:eastAsia="SimSun"/>
                <w:b/>
                <w:lang w:eastAsia="zh-CN"/>
              </w:rPr>
              <w:t xml:space="preserve"> RAN1 and RAN4, respectively. </w:t>
            </w:r>
          </w:p>
          <w:p w14:paraId="6737B515" w14:textId="77777777" w:rsidR="00307497" w:rsidRDefault="00307497" w:rsidP="002151BA">
            <w:pPr>
              <w:pStyle w:val="ListParagraph"/>
              <w:numPr>
                <w:ilvl w:val="0"/>
                <w:numId w:val="31"/>
              </w:numPr>
              <w:overflowPunct/>
              <w:autoSpaceDE/>
              <w:autoSpaceDN/>
              <w:adjustRightInd/>
              <w:ind w:firstLineChars="0"/>
              <w:contextualSpacing/>
              <w:jc w:val="both"/>
              <w:textAlignment w:val="auto"/>
              <w:rPr>
                <w:b/>
                <w:lang w:eastAsia="zh-CN"/>
              </w:rPr>
            </w:pPr>
            <w:r>
              <w:rPr>
                <w:rFonts w:hint="eastAsia"/>
                <w:b/>
                <w:lang w:eastAsia="zh-CN"/>
              </w:rPr>
              <w:t>R</w:t>
            </w:r>
            <w:r>
              <w:rPr>
                <w:b/>
                <w:lang w:eastAsia="zh-CN"/>
              </w:rPr>
              <w:t xml:space="preserve">AN1 differentiate intra- and inter- frequency L1 measurements based on whether the </w:t>
            </w:r>
            <w:r w:rsidRPr="00D10C93">
              <w:rPr>
                <w:b/>
                <w:lang w:eastAsia="zh-CN"/>
              </w:rPr>
              <w:t>RSs to be measured are covered by</w:t>
            </w:r>
            <w:r>
              <w:rPr>
                <w:b/>
                <w:lang w:eastAsia="zh-CN"/>
              </w:rPr>
              <w:t xml:space="preserve"> a certain BWP of the UE.</w:t>
            </w:r>
          </w:p>
          <w:p w14:paraId="5F2AC9D5" w14:textId="77777777" w:rsidR="00307497" w:rsidRPr="007C665B" w:rsidRDefault="00307497" w:rsidP="002151BA">
            <w:pPr>
              <w:pStyle w:val="ListParagraph"/>
              <w:numPr>
                <w:ilvl w:val="0"/>
                <w:numId w:val="31"/>
              </w:numPr>
              <w:overflowPunct/>
              <w:autoSpaceDE/>
              <w:autoSpaceDN/>
              <w:adjustRightInd/>
              <w:ind w:firstLineChars="0"/>
              <w:contextualSpacing/>
              <w:jc w:val="both"/>
              <w:textAlignment w:val="auto"/>
              <w:rPr>
                <w:b/>
                <w:lang w:eastAsia="zh-CN"/>
              </w:rPr>
            </w:pPr>
            <w:r>
              <w:rPr>
                <w:rFonts w:hint="eastAsia"/>
                <w:b/>
                <w:lang w:eastAsia="zh-CN"/>
              </w:rPr>
              <w:t>R</w:t>
            </w:r>
            <w:r>
              <w:rPr>
                <w:b/>
                <w:lang w:eastAsia="zh-CN"/>
              </w:rPr>
              <w:t>AN4 differentiate intra- and inter- frequency L1 measurements based on whether the centre-frequency of the measurement RS is the same as serving cell measurement RS or not.</w:t>
            </w:r>
          </w:p>
          <w:p w14:paraId="078DDD1B" w14:textId="77777777" w:rsidR="00307497" w:rsidRDefault="00307497" w:rsidP="00307497">
            <w:pPr>
              <w:overflowPunct/>
              <w:autoSpaceDE/>
              <w:autoSpaceDN/>
              <w:adjustRightInd/>
              <w:jc w:val="both"/>
              <w:textAlignment w:val="auto"/>
              <w:rPr>
                <w:rFonts w:eastAsia="SimSun"/>
                <w:b/>
                <w:lang w:eastAsia="zh-CN"/>
              </w:rPr>
            </w:pPr>
            <w:r w:rsidRPr="00366DCC">
              <w:rPr>
                <w:rFonts w:eastAsia="SimSun"/>
                <w:b/>
                <w:lang w:eastAsia="zh-CN"/>
              </w:rPr>
              <w:t xml:space="preserve">Observation </w:t>
            </w:r>
            <w:proofErr w:type="gramStart"/>
            <w:r w:rsidRPr="00366DCC">
              <w:rPr>
                <w:rFonts w:eastAsia="SimSun"/>
                <w:b/>
                <w:lang w:eastAsia="zh-CN"/>
              </w:rPr>
              <w:t>2  L</w:t>
            </w:r>
            <w:proofErr w:type="gramEnd"/>
            <w:r w:rsidRPr="00366DCC">
              <w:rPr>
                <w:rFonts w:eastAsia="SimSun"/>
                <w:b/>
                <w:lang w:eastAsia="zh-CN"/>
              </w:rPr>
              <w:t>1 measurements are CSI measurements, and are used for beam measurements and reporting since R15.</w:t>
            </w:r>
          </w:p>
          <w:p w14:paraId="6867F76C" w14:textId="77777777" w:rsidR="00307497" w:rsidRPr="00F719D4" w:rsidRDefault="00307497" w:rsidP="00307497">
            <w:pPr>
              <w:overflowPunct/>
              <w:autoSpaceDE/>
              <w:autoSpaceDN/>
              <w:adjustRightInd/>
              <w:jc w:val="both"/>
              <w:textAlignment w:val="auto"/>
              <w:rPr>
                <w:rFonts w:eastAsia="SimSun"/>
                <w:b/>
                <w:lang w:eastAsia="zh-CN"/>
              </w:rPr>
            </w:pPr>
            <w:r w:rsidRPr="00F719D4">
              <w:rPr>
                <w:rFonts w:eastAsia="SimSun" w:hint="eastAsia"/>
                <w:b/>
                <w:lang w:eastAsia="zh-CN"/>
              </w:rPr>
              <w:t>O</w:t>
            </w:r>
            <w:r w:rsidRPr="00F719D4">
              <w:rPr>
                <w:rFonts w:eastAsia="SimSun"/>
                <w:b/>
                <w:lang w:eastAsia="zh-CN"/>
              </w:rPr>
              <w:t xml:space="preserve">bservation </w:t>
            </w:r>
            <w:proofErr w:type="gramStart"/>
            <w:r w:rsidRPr="00F719D4">
              <w:rPr>
                <w:rFonts w:eastAsia="SimSun"/>
                <w:b/>
                <w:lang w:eastAsia="zh-CN"/>
              </w:rPr>
              <w:t>3  CSI</w:t>
            </w:r>
            <w:proofErr w:type="gramEnd"/>
            <w:r w:rsidRPr="00F719D4">
              <w:rPr>
                <w:rFonts w:eastAsia="SimSun"/>
                <w:b/>
                <w:lang w:eastAsia="zh-CN"/>
              </w:rPr>
              <w:t xml:space="preserve"> measurements, including L1 measurements, are more related to whether it is within active BWP or not. Whether it has the same frequency of serving cell </w:t>
            </w:r>
            <w:r>
              <w:rPr>
                <w:rFonts w:eastAsia="SimSun"/>
                <w:b/>
                <w:lang w:eastAsia="zh-CN"/>
              </w:rPr>
              <w:t>measurement RS</w:t>
            </w:r>
            <w:r w:rsidRPr="00F719D4">
              <w:rPr>
                <w:rFonts w:eastAsia="SimSun"/>
                <w:b/>
                <w:lang w:eastAsia="zh-CN"/>
              </w:rPr>
              <w:t xml:space="preserve"> or not does not have very big impact on UE measurement behaviour.</w:t>
            </w:r>
          </w:p>
          <w:p w14:paraId="778BE749" w14:textId="77777777" w:rsidR="00307497" w:rsidRPr="00E266C4" w:rsidRDefault="00307497" w:rsidP="00307497">
            <w:pPr>
              <w:overflowPunct/>
              <w:autoSpaceDE/>
              <w:autoSpaceDN/>
              <w:adjustRightInd/>
              <w:jc w:val="both"/>
              <w:textAlignment w:val="auto"/>
              <w:rPr>
                <w:rFonts w:eastAsia="SimSun"/>
                <w:b/>
                <w:lang w:eastAsia="zh-CN"/>
              </w:rPr>
            </w:pPr>
            <w:r w:rsidRPr="00E266C4">
              <w:rPr>
                <w:rFonts w:eastAsia="SimSun"/>
                <w:b/>
                <w:lang w:eastAsia="zh-CN"/>
              </w:rPr>
              <w:t xml:space="preserve">Observation </w:t>
            </w:r>
            <w:proofErr w:type="gramStart"/>
            <w:r w:rsidRPr="00E266C4">
              <w:rPr>
                <w:rFonts w:eastAsia="SimSun"/>
                <w:b/>
                <w:lang w:eastAsia="zh-CN"/>
              </w:rPr>
              <w:t>4  If</w:t>
            </w:r>
            <w:proofErr w:type="gramEnd"/>
            <w:r w:rsidRPr="00E266C4">
              <w:rPr>
                <w:rFonts w:eastAsia="SimSun"/>
                <w:b/>
                <w:lang w:eastAsia="zh-CN"/>
              </w:rPr>
              <w:t xml:space="preserve"> RSs for L1 measurements are not covered by any of the active BWPs of SpCell and Scells configured for a UE, but covered by some of the configured BWPs of SpCell and Scells configured for a UE, UE may still need to at least periodically perform L1 measurements on this target cell, based on the maintained time-frequency sync for the corresponding configured BWP.</w:t>
            </w:r>
          </w:p>
          <w:p w14:paraId="4D34E1CA" w14:textId="77777777" w:rsidR="00307497" w:rsidRPr="000B528C" w:rsidRDefault="00307497" w:rsidP="00307497">
            <w:pPr>
              <w:overflowPunct/>
              <w:autoSpaceDE/>
              <w:autoSpaceDN/>
              <w:adjustRightInd/>
              <w:jc w:val="both"/>
              <w:textAlignment w:val="auto"/>
              <w:rPr>
                <w:rFonts w:eastAsia="SimSun"/>
                <w:b/>
                <w:lang w:eastAsia="zh-CN"/>
              </w:rPr>
            </w:pPr>
            <w:r w:rsidRPr="000B528C">
              <w:rPr>
                <w:rFonts w:eastAsia="SimSun"/>
                <w:b/>
                <w:lang w:eastAsia="zh-CN"/>
              </w:rPr>
              <w:t xml:space="preserve">Observation </w:t>
            </w:r>
            <w:proofErr w:type="gramStart"/>
            <w:r w:rsidRPr="000B528C">
              <w:rPr>
                <w:rFonts w:eastAsia="SimSun"/>
                <w:b/>
                <w:lang w:eastAsia="zh-CN"/>
              </w:rPr>
              <w:t>5  If</w:t>
            </w:r>
            <w:proofErr w:type="gramEnd"/>
            <w:r w:rsidRPr="000B528C">
              <w:rPr>
                <w:rFonts w:eastAsia="SimSun"/>
                <w:b/>
                <w:lang w:eastAsia="zh-CN"/>
              </w:rPr>
              <w:t xml:space="preserve"> frequency of the measured RS not covered by any of the configured BWPs, it is highly possible that UE may need to perform L3 </w:t>
            </w:r>
            <w:r w:rsidRPr="000B528C">
              <w:rPr>
                <w:rFonts w:eastAsia="SimSun"/>
                <w:b/>
                <w:lang w:eastAsia="zh-CN"/>
              </w:rPr>
              <w:lastRenderedPageBreak/>
              <w:t xml:space="preserve">measurements </w:t>
            </w:r>
            <w:r>
              <w:rPr>
                <w:rFonts w:eastAsia="SimSun"/>
                <w:b/>
                <w:lang w:eastAsia="zh-CN"/>
              </w:rPr>
              <w:t xml:space="preserve">and L1 measurement </w:t>
            </w:r>
            <w:r w:rsidRPr="00F33F21">
              <w:rPr>
                <w:rFonts w:eastAsia="SimSun"/>
                <w:b/>
                <w:lang w:eastAsia="zh-CN"/>
              </w:rPr>
              <w:t>successive</w:t>
            </w:r>
            <w:r>
              <w:rPr>
                <w:rFonts w:eastAsia="SimSun"/>
                <w:b/>
                <w:lang w:eastAsia="zh-CN"/>
              </w:rPr>
              <w:t>ly</w:t>
            </w:r>
            <w:r w:rsidRPr="00F33F21">
              <w:rPr>
                <w:rFonts w:eastAsia="SimSun"/>
                <w:b/>
                <w:lang w:eastAsia="zh-CN"/>
              </w:rPr>
              <w:t xml:space="preserve"> </w:t>
            </w:r>
            <w:r w:rsidRPr="000B528C">
              <w:rPr>
                <w:rFonts w:eastAsia="SimSun"/>
                <w:b/>
                <w:lang w:eastAsia="zh-CN"/>
              </w:rPr>
              <w:t xml:space="preserve">within </w:t>
            </w:r>
            <w:r>
              <w:rPr>
                <w:rFonts w:eastAsia="SimSun" w:hint="eastAsia"/>
                <w:b/>
                <w:lang w:eastAsia="zh-CN"/>
              </w:rPr>
              <w:t>o</w:t>
            </w:r>
            <w:r>
              <w:rPr>
                <w:rFonts w:eastAsia="SimSun"/>
                <w:b/>
                <w:lang w:eastAsia="zh-CN"/>
              </w:rPr>
              <w:t>ne</w:t>
            </w:r>
            <w:r w:rsidRPr="000B528C">
              <w:rPr>
                <w:rFonts w:eastAsia="SimSun"/>
                <w:b/>
                <w:lang w:eastAsia="zh-CN"/>
              </w:rPr>
              <w:t xml:space="preserve"> gap, and longer interruption to the serving cell data transmission can be expected.</w:t>
            </w:r>
          </w:p>
          <w:p w14:paraId="00C6EF68" w14:textId="77777777" w:rsidR="00307497" w:rsidRPr="006B42A3" w:rsidRDefault="00307497" w:rsidP="00307497">
            <w:pPr>
              <w:overflowPunct/>
              <w:autoSpaceDE/>
              <w:autoSpaceDN/>
              <w:adjustRightInd/>
              <w:jc w:val="both"/>
              <w:textAlignment w:val="auto"/>
              <w:rPr>
                <w:rFonts w:eastAsia="SimSun"/>
                <w:b/>
                <w:lang w:eastAsia="zh-CN"/>
              </w:rPr>
            </w:pPr>
            <w:r w:rsidRPr="006B42A3">
              <w:rPr>
                <w:rFonts w:eastAsia="SimSun"/>
                <w:b/>
                <w:lang w:eastAsia="zh-CN"/>
              </w:rPr>
              <w:t xml:space="preserve">Proposal </w:t>
            </w:r>
            <w:proofErr w:type="gramStart"/>
            <w:r w:rsidRPr="006B42A3">
              <w:rPr>
                <w:rFonts w:eastAsia="SimSun"/>
                <w:b/>
                <w:lang w:eastAsia="zh-CN"/>
              </w:rPr>
              <w:t>1  Based</w:t>
            </w:r>
            <w:proofErr w:type="gramEnd"/>
            <w:r w:rsidRPr="006B42A3">
              <w:rPr>
                <w:rFonts w:eastAsia="SimSun"/>
                <w:b/>
                <w:lang w:eastAsia="zh-CN"/>
              </w:rPr>
              <w:t xml:space="preserve"> on latest RAN1 agreements, RAN4 revise the definition of intra-/inter- frequency L1 measurements as follows:</w:t>
            </w:r>
          </w:p>
          <w:p w14:paraId="6ADB2745" w14:textId="77777777" w:rsidR="00307497" w:rsidRPr="00E852AE" w:rsidRDefault="00307497" w:rsidP="002151BA">
            <w:pPr>
              <w:pStyle w:val="ListParagraph"/>
              <w:numPr>
                <w:ilvl w:val="0"/>
                <w:numId w:val="31"/>
              </w:numPr>
              <w:overflowPunct/>
              <w:autoSpaceDE/>
              <w:autoSpaceDN/>
              <w:adjustRightInd/>
              <w:ind w:firstLineChars="0"/>
              <w:contextualSpacing/>
              <w:jc w:val="both"/>
              <w:textAlignment w:val="auto"/>
              <w:rPr>
                <w:b/>
                <w:lang w:eastAsia="zh-CN"/>
              </w:rPr>
            </w:pPr>
            <w:r w:rsidRPr="00E852AE">
              <w:rPr>
                <w:b/>
                <w:lang w:eastAsia="zh-CN"/>
              </w:rPr>
              <w:t>For L1-RSRP measurements, a measurement is defined as an intra-frequency L1 measurement provided the RS to be measured is covered by any one of the active BWPs of SpCell and Scells. The L1 measurement RS can be SSB or CSI-RS, if CSI-RS is supported in RAN1.</w:t>
            </w:r>
          </w:p>
          <w:p w14:paraId="747E6EA3" w14:textId="77777777" w:rsidR="00307497" w:rsidRPr="00E852AE" w:rsidRDefault="00307497" w:rsidP="002151BA">
            <w:pPr>
              <w:pStyle w:val="ListParagraph"/>
              <w:numPr>
                <w:ilvl w:val="0"/>
                <w:numId w:val="31"/>
              </w:numPr>
              <w:overflowPunct/>
              <w:autoSpaceDE/>
              <w:autoSpaceDN/>
              <w:adjustRightInd/>
              <w:ind w:firstLineChars="0"/>
              <w:contextualSpacing/>
              <w:jc w:val="both"/>
              <w:textAlignment w:val="auto"/>
              <w:rPr>
                <w:b/>
                <w:lang w:eastAsia="zh-CN"/>
              </w:rPr>
            </w:pPr>
            <w:r w:rsidRPr="00E852AE">
              <w:rPr>
                <w:rFonts w:hint="eastAsia"/>
                <w:b/>
                <w:lang w:eastAsia="zh-CN"/>
              </w:rPr>
              <w:t>F</w:t>
            </w:r>
            <w:r w:rsidRPr="00E852AE">
              <w:rPr>
                <w:b/>
                <w:lang w:eastAsia="zh-CN"/>
              </w:rPr>
              <w:t>or L1-RSRP measurements, a measurement is defined as an inter-frequency L1 measurement provided the RS to be measured is NOT covered by any one of the active BWPs of SpCell and Scells.</w:t>
            </w:r>
          </w:p>
          <w:p w14:paraId="6C74461A" w14:textId="77777777" w:rsidR="00307497" w:rsidRDefault="00307497" w:rsidP="002151BA">
            <w:pPr>
              <w:pStyle w:val="ListParagraph"/>
              <w:numPr>
                <w:ilvl w:val="1"/>
                <w:numId w:val="31"/>
              </w:numPr>
              <w:overflowPunct/>
              <w:autoSpaceDE/>
              <w:autoSpaceDN/>
              <w:adjustRightInd/>
              <w:ind w:firstLineChars="0"/>
              <w:contextualSpacing/>
              <w:jc w:val="both"/>
              <w:textAlignment w:val="auto"/>
              <w:rPr>
                <w:b/>
                <w:lang w:eastAsia="zh-CN"/>
              </w:rPr>
            </w:pPr>
            <w:r w:rsidRPr="00E852AE">
              <w:rPr>
                <w:b/>
                <w:lang w:eastAsia="zh-CN"/>
              </w:rPr>
              <w:t>RAN4 prioritize the case of inter-frequency L1 measurement when frequency of the measured RS covered by any of the configured BWPs of SpCell and Scells configured for a UE.</w:t>
            </w:r>
          </w:p>
          <w:p w14:paraId="714FA4BB" w14:textId="3069F8A3" w:rsidR="009B5AC6" w:rsidRPr="00307497" w:rsidRDefault="00307497" w:rsidP="002151BA">
            <w:pPr>
              <w:pStyle w:val="ListParagraph"/>
              <w:numPr>
                <w:ilvl w:val="1"/>
                <w:numId w:val="31"/>
              </w:numPr>
              <w:overflowPunct/>
              <w:autoSpaceDE/>
              <w:autoSpaceDN/>
              <w:adjustRightInd/>
              <w:ind w:firstLineChars="0"/>
              <w:contextualSpacing/>
              <w:jc w:val="both"/>
              <w:textAlignment w:val="auto"/>
              <w:rPr>
                <w:b/>
                <w:lang w:eastAsia="zh-CN"/>
              </w:rPr>
            </w:pPr>
            <w:r w:rsidRPr="00307497">
              <w:rPr>
                <w:rFonts w:eastAsia="Yu Mincho" w:hint="eastAsia"/>
                <w:b/>
                <w:lang w:eastAsia="zh-CN"/>
              </w:rPr>
              <w:t>R</w:t>
            </w:r>
            <w:r w:rsidRPr="00307497">
              <w:rPr>
                <w:rFonts w:eastAsia="Yu Mincho"/>
                <w:b/>
                <w:lang w:eastAsia="zh-CN"/>
              </w:rPr>
              <w:t>AN4 deprioritize the case of inter-frequency L1 measurement when frequency of the measured RS not covered by any of the configured BWPs. It can be considered in future release.</w:t>
            </w:r>
          </w:p>
          <w:p w14:paraId="176F92A5" w14:textId="43B238D3" w:rsidR="00307497" w:rsidRPr="00BC3F7F" w:rsidRDefault="00307497" w:rsidP="00307497">
            <w:pPr>
              <w:overflowPunct/>
              <w:autoSpaceDE/>
              <w:autoSpaceDN/>
              <w:adjustRightInd/>
              <w:jc w:val="both"/>
              <w:textAlignment w:val="auto"/>
              <w:rPr>
                <w:rFonts w:eastAsia="SimSun"/>
                <w:b/>
                <w:lang w:eastAsia="zh-CN"/>
              </w:rPr>
            </w:pPr>
            <w:r w:rsidRPr="00BC3F7F">
              <w:rPr>
                <w:rFonts w:eastAsia="SimSun" w:hint="eastAsia"/>
                <w:b/>
                <w:lang w:eastAsia="zh-CN"/>
              </w:rPr>
              <w:t>P</w:t>
            </w:r>
            <w:r w:rsidRPr="00BC3F7F">
              <w:rPr>
                <w:rFonts w:eastAsia="SimSun"/>
                <w:b/>
                <w:lang w:eastAsia="zh-CN"/>
              </w:rPr>
              <w:t xml:space="preserve">roposal 3 For the intra-frequency case when a serving cell and the corresponding candidate target cell(s) are configured with the same </w:t>
            </w:r>
            <w:r w:rsidRPr="00BC3F7F">
              <w:rPr>
                <w:b/>
                <w:i/>
              </w:rPr>
              <w:t>absoluteFrequencySSB</w:t>
            </w:r>
            <w:r w:rsidRPr="00BC3F7F">
              <w:rPr>
                <w:rFonts w:eastAsia="SimSun"/>
                <w:b/>
                <w:lang w:eastAsia="zh-CN"/>
              </w:rPr>
              <w:t xml:space="preserve">, R17 L1 measurement requirements are re-used and all restrictions on SFN offset alignment, BWP setting </w:t>
            </w:r>
            <w:r>
              <w:rPr>
                <w:rFonts w:eastAsia="SimSun"/>
                <w:b/>
                <w:lang w:eastAsia="zh-CN"/>
              </w:rPr>
              <w:t>(</w:t>
            </w:r>
            <w:proofErr w:type="gramStart"/>
            <w:r w:rsidRPr="00BC3F7F">
              <w:rPr>
                <w:rFonts w:eastAsia="SimSun"/>
                <w:b/>
                <w:lang w:eastAsia="zh-CN"/>
              </w:rPr>
              <w:t>i.e.</w:t>
            </w:r>
            <w:proofErr w:type="gramEnd"/>
            <w:r w:rsidRPr="00BC3F7F">
              <w:rPr>
                <w:rFonts w:eastAsia="SimSun"/>
                <w:b/>
                <w:lang w:eastAsia="zh-CN"/>
              </w:rPr>
              <w:t xml:space="preserve"> </w:t>
            </w:r>
            <w:r>
              <w:rPr>
                <w:rFonts w:eastAsia="SimSun"/>
                <w:b/>
                <w:lang w:eastAsia="zh-CN"/>
              </w:rPr>
              <w:t>candidate</w:t>
            </w:r>
            <w:r w:rsidRPr="00BC3F7F">
              <w:rPr>
                <w:rFonts w:eastAsia="SimSun"/>
                <w:b/>
                <w:lang w:eastAsia="zh-CN"/>
              </w:rPr>
              <w:t xml:space="preserve"> cell SSB should be covered by serving cell active BWP</w:t>
            </w:r>
            <w:r>
              <w:rPr>
                <w:rFonts w:eastAsia="SimSun"/>
                <w:b/>
                <w:lang w:eastAsia="zh-CN"/>
              </w:rPr>
              <w:t>)</w:t>
            </w:r>
            <w:r w:rsidRPr="00BC3F7F">
              <w:rPr>
                <w:rFonts w:eastAsia="SimSun"/>
                <w:b/>
                <w:lang w:eastAsia="zh-CN"/>
              </w:rPr>
              <w:t>, and Rx timing difference, etc, described in 9.13.2 of TS38.133 for intra-frequency L1 non-serving measurement can be re-used in R18.</w:t>
            </w:r>
          </w:p>
          <w:p w14:paraId="2E598F65" w14:textId="77777777" w:rsidR="00307497" w:rsidRPr="00BC3F7F" w:rsidRDefault="00307497" w:rsidP="00307497">
            <w:pPr>
              <w:overflowPunct/>
              <w:autoSpaceDE/>
              <w:autoSpaceDN/>
              <w:adjustRightInd/>
              <w:jc w:val="both"/>
              <w:textAlignment w:val="auto"/>
              <w:rPr>
                <w:rFonts w:eastAsia="SimSun"/>
                <w:b/>
                <w:lang w:eastAsia="zh-CN"/>
              </w:rPr>
            </w:pPr>
            <w:r w:rsidRPr="00BC3F7F">
              <w:rPr>
                <w:rFonts w:eastAsia="SimSun"/>
                <w:b/>
                <w:lang w:eastAsia="zh-CN"/>
              </w:rPr>
              <w:t xml:space="preserve">Proposal </w:t>
            </w:r>
            <w:proofErr w:type="gramStart"/>
            <w:r w:rsidRPr="00BC3F7F">
              <w:rPr>
                <w:rFonts w:eastAsia="SimSun"/>
                <w:b/>
                <w:lang w:eastAsia="zh-CN"/>
              </w:rPr>
              <w:t>4  For</w:t>
            </w:r>
            <w:proofErr w:type="gramEnd"/>
            <w:r w:rsidRPr="00BC3F7F">
              <w:rPr>
                <w:rFonts w:eastAsia="SimSun"/>
                <w:b/>
                <w:lang w:eastAsia="zh-CN"/>
              </w:rPr>
              <w:t xml:space="preserve"> the intra-frequency case when NCD-SSB</w:t>
            </w:r>
            <w:r>
              <w:rPr>
                <w:rFonts w:eastAsia="SimSun"/>
                <w:b/>
                <w:lang w:eastAsia="zh-CN"/>
              </w:rPr>
              <w:t>s</w:t>
            </w:r>
            <w:r w:rsidRPr="00BC3F7F">
              <w:rPr>
                <w:rFonts w:eastAsia="SimSun"/>
                <w:b/>
                <w:lang w:eastAsia="zh-CN"/>
              </w:rPr>
              <w:t xml:space="preserve"> or CSI-RS</w:t>
            </w:r>
            <w:r>
              <w:rPr>
                <w:rFonts w:eastAsia="SimSun"/>
                <w:b/>
                <w:lang w:eastAsia="zh-CN"/>
              </w:rPr>
              <w:t>s</w:t>
            </w:r>
            <w:r w:rsidRPr="00BC3F7F">
              <w:rPr>
                <w:rFonts w:eastAsia="SimSun"/>
                <w:b/>
                <w:lang w:eastAsia="zh-CN"/>
              </w:rPr>
              <w:t xml:space="preserve"> for L1 measurement, if RAN1 agrees to support, are within active BWP of the serving cell, </w:t>
            </w:r>
            <w:r>
              <w:rPr>
                <w:rFonts w:eastAsia="SimSun"/>
                <w:b/>
                <w:lang w:eastAsia="zh-CN"/>
              </w:rPr>
              <w:t>the legacy CSI-RS based L1 measurement requirements can be re-used. T</w:t>
            </w:r>
            <w:r w:rsidRPr="00BC3F7F">
              <w:rPr>
                <w:rFonts w:eastAsia="SimSun"/>
                <w:b/>
                <w:lang w:eastAsia="zh-CN"/>
              </w:rPr>
              <w:t xml:space="preserve">he restriction on SFN offset alignment can be </w:t>
            </w:r>
            <w:r>
              <w:rPr>
                <w:rFonts w:eastAsia="SimSun"/>
                <w:b/>
                <w:lang w:eastAsia="zh-CN"/>
              </w:rPr>
              <w:t>removed,</w:t>
            </w:r>
            <w:r w:rsidRPr="00BC3F7F">
              <w:rPr>
                <w:rFonts w:eastAsia="SimSun"/>
                <w:b/>
                <w:lang w:eastAsia="zh-CN"/>
              </w:rPr>
              <w:t xml:space="preserve"> but Rx timing difference </w:t>
            </w:r>
            <w:r>
              <w:rPr>
                <w:rFonts w:eastAsia="SimSun"/>
                <w:b/>
                <w:lang w:eastAsia="zh-CN"/>
              </w:rPr>
              <w:t xml:space="preserve">between serving cell and candidate target cell </w:t>
            </w:r>
            <w:r w:rsidRPr="00BC3F7F">
              <w:rPr>
                <w:rFonts w:eastAsia="SimSun"/>
                <w:b/>
                <w:lang w:eastAsia="zh-CN"/>
              </w:rPr>
              <w:t>still need</w:t>
            </w:r>
            <w:r>
              <w:rPr>
                <w:rFonts w:eastAsia="SimSun"/>
                <w:b/>
                <w:lang w:eastAsia="zh-CN"/>
              </w:rPr>
              <w:t>s</w:t>
            </w:r>
            <w:r w:rsidRPr="00BC3F7F">
              <w:rPr>
                <w:rFonts w:eastAsia="SimSun"/>
                <w:b/>
                <w:lang w:eastAsia="zh-CN"/>
              </w:rPr>
              <w:t xml:space="preserve"> to be within CP.</w:t>
            </w:r>
          </w:p>
          <w:p w14:paraId="0DF60B2D" w14:textId="57DB5F77" w:rsidR="00307497" w:rsidRPr="000D3792" w:rsidRDefault="00307497" w:rsidP="000D3792">
            <w:pPr>
              <w:overflowPunct/>
              <w:autoSpaceDE/>
              <w:autoSpaceDN/>
              <w:adjustRightInd/>
              <w:jc w:val="both"/>
              <w:textAlignment w:val="auto"/>
              <w:rPr>
                <w:rFonts w:eastAsia="SimSun"/>
                <w:b/>
                <w:lang w:eastAsia="zh-CN"/>
              </w:rPr>
            </w:pPr>
            <w:r w:rsidRPr="00F70070">
              <w:rPr>
                <w:rFonts w:eastAsia="SimSun" w:hint="eastAsia"/>
                <w:b/>
                <w:lang w:eastAsia="zh-CN"/>
              </w:rPr>
              <w:t>P</w:t>
            </w:r>
            <w:r w:rsidRPr="00F70070">
              <w:rPr>
                <w:rFonts w:eastAsia="SimSun"/>
                <w:b/>
                <w:lang w:eastAsia="zh-CN"/>
              </w:rPr>
              <w:t xml:space="preserve">roposal </w:t>
            </w:r>
            <w:proofErr w:type="gramStart"/>
            <w:r w:rsidRPr="00F70070">
              <w:rPr>
                <w:rFonts w:eastAsia="SimSun"/>
                <w:b/>
                <w:lang w:eastAsia="zh-CN"/>
              </w:rPr>
              <w:t xml:space="preserve">5  </w:t>
            </w:r>
            <w:r>
              <w:rPr>
                <w:rFonts w:eastAsia="SimSun"/>
                <w:b/>
                <w:lang w:eastAsia="zh-CN"/>
              </w:rPr>
              <w:t>For</w:t>
            </w:r>
            <w:proofErr w:type="gramEnd"/>
            <w:r>
              <w:rPr>
                <w:rFonts w:eastAsia="SimSun"/>
                <w:b/>
                <w:lang w:eastAsia="zh-CN"/>
              </w:rPr>
              <w:t xml:space="preserve"> intra-frequency L1 measurements, </w:t>
            </w:r>
            <w:r w:rsidRPr="00F70070">
              <w:rPr>
                <w:rFonts w:eastAsia="SimSun"/>
                <w:b/>
                <w:lang w:eastAsia="zh-CN"/>
              </w:rPr>
              <w:t>RAN4 further discuss whether in R18 to support using intermediate results from L3 measurements in L1-RSRP reporting for both serving cells and</w:t>
            </w:r>
            <w:r>
              <w:rPr>
                <w:rFonts w:eastAsia="SimSun"/>
                <w:b/>
                <w:lang w:eastAsia="zh-CN"/>
              </w:rPr>
              <w:t xml:space="preserve"> </w:t>
            </w:r>
            <w:r w:rsidRPr="00F70070">
              <w:rPr>
                <w:rFonts w:eastAsia="SimSun"/>
                <w:b/>
                <w:lang w:eastAsia="zh-CN"/>
              </w:rPr>
              <w:t xml:space="preserve">candidate cells, if UE has such capability and network enables such reporting. In this </w:t>
            </w:r>
            <w:r>
              <w:rPr>
                <w:rFonts w:eastAsia="SimSun"/>
                <w:b/>
                <w:lang w:eastAsia="zh-CN"/>
              </w:rPr>
              <w:t>kind of L1 measurement and reporting,</w:t>
            </w:r>
            <w:r w:rsidRPr="00F70070">
              <w:rPr>
                <w:rFonts w:eastAsia="SimSun"/>
                <w:b/>
                <w:lang w:eastAsia="zh-CN"/>
              </w:rPr>
              <w:t xml:space="preserve"> the restrictions on Rx timing difference and BWP setting can be removed.</w:t>
            </w:r>
          </w:p>
        </w:tc>
      </w:tr>
      <w:tr w:rsidR="00C72DD4" w:rsidRPr="00F53FE2" w14:paraId="3ED55D29" w14:textId="77777777" w:rsidTr="00DD0C12">
        <w:trPr>
          <w:trHeight w:val="468"/>
        </w:trPr>
        <w:tc>
          <w:tcPr>
            <w:tcW w:w="1615" w:type="dxa"/>
            <w:vAlign w:val="center"/>
          </w:tcPr>
          <w:p w14:paraId="2835BEF6" w14:textId="00C81089" w:rsidR="00C72DD4" w:rsidRPr="00B801ED" w:rsidRDefault="00C72DD4" w:rsidP="00C72DD4">
            <w:pPr>
              <w:spacing w:before="120" w:after="120"/>
              <w:jc w:val="both"/>
              <w:rPr>
                <w:color w:val="000000"/>
                <w:sz w:val="18"/>
                <w:szCs w:val="18"/>
              </w:rPr>
            </w:pPr>
            <w:r w:rsidRPr="00BC0614">
              <w:rPr>
                <w:color w:val="000000"/>
                <w:sz w:val="18"/>
                <w:szCs w:val="18"/>
              </w:rPr>
              <w:lastRenderedPageBreak/>
              <w:t>R4-2219397</w:t>
            </w:r>
          </w:p>
        </w:tc>
        <w:tc>
          <w:tcPr>
            <w:tcW w:w="1426" w:type="dxa"/>
            <w:vAlign w:val="center"/>
          </w:tcPr>
          <w:p w14:paraId="30EBA156" w14:textId="2602FF3C" w:rsidR="00C72DD4" w:rsidRDefault="00C72DD4" w:rsidP="00C72DD4">
            <w:pPr>
              <w:spacing w:before="120" w:after="120"/>
              <w:jc w:val="both"/>
              <w:rPr>
                <w:rFonts w:eastAsiaTheme="minorEastAsia"/>
                <w:color w:val="000000"/>
                <w:sz w:val="18"/>
                <w:szCs w:val="18"/>
                <w:lang w:eastAsia="zh-CN"/>
              </w:rPr>
            </w:pPr>
            <w:r w:rsidRPr="00BC0614">
              <w:rPr>
                <w:rFonts w:eastAsiaTheme="minorEastAsia"/>
                <w:color w:val="000000"/>
                <w:sz w:val="18"/>
                <w:szCs w:val="18"/>
                <w:lang w:eastAsia="zh-CN"/>
              </w:rPr>
              <w:t>Huawei, HiSilicon</w:t>
            </w:r>
          </w:p>
        </w:tc>
        <w:tc>
          <w:tcPr>
            <w:tcW w:w="6590" w:type="dxa"/>
            <w:vAlign w:val="center"/>
          </w:tcPr>
          <w:p w14:paraId="5A991C09" w14:textId="23C693D7" w:rsidR="00C72DD4" w:rsidRPr="00C72DD4" w:rsidRDefault="00C72DD4" w:rsidP="00C72DD4">
            <w:pPr>
              <w:rPr>
                <w:rFonts w:eastAsiaTheme="minorEastAsia"/>
                <w:b/>
                <w:szCs w:val="24"/>
                <w:lang w:val="en-US" w:eastAsia="zh-CN"/>
              </w:rPr>
            </w:pPr>
            <w:r w:rsidRPr="00810F3E">
              <w:rPr>
                <w:rFonts w:eastAsiaTheme="minorEastAsia"/>
                <w:b/>
                <w:szCs w:val="24"/>
                <w:lang w:eastAsia="zh-CN"/>
              </w:rPr>
              <w:t>Proposal 3: RAN4 confirms the supported scenarios not included in intra-frequency are regarded as inter-frequency for L1 measurement</w:t>
            </w:r>
            <w:r>
              <w:rPr>
                <w:rFonts w:eastAsiaTheme="minorEastAsia"/>
                <w:b/>
                <w:szCs w:val="24"/>
                <w:lang w:eastAsia="zh-CN"/>
              </w:rPr>
              <w:t>,</w:t>
            </w:r>
            <w:r w:rsidRPr="00810F3E">
              <w:rPr>
                <w:rFonts w:eastAsiaTheme="minorEastAsia"/>
                <w:b/>
                <w:szCs w:val="24"/>
                <w:lang w:eastAsia="zh-CN"/>
              </w:rPr>
              <w:t xml:space="preserve"> and the scenarios listed in RAN1 incoming LS are also confirmed.</w:t>
            </w:r>
          </w:p>
        </w:tc>
      </w:tr>
      <w:tr w:rsidR="008C33A4" w:rsidRPr="00F53FE2" w14:paraId="2AF558F7" w14:textId="77777777" w:rsidTr="00DD0C12">
        <w:trPr>
          <w:trHeight w:val="468"/>
        </w:trPr>
        <w:tc>
          <w:tcPr>
            <w:tcW w:w="1615" w:type="dxa"/>
            <w:vAlign w:val="center"/>
          </w:tcPr>
          <w:p w14:paraId="1A63CA35" w14:textId="4A38223B" w:rsidR="008C33A4" w:rsidRPr="00B801ED" w:rsidRDefault="008C33A4" w:rsidP="008C33A4">
            <w:pPr>
              <w:spacing w:before="120" w:after="120"/>
              <w:jc w:val="both"/>
              <w:rPr>
                <w:color w:val="000000"/>
                <w:sz w:val="18"/>
                <w:szCs w:val="18"/>
              </w:rPr>
            </w:pPr>
            <w:r w:rsidRPr="008C33A4">
              <w:rPr>
                <w:color w:val="000000"/>
                <w:sz w:val="18"/>
                <w:szCs w:val="18"/>
              </w:rPr>
              <w:t>R4-2219400</w:t>
            </w:r>
          </w:p>
        </w:tc>
        <w:tc>
          <w:tcPr>
            <w:tcW w:w="1426" w:type="dxa"/>
            <w:vAlign w:val="center"/>
          </w:tcPr>
          <w:p w14:paraId="015124B5" w14:textId="4A96E25F" w:rsidR="008C33A4" w:rsidRDefault="008C33A4" w:rsidP="008C33A4">
            <w:pPr>
              <w:spacing w:before="120" w:after="120"/>
              <w:jc w:val="both"/>
              <w:rPr>
                <w:rFonts w:eastAsiaTheme="minorEastAsia"/>
                <w:color w:val="000000"/>
                <w:sz w:val="18"/>
                <w:szCs w:val="18"/>
                <w:lang w:eastAsia="zh-CN"/>
              </w:rPr>
            </w:pPr>
            <w:r w:rsidRPr="00BC0614">
              <w:rPr>
                <w:rFonts w:eastAsiaTheme="minorEastAsia"/>
                <w:color w:val="000000"/>
                <w:sz w:val="18"/>
                <w:szCs w:val="18"/>
                <w:lang w:eastAsia="zh-CN"/>
              </w:rPr>
              <w:t>Huawei, HiSilicon</w:t>
            </w:r>
          </w:p>
        </w:tc>
        <w:tc>
          <w:tcPr>
            <w:tcW w:w="6590" w:type="dxa"/>
            <w:vAlign w:val="center"/>
          </w:tcPr>
          <w:p w14:paraId="7DB24C05" w14:textId="77777777" w:rsidR="008C33A4" w:rsidRPr="00B42CA5" w:rsidRDefault="008C33A4" w:rsidP="008C33A4">
            <w:pPr>
              <w:rPr>
                <w:rFonts w:eastAsiaTheme="minorEastAsia"/>
                <w:b/>
                <w:lang w:eastAsia="zh-CN"/>
              </w:rPr>
            </w:pPr>
            <w:r w:rsidRPr="00B42CA5">
              <w:rPr>
                <w:rFonts w:eastAsiaTheme="minorEastAsia"/>
                <w:b/>
                <w:lang w:eastAsia="zh-CN"/>
              </w:rPr>
              <w:t xml:space="preserve">Proposal 1: </w:t>
            </w:r>
            <w:r>
              <w:rPr>
                <w:rFonts w:eastAsiaTheme="minorEastAsia"/>
                <w:b/>
                <w:lang w:eastAsia="zh-CN"/>
              </w:rPr>
              <w:t>I</w:t>
            </w:r>
            <w:r w:rsidRPr="00B42CA5">
              <w:rPr>
                <w:rFonts w:eastAsiaTheme="minorEastAsia"/>
                <w:b/>
                <w:lang w:eastAsia="zh-CN"/>
              </w:rPr>
              <w:t xml:space="preserve">f UE ever reported time index when performed L3 measurement on the non serving cell, the restriction of sfn-SSB-Offset can be removed, otherwise SFN offset alignment compared with serving cell is needed for intra-frequency L1-RSRP. </w:t>
            </w:r>
          </w:p>
          <w:p w14:paraId="3C1B6396" w14:textId="77777777" w:rsidR="008C33A4" w:rsidRPr="00B42CA5" w:rsidRDefault="008C33A4" w:rsidP="008C33A4">
            <w:pPr>
              <w:rPr>
                <w:rFonts w:eastAsiaTheme="minorEastAsia"/>
                <w:b/>
                <w:lang w:eastAsia="zh-CN"/>
              </w:rPr>
            </w:pPr>
            <w:r w:rsidRPr="00B42CA5">
              <w:rPr>
                <w:rFonts w:eastAsiaTheme="minorEastAsia"/>
                <w:b/>
                <w:lang w:eastAsia="zh-CN"/>
              </w:rPr>
              <w:t>Proposal 2: In theory, to perform L1/L2 inter-cell mobility both scenarios where</w:t>
            </w:r>
            <w:r w:rsidRPr="00B42CA5">
              <w:rPr>
                <w:b/>
              </w:rPr>
              <w:t xml:space="preserve"> </w:t>
            </w:r>
            <w:r w:rsidRPr="00B42CA5">
              <w:rPr>
                <w:rFonts w:eastAsiaTheme="minorEastAsia"/>
                <w:b/>
                <w:lang w:eastAsia="zh-CN"/>
              </w:rPr>
              <w:t>non-serving cell SSB is covered by serving cell active BWP and not covered in active BWP are feasible. From the point of view of simplifying requirements, the restriction of within BWP is reasonable.</w:t>
            </w:r>
          </w:p>
          <w:p w14:paraId="20F9D1E1" w14:textId="6E7BE185" w:rsidR="008C33A4" w:rsidRPr="008C33A4" w:rsidRDefault="008C33A4" w:rsidP="008C33A4">
            <w:pPr>
              <w:rPr>
                <w:rFonts w:eastAsiaTheme="minorEastAsia"/>
                <w:b/>
                <w:szCs w:val="24"/>
                <w:lang w:val="en-US" w:eastAsia="zh-CN"/>
              </w:rPr>
            </w:pPr>
            <w:r w:rsidRPr="00810F3E">
              <w:rPr>
                <w:rFonts w:eastAsiaTheme="minorEastAsia"/>
                <w:b/>
                <w:szCs w:val="24"/>
                <w:lang w:eastAsia="zh-CN"/>
              </w:rPr>
              <w:t xml:space="preserve">Proposal </w:t>
            </w:r>
            <w:r>
              <w:rPr>
                <w:rFonts w:eastAsiaTheme="minorEastAsia"/>
                <w:b/>
                <w:szCs w:val="24"/>
                <w:lang w:eastAsia="zh-CN"/>
              </w:rPr>
              <w:t>4</w:t>
            </w:r>
            <w:r w:rsidRPr="00810F3E">
              <w:rPr>
                <w:rFonts w:eastAsiaTheme="minorEastAsia"/>
                <w:b/>
                <w:szCs w:val="24"/>
                <w:lang w:eastAsia="zh-CN"/>
              </w:rPr>
              <w:t>: RAN4 confirms that the supported scenarios not included in intra-frequency are regarded as inter-frequency for L1 measurement and the scenarios listed in RAN1 incoming LS are also confirmed.</w:t>
            </w:r>
          </w:p>
        </w:tc>
      </w:tr>
      <w:tr w:rsidR="003F4AC5" w:rsidRPr="00F53FE2" w14:paraId="10785350" w14:textId="77777777" w:rsidTr="00DD0C12">
        <w:trPr>
          <w:trHeight w:val="468"/>
        </w:trPr>
        <w:tc>
          <w:tcPr>
            <w:tcW w:w="1615" w:type="dxa"/>
            <w:vAlign w:val="center"/>
          </w:tcPr>
          <w:p w14:paraId="41CEFF72" w14:textId="7E275329" w:rsidR="003F4AC5" w:rsidRPr="00912472" w:rsidRDefault="003F4AC5" w:rsidP="003F4AC5">
            <w:pPr>
              <w:spacing w:before="120" w:after="120"/>
              <w:jc w:val="both"/>
              <w:rPr>
                <w:color w:val="000000"/>
                <w:sz w:val="18"/>
                <w:szCs w:val="18"/>
              </w:rPr>
            </w:pPr>
            <w:r w:rsidRPr="00912472">
              <w:rPr>
                <w:color w:val="000000"/>
                <w:sz w:val="18"/>
                <w:szCs w:val="18"/>
              </w:rPr>
              <w:t>R4-2219444</w:t>
            </w:r>
          </w:p>
        </w:tc>
        <w:tc>
          <w:tcPr>
            <w:tcW w:w="1426" w:type="dxa"/>
            <w:vAlign w:val="center"/>
          </w:tcPr>
          <w:p w14:paraId="3D2A8704" w14:textId="45AE41D5" w:rsidR="003F4AC5" w:rsidRDefault="003F4AC5" w:rsidP="003F4AC5">
            <w:pPr>
              <w:spacing w:before="120" w:after="120"/>
              <w:jc w:val="both"/>
              <w:rPr>
                <w:rFonts w:eastAsiaTheme="minorEastAsia"/>
                <w:color w:val="000000"/>
                <w:sz w:val="18"/>
                <w:szCs w:val="18"/>
                <w:lang w:eastAsia="zh-CN"/>
              </w:rPr>
            </w:pPr>
            <w:r>
              <w:rPr>
                <w:rFonts w:eastAsiaTheme="minorEastAsia" w:hint="eastAsia"/>
                <w:color w:val="000000"/>
                <w:sz w:val="18"/>
                <w:szCs w:val="18"/>
                <w:lang w:eastAsia="zh-CN"/>
              </w:rPr>
              <w:t>N</w:t>
            </w:r>
            <w:r>
              <w:rPr>
                <w:rFonts w:eastAsiaTheme="minorEastAsia"/>
                <w:color w:val="000000"/>
                <w:sz w:val="18"/>
                <w:szCs w:val="18"/>
                <w:lang w:eastAsia="zh-CN"/>
              </w:rPr>
              <w:t>okia</w:t>
            </w:r>
          </w:p>
        </w:tc>
        <w:tc>
          <w:tcPr>
            <w:tcW w:w="6590" w:type="dxa"/>
            <w:vAlign w:val="center"/>
          </w:tcPr>
          <w:p w14:paraId="40238493" w14:textId="77777777" w:rsidR="003F4AC5" w:rsidRPr="00912472" w:rsidRDefault="003F4AC5" w:rsidP="003F4AC5">
            <w:pPr>
              <w:rPr>
                <w:rFonts w:eastAsiaTheme="minorEastAsia"/>
                <w:b/>
                <w:szCs w:val="24"/>
                <w:lang w:eastAsia="zh-CN"/>
              </w:rPr>
            </w:pPr>
            <w:r w:rsidRPr="00912472">
              <w:rPr>
                <w:rFonts w:eastAsiaTheme="minorEastAsia"/>
                <w:b/>
                <w:szCs w:val="24"/>
                <w:lang w:eastAsia="zh-CN"/>
              </w:rPr>
              <w:t>Proposal 4: RAN4 to define L1-RSRP measurement definition for inter frequency scenario.</w:t>
            </w:r>
          </w:p>
          <w:p w14:paraId="2DA1E13B" w14:textId="77777777" w:rsidR="003F4AC5" w:rsidRPr="00912472" w:rsidRDefault="003F4AC5" w:rsidP="003F4AC5">
            <w:pPr>
              <w:rPr>
                <w:rFonts w:eastAsiaTheme="minorEastAsia"/>
                <w:b/>
                <w:szCs w:val="24"/>
                <w:lang w:eastAsia="zh-CN"/>
              </w:rPr>
            </w:pPr>
            <w:r w:rsidRPr="00912472">
              <w:rPr>
                <w:rFonts w:eastAsiaTheme="minorEastAsia"/>
                <w:b/>
                <w:szCs w:val="24"/>
                <w:lang w:eastAsia="zh-CN"/>
              </w:rPr>
              <w:lastRenderedPageBreak/>
              <w:t>Proposal 5: RAN4 may use existing L3 inter-frequency definition as the starting point.</w:t>
            </w:r>
          </w:p>
          <w:p w14:paraId="364A6881" w14:textId="77777777" w:rsidR="003F4AC5" w:rsidRPr="00912472" w:rsidRDefault="003F4AC5" w:rsidP="003F4AC5">
            <w:pPr>
              <w:rPr>
                <w:rFonts w:eastAsiaTheme="minorEastAsia"/>
                <w:b/>
                <w:szCs w:val="24"/>
                <w:lang w:eastAsia="zh-CN"/>
              </w:rPr>
            </w:pPr>
            <w:r w:rsidRPr="00912472">
              <w:rPr>
                <w:rFonts w:eastAsiaTheme="minorEastAsia"/>
                <w:b/>
                <w:szCs w:val="24"/>
                <w:lang w:eastAsia="zh-CN"/>
              </w:rPr>
              <w:t>Proposal 6: RAN4 is to study if the restriction on e.g., SFN offset alignment, BWP setting, RX timing difference etc described in 9.13.2 of TS38.133 for intra-frequency L1 non-serving measurements can be relaxed or not.</w:t>
            </w:r>
          </w:p>
          <w:p w14:paraId="5F97EF0F" w14:textId="77777777" w:rsidR="003F4AC5" w:rsidRPr="00912472" w:rsidRDefault="003F4AC5" w:rsidP="003F4AC5">
            <w:pPr>
              <w:rPr>
                <w:rFonts w:eastAsiaTheme="minorEastAsia"/>
                <w:b/>
                <w:szCs w:val="24"/>
                <w:lang w:eastAsia="zh-CN"/>
              </w:rPr>
            </w:pPr>
            <w:r w:rsidRPr="00912472">
              <w:rPr>
                <w:rFonts w:eastAsiaTheme="minorEastAsia"/>
                <w:b/>
                <w:szCs w:val="24"/>
                <w:lang w:eastAsia="zh-CN"/>
              </w:rPr>
              <w:t>Proposal 7: RAN4 is to study if the restriction on e.g., SFN offset alignment, BWP setting, RX timing difference etc described in 9.13.2 of TS38.133 for inter-frequency L1 non-serving measurements can be relaxed or not.</w:t>
            </w:r>
          </w:p>
          <w:p w14:paraId="62BAF640" w14:textId="77777777" w:rsidR="003F4AC5" w:rsidRPr="00912472" w:rsidRDefault="003F4AC5" w:rsidP="003F4AC5">
            <w:pPr>
              <w:rPr>
                <w:rFonts w:eastAsiaTheme="minorEastAsia"/>
                <w:b/>
                <w:szCs w:val="24"/>
                <w:lang w:eastAsia="zh-CN"/>
              </w:rPr>
            </w:pPr>
            <w:r w:rsidRPr="00912472">
              <w:rPr>
                <w:rFonts w:eastAsiaTheme="minorEastAsia"/>
                <w:b/>
                <w:szCs w:val="24"/>
                <w:lang w:eastAsia="zh-CN"/>
              </w:rPr>
              <w:t>Observation 2: Inter-frequency L1-RSRP measurement requirements on non-serving cell need to be defined.</w:t>
            </w:r>
          </w:p>
          <w:p w14:paraId="3985F35B" w14:textId="77777777" w:rsidR="003F4AC5" w:rsidRPr="00912472" w:rsidRDefault="003F4AC5" w:rsidP="003F4AC5">
            <w:pPr>
              <w:rPr>
                <w:rFonts w:eastAsiaTheme="minorEastAsia"/>
                <w:b/>
                <w:szCs w:val="24"/>
                <w:lang w:eastAsia="zh-CN"/>
              </w:rPr>
            </w:pPr>
            <w:r w:rsidRPr="00912472">
              <w:rPr>
                <w:rFonts w:eastAsiaTheme="minorEastAsia"/>
                <w:b/>
                <w:szCs w:val="24"/>
                <w:lang w:eastAsia="zh-CN"/>
              </w:rPr>
              <w:t>Observation 3: Intra- and Inter-frequency are clearly both within the WID scope.</w:t>
            </w:r>
          </w:p>
          <w:p w14:paraId="3C115404" w14:textId="77777777" w:rsidR="003F4AC5" w:rsidRPr="00912472" w:rsidRDefault="003F4AC5" w:rsidP="003F4AC5">
            <w:pPr>
              <w:rPr>
                <w:rFonts w:eastAsiaTheme="minorEastAsia"/>
                <w:b/>
                <w:szCs w:val="24"/>
                <w:lang w:eastAsia="zh-CN"/>
              </w:rPr>
            </w:pPr>
            <w:r w:rsidRPr="00912472">
              <w:rPr>
                <w:rFonts w:eastAsiaTheme="minorEastAsia"/>
                <w:b/>
                <w:szCs w:val="24"/>
                <w:lang w:eastAsia="zh-CN"/>
              </w:rPr>
              <w:t>Proposal 9: It is proposed to have L1 inter-frequency measurement definition which follows the L3 definition: A measurement is defined as a SSB based inter-frequency L1-measurement provided the center frequency and SCS of the SSB of the neighbor cell is different as SSB of the serving cell indicated in ServingCellConfigCommon</w:t>
            </w:r>
          </w:p>
          <w:p w14:paraId="7FD0E12F" w14:textId="77777777" w:rsidR="003F4AC5" w:rsidRPr="00912472" w:rsidRDefault="003F4AC5" w:rsidP="003F4AC5">
            <w:pPr>
              <w:rPr>
                <w:rFonts w:eastAsiaTheme="minorEastAsia"/>
                <w:b/>
                <w:szCs w:val="24"/>
                <w:lang w:eastAsia="zh-CN"/>
              </w:rPr>
            </w:pPr>
            <w:r w:rsidRPr="00912472">
              <w:rPr>
                <w:rFonts w:eastAsiaTheme="minorEastAsia"/>
                <w:b/>
                <w:szCs w:val="24"/>
                <w:lang w:eastAsia="zh-CN"/>
              </w:rPr>
              <w:t>Proposal 10: RAN4 is to define intra/inter-frequency definition for non-SSB resources.</w:t>
            </w:r>
          </w:p>
          <w:p w14:paraId="238A6CB0" w14:textId="5C4A1017" w:rsidR="003F4AC5" w:rsidRPr="00912472" w:rsidRDefault="003F4AC5" w:rsidP="003F4AC5">
            <w:pPr>
              <w:rPr>
                <w:rFonts w:eastAsiaTheme="minorEastAsia"/>
                <w:b/>
                <w:szCs w:val="24"/>
                <w:lang w:eastAsia="zh-CN"/>
              </w:rPr>
            </w:pPr>
            <w:r w:rsidRPr="00912472">
              <w:rPr>
                <w:rFonts w:eastAsiaTheme="minorEastAsia"/>
                <w:b/>
                <w:szCs w:val="24"/>
                <w:lang w:eastAsia="zh-CN"/>
              </w:rPr>
              <w:t>Proposal 11: RAN4 is to study the possibility of measurement gap and measurement window for L1 inter-frequency measurements.</w:t>
            </w:r>
          </w:p>
        </w:tc>
      </w:tr>
      <w:tr w:rsidR="00A01F81" w:rsidRPr="00F53FE2" w14:paraId="2FCB655B" w14:textId="77777777" w:rsidTr="00DD0C12">
        <w:trPr>
          <w:trHeight w:val="468"/>
        </w:trPr>
        <w:tc>
          <w:tcPr>
            <w:tcW w:w="1615" w:type="dxa"/>
            <w:vAlign w:val="center"/>
          </w:tcPr>
          <w:p w14:paraId="690CDC28" w14:textId="01DDF9DD" w:rsidR="00A01F81" w:rsidRPr="00912472" w:rsidRDefault="00A01F81" w:rsidP="00912472">
            <w:pPr>
              <w:spacing w:before="120" w:after="120"/>
              <w:jc w:val="both"/>
              <w:rPr>
                <w:color w:val="000000"/>
                <w:sz w:val="18"/>
                <w:szCs w:val="18"/>
              </w:rPr>
            </w:pPr>
            <w:r w:rsidRPr="00A01F81">
              <w:rPr>
                <w:color w:val="000000"/>
                <w:sz w:val="18"/>
                <w:szCs w:val="18"/>
              </w:rPr>
              <w:lastRenderedPageBreak/>
              <w:t>R4-2219954</w:t>
            </w:r>
          </w:p>
        </w:tc>
        <w:tc>
          <w:tcPr>
            <w:tcW w:w="1426" w:type="dxa"/>
            <w:vAlign w:val="center"/>
          </w:tcPr>
          <w:p w14:paraId="2D66E08B" w14:textId="35DEA936" w:rsidR="00A01F81" w:rsidRDefault="00A01F81" w:rsidP="00912472">
            <w:pPr>
              <w:spacing w:before="120" w:after="120"/>
              <w:jc w:val="both"/>
              <w:rPr>
                <w:rFonts w:eastAsiaTheme="minorEastAsia"/>
                <w:color w:val="000000"/>
                <w:sz w:val="18"/>
                <w:szCs w:val="18"/>
                <w:lang w:eastAsia="zh-CN"/>
              </w:rPr>
            </w:pPr>
            <w:r>
              <w:rPr>
                <w:rFonts w:eastAsiaTheme="minorEastAsia" w:hint="eastAsia"/>
                <w:color w:val="000000"/>
                <w:sz w:val="18"/>
                <w:szCs w:val="18"/>
                <w:lang w:eastAsia="zh-CN"/>
              </w:rPr>
              <w:t>E</w:t>
            </w:r>
            <w:r>
              <w:rPr>
                <w:rFonts w:eastAsiaTheme="minorEastAsia"/>
                <w:color w:val="000000"/>
                <w:sz w:val="18"/>
                <w:szCs w:val="18"/>
                <w:lang w:eastAsia="zh-CN"/>
              </w:rPr>
              <w:t>ricsson</w:t>
            </w:r>
          </w:p>
        </w:tc>
        <w:tc>
          <w:tcPr>
            <w:tcW w:w="6590" w:type="dxa"/>
            <w:vAlign w:val="center"/>
          </w:tcPr>
          <w:p w14:paraId="0C4E3463" w14:textId="77777777" w:rsidR="00A01F81" w:rsidRPr="00A01F81" w:rsidRDefault="00A01F81" w:rsidP="00A01F81">
            <w:pPr>
              <w:rPr>
                <w:rFonts w:eastAsiaTheme="minorEastAsia"/>
                <w:b/>
                <w:szCs w:val="24"/>
                <w:lang w:eastAsia="zh-CN"/>
              </w:rPr>
            </w:pPr>
            <w:r w:rsidRPr="00A01F81">
              <w:rPr>
                <w:rFonts w:eastAsiaTheme="minorEastAsia"/>
                <w:b/>
                <w:szCs w:val="24"/>
                <w:lang w:eastAsia="zh-CN"/>
              </w:rPr>
              <w:t xml:space="preserve">Proposal 1: </w:t>
            </w:r>
            <w:r w:rsidRPr="00A01F81">
              <w:rPr>
                <w:rFonts w:eastAsiaTheme="minorEastAsia"/>
                <w:b/>
                <w:szCs w:val="24"/>
                <w:lang w:eastAsia="zh-CN"/>
              </w:rPr>
              <w:tab/>
              <w:t>RAN4 to adapt L3 measurement framework for L1 measurements for LTM</w:t>
            </w:r>
          </w:p>
          <w:p w14:paraId="5EC1118E" w14:textId="2F3C723D" w:rsidR="00A01F81" w:rsidRPr="00A01F81" w:rsidRDefault="00A01F81" w:rsidP="00A01F81">
            <w:pPr>
              <w:rPr>
                <w:rFonts w:eastAsiaTheme="minorEastAsia"/>
                <w:b/>
                <w:szCs w:val="24"/>
                <w:lang w:eastAsia="zh-CN"/>
              </w:rPr>
            </w:pPr>
            <w:r w:rsidRPr="00A01F81">
              <w:rPr>
                <w:rFonts w:eastAsiaTheme="minorEastAsia"/>
                <w:b/>
                <w:szCs w:val="24"/>
                <w:lang w:eastAsia="zh-CN"/>
              </w:rPr>
              <w:t xml:space="preserve">Proposal 2: </w:t>
            </w:r>
            <w:r w:rsidRPr="00A01F81">
              <w:rPr>
                <w:rFonts w:eastAsiaTheme="minorEastAsia"/>
                <w:b/>
                <w:szCs w:val="24"/>
                <w:lang w:eastAsia="zh-CN"/>
              </w:rPr>
              <w:tab/>
              <w:t>Assuming proposal 1 is agreed, RAN4 to reply to RAN1 saying these restrictions can be relaxed or removed as L3 measurement framework is used for L1 measurements.</w:t>
            </w:r>
          </w:p>
        </w:tc>
      </w:tr>
    </w:tbl>
    <w:p w14:paraId="0991433E" w14:textId="5D950EF5" w:rsidR="009B5AC6" w:rsidRDefault="009B5AC6" w:rsidP="009B5AC6">
      <w:pPr>
        <w:pStyle w:val="Heading2"/>
      </w:pPr>
      <w:r w:rsidRPr="004A7544">
        <w:rPr>
          <w:rFonts w:hint="eastAsia"/>
        </w:rPr>
        <w:t>Open issues</w:t>
      </w:r>
      <w:r>
        <w:t xml:space="preserve"> summary</w:t>
      </w:r>
    </w:p>
    <w:p w14:paraId="3A6BB215" w14:textId="3ABA0AE9" w:rsidR="00291099" w:rsidRDefault="00291099" w:rsidP="00291099">
      <w:pPr>
        <w:rPr>
          <w:b/>
          <w:bCs/>
          <w:i/>
          <w:iCs/>
          <w:color w:val="0070C0"/>
          <w:sz w:val="21"/>
          <w:szCs w:val="21"/>
          <w:lang w:val="sv-SE" w:eastAsia="zh-CN"/>
        </w:rPr>
      </w:pPr>
      <w:r w:rsidRPr="00291099">
        <w:rPr>
          <w:rFonts w:hint="eastAsia"/>
          <w:b/>
          <w:bCs/>
          <w:i/>
          <w:iCs/>
          <w:color w:val="0070C0"/>
          <w:sz w:val="21"/>
          <w:szCs w:val="21"/>
          <w:lang w:val="sv-SE" w:eastAsia="zh-CN"/>
        </w:rPr>
        <w:t>F</w:t>
      </w:r>
      <w:r w:rsidRPr="00291099">
        <w:rPr>
          <w:b/>
          <w:bCs/>
          <w:i/>
          <w:iCs/>
          <w:color w:val="0070C0"/>
          <w:sz w:val="21"/>
          <w:szCs w:val="21"/>
          <w:lang w:val="sv-SE" w:eastAsia="zh-CN"/>
        </w:rPr>
        <w:t>or information:</w:t>
      </w:r>
    </w:p>
    <w:p w14:paraId="0E4162BE" w14:textId="22F2336C" w:rsidR="00291099" w:rsidRPr="00291099" w:rsidRDefault="00291099" w:rsidP="00291099">
      <w:pPr>
        <w:rPr>
          <w:b/>
          <w:bCs/>
          <w:i/>
          <w:iCs/>
          <w:color w:val="0070C0"/>
          <w:sz w:val="21"/>
          <w:szCs w:val="21"/>
          <w:lang w:val="sv-SE" w:eastAsia="zh-CN"/>
        </w:rPr>
      </w:pPr>
      <w:r>
        <w:rPr>
          <w:rFonts w:hint="eastAsia"/>
          <w:b/>
          <w:bCs/>
          <w:i/>
          <w:iCs/>
          <w:color w:val="0070C0"/>
          <w:sz w:val="21"/>
          <w:szCs w:val="21"/>
          <w:lang w:val="sv-SE" w:eastAsia="zh-CN"/>
        </w:rPr>
        <w:t>L</w:t>
      </w:r>
      <w:r>
        <w:rPr>
          <w:b/>
          <w:bCs/>
          <w:i/>
          <w:iCs/>
          <w:color w:val="0070C0"/>
          <w:sz w:val="21"/>
          <w:szCs w:val="21"/>
          <w:lang w:val="sv-SE" w:eastAsia="zh-CN"/>
        </w:rPr>
        <w:t xml:space="preserve">S </w:t>
      </w:r>
      <w:r w:rsidRPr="00291099">
        <w:rPr>
          <w:b/>
          <w:bCs/>
          <w:i/>
          <w:iCs/>
          <w:color w:val="0070C0"/>
          <w:sz w:val="21"/>
          <w:szCs w:val="21"/>
          <w:lang w:val="sv-SE" w:eastAsia="zh-CN"/>
        </w:rPr>
        <w:t>R1-2210727</w:t>
      </w:r>
    </w:p>
    <w:tbl>
      <w:tblPr>
        <w:tblStyle w:val="TableGrid"/>
        <w:tblW w:w="0" w:type="auto"/>
        <w:tblLook w:val="04A0" w:firstRow="1" w:lastRow="0" w:firstColumn="1" w:lastColumn="0" w:noHBand="0" w:noVBand="1"/>
      </w:tblPr>
      <w:tblGrid>
        <w:gridCol w:w="9631"/>
      </w:tblGrid>
      <w:tr w:rsidR="00291099" w14:paraId="4CF41239" w14:textId="77777777" w:rsidTr="00291099">
        <w:tc>
          <w:tcPr>
            <w:tcW w:w="9631" w:type="dxa"/>
          </w:tcPr>
          <w:p w14:paraId="314FE036" w14:textId="77777777" w:rsidR="00291099" w:rsidRPr="00291099" w:rsidRDefault="00291099" w:rsidP="00291099">
            <w:pPr>
              <w:spacing w:after="0"/>
              <w:rPr>
                <w:rFonts w:ascii="Arial" w:eastAsia="新細明體" w:hAnsi="Arial" w:cs="Arial"/>
                <w:bCs/>
                <w:lang w:val="en-US" w:eastAsia="zh-TW"/>
              </w:rPr>
            </w:pPr>
          </w:p>
          <w:p w14:paraId="605937AE" w14:textId="77777777" w:rsidR="00291099" w:rsidRPr="00291099" w:rsidRDefault="00291099" w:rsidP="00291099">
            <w:pPr>
              <w:numPr>
                <w:ilvl w:val="0"/>
                <w:numId w:val="45"/>
              </w:numPr>
              <w:spacing w:after="0"/>
              <w:rPr>
                <w:rFonts w:ascii="Arial" w:hAnsi="Arial" w:cs="Arial"/>
                <w:b/>
                <w:lang w:val="en-US" w:eastAsia="ja-JP"/>
              </w:rPr>
            </w:pPr>
            <w:r w:rsidRPr="00291099">
              <w:rPr>
                <w:rFonts w:ascii="Arial" w:hAnsi="Arial" w:cs="Arial"/>
                <w:b/>
                <w:highlight w:val="yellow"/>
                <w:lang w:val="en-US" w:eastAsia="ja-JP"/>
              </w:rPr>
              <w:t>L1 Intra-frequency measurement</w:t>
            </w:r>
          </w:p>
          <w:p w14:paraId="59B9F3AA" w14:textId="77777777" w:rsidR="00291099" w:rsidRPr="00291099" w:rsidRDefault="00291099" w:rsidP="00291099">
            <w:pPr>
              <w:spacing w:after="0"/>
              <w:rPr>
                <w:rFonts w:ascii="Arial" w:hAnsi="Arial" w:cs="Arial"/>
                <w:bCs/>
                <w:lang w:val="en-US" w:eastAsia="ja-JP"/>
              </w:rPr>
            </w:pPr>
          </w:p>
          <w:p w14:paraId="4DC59859" w14:textId="77777777" w:rsidR="00291099" w:rsidRPr="00291099" w:rsidRDefault="00291099" w:rsidP="00291099">
            <w:pPr>
              <w:spacing w:after="0"/>
              <w:jc w:val="both"/>
              <w:rPr>
                <w:rFonts w:ascii="Arial" w:hAnsi="Arial" w:cs="Arial"/>
                <w:bCs/>
                <w:lang w:val="en-US" w:eastAsia="zh-TW"/>
              </w:rPr>
            </w:pPr>
            <w:r w:rsidRPr="00291099">
              <w:rPr>
                <w:rFonts w:ascii="Arial" w:hAnsi="Arial" w:cs="Arial"/>
                <w:bCs/>
                <w:lang w:val="en-US" w:eastAsia="zh-TW"/>
              </w:rPr>
              <w:t>Regarding L1/L2-based inter-cell mobility for Rel-18 NR further mobility enhancement, RAN1 made the following agreements for L1 intra-frequency measurement:</w:t>
            </w:r>
          </w:p>
          <w:p w14:paraId="30727523" w14:textId="77777777" w:rsidR="00291099" w:rsidRPr="00291099" w:rsidRDefault="00291099" w:rsidP="00291099">
            <w:pPr>
              <w:spacing w:after="0"/>
              <w:rPr>
                <w:rFonts w:ascii="Arial" w:eastAsia="新細明體" w:hAnsi="Arial" w:cs="Arial"/>
                <w:bCs/>
                <w:lang w:val="en-US" w:eastAsia="zh-TW"/>
              </w:rPr>
            </w:pPr>
          </w:p>
          <w:p w14:paraId="32047B49" w14:textId="77777777" w:rsidR="00291099" w:rsidRPr="00291099" w:rsidRDefault="00291099" w:rsidP="00291099">
            <w:pPr>
              <w:spacing w:after="0"/>
              <w:rPr>
                <w:rFonts w:ascii="Arial" w:eastAsia="Batang" w:hAnsi="Arial" w:cs="Arial"/>
                <w:highlight w:val="green"/>
                <w:lang w:eastAsia="zh-CN"/>
              </w:rPr>
            </w:pPr>
            <w:r w:rsidRPr="00291099">
              <w:rPr>
                <w:rFonts w:ascii="Arial" w:hAnsi="Arial" w:cs="Arial"/>
                <w:highlight w:val="green"/>
                <w:lang w:eastAsia="zh-CN"/>
              </w:rPr>
              <w:t>Agreement</w:t>
            </w:r>
          </w:p>
          <w:p w14:paraId="70FA6281" w14:textId="77777777" w:rsidR="00291099" w:rsidRPr="00291099" w:rsidRDefault="00291099" w:rsidP="00291099">
            <w:pPr>
              <w:numPr>
                <w:ilvl w:val="0"/>
                <w:numId w:val="16"/>
              </w:numPr>
              <w:snapToGrid w:val="0"/>
              <w:spacing w:after="0"/>
              <w:jc w:val="both"/>
              <w:rPr>
                <w:rFonts w:ascii="Arial" w:eastAsia="MS Gothic" w:hAnsi="Arial" w:cs="Arial"/>
              </w:rPr>
            </w:pPr>
            <w:r w:rsidRPr="00291099">
              <w:rPr>
                <w:rFonts w:ascii="Arial" w:eastAsia="MS Gothic" w:hAnsi="Arial" w:cs="Arial"/>
                <w:lang w:eastAsia="ja-JP"/>
              </w:rPr>
              <w:t>For Rel-18 L1/L2 mobility, L1 intra-frequency measurement for candidate cell is supported</w:t>
            </w:r>
          </w:p>
          <w:p w14:paraId="50A1D78A" w14:textId="77777777" w:rsidR="00291099" w:rsidRPr="00291099" w:rsidRDefault="00291099" w:rsidP="00291099">
            <w:pPr>
              <w:numPr>
                <w:ilvl w:val="1"/>
                <w:numId w:val="16"/>
              </w:numPr>
              <w:snapToGrid w:val="0"/>
              <w:spacing w:after="0"/>
              <w:jc w:val="both"/>
              <w:rPr>
                <w:rFonts w:ascii="Arial" w:eastAsia="MS Gothic" w:hAnsi="Arial" w:cs="Arial"/>
                <w:lang w:eastAsia="ja-JP"/>
              </w:rPr>
            </w:pPr>
            <w:r w:rsidRPr="00291099">
              <w:rPr>
                <w:rFonts w:ascii="Arial" w:eastAsia="MS Gothic" w:hAnsi="Arial" w:cs="Arial"/>
                <w:lang w:eastAsia="ja-JP"/>
              </w:rPr>
              <w:t>At least the following aspects are for RAN1 further study:</w:t>
            </w:r>
          </w:p>
          <w:p w14:paraId="6BD69987" w14:textId="77777777" w:rsidR="00291099" w:rsidRPr="00291099" w:rsidRDefault="00291099" w:rsidP="00291099">
            <w:pPr>
              <w:numPr>
                <w:ilvl w:val="2"/>
                <w:numId w:val="16"/>
              </w:numPr>
              <w:snapToGrid w:val="0"/>
              <w:spacing w:after="0"/>
              <w:jc w:val="both"/>
              <w:rPr>
                <w:rFonts w:ascii="Arial" w:eastAsia="MS Gothic" w:hAnsi="Arial" w:cs="Arial"/>
                <w:b/>
                <w:bCs/>
                <w:lang w:eastAsia="ja-JP"/>
              </w:rPr>
            </w:pPr>
            <w:r w:rsidRPr="00291099">
              <w:rPr>
                <w:rFonts w:ascii="Arial" w:eastAsia="MS Gothic" w:hAnsi="Arial" w:cs="Arial"/>
                <w:lang w:eastAsia="ja-JP"/>
              </w:rPr>
              <w:t>RAN1 assumes Rel-17 ICBM CSI measurement as starting point.</w:t>
            </w:r>
          </w:p>
          <w:p w14:paraId="22CCCC6D" w14:textId="77777777" w:rsidR="00291099" w:rsidRPr="00291099" w:rsidRDefault="00291099" w:rsidP="00291099">
            <w:pPr>
              <w:numPr>
                <w:ilvl w:val="2"/>
                <w:numId w:val="16"/>
              </w:numPr>
              <w:snapToGrid w:val="0"/>
              <w:spacing w:after="0"/>
              <w:jc w:val="both"/>
              <w:rPr>
                <w:rFonts w:ascii="Arial" w:eastAsia="MS Gothic" w:hAnsi="Arial" w:cs="Arial"/>
                <w:lang w:eastAsia="ja-JP"/>
              </w:rPr>
            </w:pPr>
            <w:r w:rsidRPr="00291099">
              <w:rPr>
                <w:rFonts w:ascii="Arial" w:eastAsia="MS Gothic" w:hAnsi="Arial" w:cs="Arial"/>
                <w:lang w:eastAsia="ja-JP"/>
              </w:rPr>
              <w:t>Whether and how to apply relaxation for the restrictions imposed on the Rel-17 intra-frequency L1 non-serving cell measurement defined in 9.13.2 of TS38.133, where RAN4 impact is foreseen, e.g.</w:t>
            </w:r>
          </w:p>
          <w:p w14:paraId="25CB3928" w14:textId="77777777" w:rsidR="00291099" w:rsidRPr="00291099" w:rsidRDefault="00291099" w:rsidP="00291099">
            <w:pPr>
              <w:numPr>
                <w:ilvl w:val="3"/>
                <w:numId w:val="16"/>
              </w:numPr>
              <w:snapToGrid w:val="0"/>
              <w:spacing w:after="0"/>
              <w:jc w:val="both"/>
              <w:rPr>
                <w:rFonts w:ascii="Arial" w:eastAsia="MS Gothic" w:hAnsi="Arial" w:cs="Arial"/>
                <w:lang w:eastAsia="ja-JP"/>
              </w:rPr>
            </w:pPr>
            <w:r w:rsidRPr="00291099">
              <w:rPr>
                <w:rFonts w:ascii="Arial" w:eastAsia="MS Gothic" w:hAnsi="Arial" w:cs="Arial"/>
                <w:lang w:eastAsia="ja-JP"/>
              </w:rPr>
              <w:t>SFN offset alignment compared with serving cell</w:t>
            </w:r>
          </w:p>
          <w:p w14:paraId="005C78EB" w14:textId="77777777" w:rsidR="00291099" w:rsidRPr="00291099" w:rsidRDefault="00291099" w:rsidP="00291099">
            <w:pPr>
              <w:numPr>
                <w:ilvl w:val="3"/>
                <w:numId w:val="16"/>
              </w:numPr>
              <w:snapToGrid w:val="0"/>
              <w:spacing w:after="0"/>
              <w:jc w:val="both"/>
              <w:rPr>
                <w:rFonts w:ascii="Arial" w:eastAsia="MS Gothic" w:hAnsi="Arial" w:cs="Arial"/>
                <w:lang w:eastAsia="ja-JP"/>
              </w:rPr>
            </w:pPr>
            <w:r w:rsidRPr="00291099">
              <w:rPr>
                <w:rFonts w:ascii="Arial" w:eastAsia="MS Gothic" w:hAnsi="Arial" w:cs="Arial"/>
                <w:lang w:eastAsia="ja-JP"/>
              </w:rPr>
              <w:t xml:space="preserve">BWP setting, </w:t>
            </w:r>
            <w:proofErr w:type="gramStart"/>
            <w:r w:rsidRPr="00291099">
              <w:rPr>
                <w:rFonts w:ascii="Arial" w:eastAsia="MS Gothic" w:hAnsi="Arial" w:cs="Arial"/>
                <w:lang w:eastAsia="ja-JP"/>
              </w:rPr>
              <w:t>i.e.</w:t>
            </w:r>
            <w:proofErr w:type="gramEnd"/>
            <w:r w:rsidRPr="00291099">
              <w:rPr>
                <w:rFonts w:ascii="Arial" w:eastAsia="MS Gothic" w:hAnsi="Arial" w:cs="Arial"/>
                <w:lang w:eastAsia="ja-JP"/>
              </w:rPr>
              <w:t xml:space="preserve"> non-serving cell SSB should be covered by serving cell active BWP</w:t>
            </w:r>
          </w:p>
          <w:p w14:paraId="76978A7D" w14:textId="77777777" w:rsidR="00291099" w:rsidRPr="00291099" w:rsidRDefault="00291099" w:rsidP="00291099">
            <w:pPr>
              <w:numPr>
                <w:ilvl w:val="3"/>
                <w:numId w:val="16"/>
              </w:numPr>
              <w:snapToGrid w:val="0"/>
              <w:spacing w:after="0"/>
              <w:jc w:val="both"/>
              <w:rPr>
                <w:rFonts w:ascii="Arial" w:eastAsia="MS Gothic" w:hAnsi="Arial" w:cs="Arial"/>
                <w:lang w:eastAsia="ja-JP"/>
              </w:rPr>
            </w:pPr>
            <w:r w:rsidRPr="00291099">
              <w:rPr>
                <w:rFonts w:ascii="Arial" w:eastAsia="MS Gothic" w:hAnsi="Arial" w:cs="Arial"/>
                <w:lang w:eastAsia="ja-JP"/>
              </w:rPr>
              <w:t>Introduction of symbol level gap or SMTC for larger Rx timing difference (</w:t>
            </w:r>
            <w:proofErr w:type="gramStart"/>
            <w:r w:rsidRPr="00291099">
              <w:rPr>
                <w:rFonts w:ascii="Arial" w:eastAsia="MS Gothic" w:hAnsi="Arial" w:cs="Arial"/>
                <w:lang w:eastAsia="ja-JP"/>
              </w:rPr>
              <w:t>i.e.</w:t>
            </w:r>
            <w:proofErr w:type="gramEnd"/>
            <w:r w:rsidRPr="00291099">
              <w:rPr>
                <w:rFonts w:ascii="Arial" w:eastAsia="MS Gothic" w:hAnsi="Arial" w:cs="Arial"/>
                <w:lang w:eastAsia="ja-JP"/>
              </w:rPr>
              <w:t xml:space="preserve"> larger than CP length) </w:t>
            </w:r>
          </w:p>
          <w:p w14:paraId="2EA8C351" w14:textId="77777777" w:rsidR="00291099" w:rsidRPr="00291099" w:rsidRDefault="00291099" w:rsidP="00291099">
            <w:pPr>
              <w:numPr>
                <w:ilvl w:val="2"/>
                <w:numId w:val="16"/>
              </w:numPr>
              <w:snapToGrid w:val="0"/>
              <w:spacing w:after="0"/>
              <w:jc w:val="both"/>
              <w:rPr>
                <w:rFonts w:ascii="Arial" w:eastAsia="MS Gothic" w:hAnsi="Arial" w:cs="Arial"/>
                <w:lang w:eastAsia="ja-JP"/>
              </w:rPr>
            </w:pPr>
            <w:r w:rsidRPr="00291099">
              <w:rPr>
                <w:rFonts w:ascii="Arial" w:eastAsia="MS Gothic" w:hAnsi="Arial" w:cs="Arial"/>
                <w:lang w:eastAsia="ja-JP"/>
              </w:rPr>
              <w:t>Commonality with intra-frequency L3 measurement</w:t>
            </w:r>
          </w:p>
          <w:p w14:paraId="1B59BD7D" w14:textId="77777777" w:rsidR="00291099" w:rsidRPr="00291099" w:rsidRDefault="00291099" w:rsidP="00291099">
            <w:pPr>
              <w:numPr>
                <w:ilvl w:val="2"/>
                <w:numId w:val="16"/>
              </w:numPr>
              <w:snapToGrid w:val="0"/>
              <w:spacing w:after="0"/>
              <w:jc w:val="both"/>
              <w:rPr>
                <w:rFonts w:ascii="Arial" w:eastAsia="MS Gothic" w:hAnsi="Arial" w:cs="Arial"/>
                <w:lang w:eastAsia="ja-JP"/>
              </w:rPr>
            </w:pPr>
            <w:r w:rsidRPr="00291099">
              <w:rPr>
                <w:rFonts w:ascii="Arial" w:eastAsia="MS Gothic" w:hAnsi="Arial" w:cs="Arial"/>
                <w:lang w:eastAsia="ja-JP"/>
              </w:rPr>
              <w:t>Commonality with L1 inter-frequency measurement for measurement configuration</w:t>
            </w:r>
          </w:p>
          <w:p w14:paraId="5CC72DB0" w14:textId="77777777" w:rsidR="00291099" w:rsidRPr="00291099" w:rsidRDefault="00291099" w:rsidP="00291099">
            <w:pPr>
              <w:spacing w:after="0"/>
              <w:rPr>
                <w:rFonts w:ascii="Arial" w:eastAsia="新細明體" w:hAnsi="Arial" w:cs="Arial"/>
                <w:bCs/>
                <w:lang w:eastAsia="zh-TW"/>
              </w:rPr>
            </w:pPr>
          </w:p>
          <w:p w14:paraId="6030AB80" w14:textId="77777777" w:rsidR="00291099" w:rsidRPr="00291099" w:rsidRDefault="00291099" w:rsidP="00291099">
            <w:pPr>
              <w:spacing w:after="0"/>
              <w:jc w:val="both"/>
              <w:rPr>
                <w:rFonts w:ascii="Arial" w:hAnsi="Arial" w:cs="Arial"/>
                <w:bCs/>
              </w:rPr>
            </w:pPr>
            <w:bookmarkStart w:id="9" w:name="_Hlk116971447"/>
            <w:r w:rsidRPr="00291099">
              <w:rPr>
                <w:rFonts w:ascii="Arial" w:hAnsi="Arial" w:cs="Arial"/>
                <w:b/>
              </w:rPr>
              <w:t xml:space="preserve">Question 1 (to RAN4): </w:t>
            </w:r>
            <w:r w:rsidRPr="00291099">
              <w:rPr>
                <w:rFonts w:ascii="Arial" w:hAnsi="Arial" w:cs="Arial"/>
                <w:bCs/>
              </w:rPr>
              <w:t xml:space="preserve">As mentioned in this agreement, while RAN1 assumes Rel-17 ICBM CSI measurement as starting point for L1 intra-frequency measurement for Rel-18 L1/L2 mobility, RAN1 wonders if the restriction on e.g., SFN offset alignment, </w:t>
            </w:r>
            <w:bookmarkStart w:id="10" w:name="_Hlk116971433"/>
            <w:r w:rsidRPr="00291099">
              <w:rPr>
                <w:rFonts w:ascii="Arial" w:hAnsi="Arial" w:cs="Arial"/>
                <w:bCs/>
              </w:rPr>
              <w:t>BWP setting</w:t>
            </w:r>
            <w:r w:rsidRPr="00291099">
              <w:rPr>
                <w:rFonts w:ascii="Arial" w:hAnsi="Arial" w:cs="Arial"/>
              </w:rPr>
              <w:t>, i.e. non-serving cell SSB should be covered by serving cell active BWP,</w:t>
            </w:r>
            <w:r w:rsidRPr="00291099">
              <w:rPr>
                <w:rFonts w:ascii="Arial" w:hAnsi="Arial" w:cs="Arial"/>
                <w:bCs/>
              </w:rPr>
              <w:t xml:space="preserve"> </w:t>
            </w:r>
            <w:bookmarkEnd w:id="10"/>
            <w:r w:rsidRPr="00291099">
              <w:rPr>
                <w:rFonts w:ascii="Arial" w:hAnsi="Arial" w:cs="Arial"/>
                <w:bCs/>
              </w:rPr>
              <w:t>and Rx timing difference, etc, described in 9.13.2 of TS38.133 for intra-frequency L1 non-serving measurement can be relaxed or not.</w:t>
            </w:r>
          </w:p>
          <w:bookmarkEnd w:id="9"/>
          <w:p w14:paraId="4630434A" w14:textId="77777777" w:rsidR="00291099" w:rsidRPr="00291099" w:rsidRDefault="00291099" w:rsidP="00291099">
            <w:pPr>
              <w:spacing w:after="0"/>
              <w:rPr>
                <w:rFonts w:ascii="Arial" w:eastAsia="新細明體" w:hAnsi="Arial" w:cs="Arial"/>
              </w:rPr>
            </w:pPr>
          </w:p>
          <w:p w14:paraId="4492360A" w14:textId="77777777" w:rsidR="00291099" w:rsidRPr="00291099" w:rsidRDefault="00291099" w:rsidP="00291099">
            <w:pPr>
              <w:spacing w:after="0"/>
              <w:rPr>
                <w:rFonts w:ascii="Arial" w:eastAsia="新細明體" w:hAnsi="Arial" w:cs="Arial"/>
              </w:rPr>
            </w:pPr>
          </w:p>
          <w:p w14:paraId="382FF467" w14:textId="77777777" w:rsidR="00291099" w:rsidRPr="00291099" w:rsidRDefault="00291099" w:rsidP="00291099">
            <w:pPr>
              <w:numPr>
                <w:ilvl w:val="0"/>
                <w:numId w:val="45"/>
              </w:numPr>
              <w:spacing w:after="0"/>
              <w:rPr>
                <w:rFonts w:ascii="Arial" w:hAnsi="Arial" w:cs="Arial"/>
                <w:b/>
                <w:highlight w:val="yellow"/>
                <w:lang w:val="en-US" w:eastAsia="ja-JP"/>
              </w:rPr>
            </w:pPr>
            <w:r w:rsidRPr="00291099">
              <w:rPr>
                <w:rFonts w:ascii="Arial" w:hAnsi="Arial" w:cs="Arial"/>
                <w:b/>
                <w:highlight w:val="yellow"/>
                <w:lang w:val="en-US" w:eastAsia="ja-JP"/>
              </w:rPr>
              <w:t>L1 Inter-frequency measurement</w:t>
            </w:r>
          </w:p>
          <w:p w14:paraId="22BFD3EF" w14:textId="77777777" w:rsidR="00291099" w:rsidRPr="00291099" w:rsidRDefault="00291099" w:rsidP="00291099">
            <w:pPr>
              <w:spacing w:after="0"/>
              <w:rPr>
                <w:rFonts w:ascii="Arial" w:eastAsia="新細明體" w:hAnsi="Arial" w:cs="Arial"/>
              </w:rPr>
            </w:pPr>
          </w:p>
          <w:p w14:paraId="34323A5D" w14:textId="77777777" w:rsidR="00291099" w:rsidRPr="00291099" w:rsidRDefault="00291099" w:rsidP="00291099">
            <w:pPr>
              <w:spacing w:after="0"/>
              <w:rPr>
                <w:rFonts w:ascii="Arial" w:hAnsi="Arial" w:cs="Arial"/>
                <w:bCs/>
                <w:lang w:val="en-US" w:eastAsia="zh-TW"/>
              </w:rPr>
            </w:pPr>
            <w:r w:rsidRPr="00291099">
              <w:rPr>
                <w:rFonts w:ascii="Arial" w:hAnsi="Arial" w:cs="Arial"/>
                <w:lang w:eastAsia="ja-JP"/>
              </w:rPr>
              <w:t xml:space="preserve">In addition, </w:t>
            </w:r>
            <w:r w:rsidRPr="00291099">
              <w:rPr>
                <w:rFonts w:ascii="Arial" w:hAnsi="Arial" w:cs="Arial"/>
                <w:bCs/>
                <w:lang w:val="en-US" w:eastAsia="zh-TW"/>
              </w:rPr>
              <w:t>RAN1 made the following agreements for L1 inter-frequency measurement:</w:t>
            </w:r>
          </w:p>
          <w:p w14:paraId="05F5C0A7" w14:textId="77777777" w:rsidR="00291099" w:rsidRPr="00291099" w:rsidRDefault="00291099" w:rsidP="00291099">
            <w:pPr>
              <w:spacing w:after="0"/>
              <w:rPr>
                <w:rFonts w:ascii="Arial" w:hAnsi="Arial" w:cs="Arial"/>
                <w:highlight w:val="yellow"/>
                <w:lang w:val="en-US" w:eastAsia="ja-JP"/>
              </w:rPr>
            </w:pPr>
          </w:p>
          <w:p w14:paraId="3FEC895B" w14:textId="77777777" w:rsidR="00291099" w:rsidRPr="00291099" w:rsidRDefault="00291099" w:rsidP="00291099">
            <w:pPr>
              <w:tabs>
                <w:tab w:val="center" w:pos="4153"/>
                <w:tab w:val="right" w:pos="8306"/>
              </w:tabs>
              <w:spacing w:after="0"/>
              <w:rPr>
                <w:rFonts w:ascii="Arial" w:hAnsi="Arial" w:cs="Arial"/>
                <w:lang w:eastAsia="ja-JP"/>
              </w:rPr>
            </w:pPr>
            <w:r w:rsidRPr="00291099">
              <w:rPr>
                <w:rFonts w:ascii="Arial" w:hAnsi="Arial" w:cs="Arial"/>
                <w:highlight w:val="green"/>
                <w:lang w:eastAsia="ja-JP"/>
              </w:rPr>
              <w:t xml:space="preserve">Agreement </w:t>
            </w:r>
          </w:p>
          <w:p w14:paraId="705E34DC" w14:textId="77777777" w:rsidR="00291099" w:rsidRPr="00291099" w:rsidRDefault="00291099" w:rsidP="00291099">
            <w:pPr>
              <w:numPr>
                <w:ilvl w:val="0"/>
                <w:numId w:val="46"/>
              </w:numPr>
              <w:snapToGrid w:val="0"/>
              <w:spacing w:after="0"/>
              <w:jc w:val="both"/>
              <w:rPr>
                <w:rFonts w:ascii="Arial" w:eastAsia="MS Gothic" w:hAnsi="Arial" w:cs="Arial"/>
              </w:rPr>
            </w:pPr>
            <w:r w:rsidRPr="00291099">
              <w:rPr>
                <w:rFonts w:ascii="Arial" w:eastAsia="MS Gothic" w:hAnsi="Arial" w:cs="Arial"/>
                <w:lang w:eastAsia="ja-JP"/>
              </w:rPr>
              <w:t xml:space="preserve">For Rel-18 L1/L2 mobility, further study the potential RAN1 spec impact of L1 inter-frequency measurement </w:t>
            </w:r>
          </w:p>
          <w:p w14:paraId="691EBCBA" w14:textId="77777777" w:rsidR="00291099" w:rsidRPr="00291099" w:rsidRDefault="00291099" w:rsidP="00291099">
            <w:pPr>
              <w:numPr>
                <w:ilvl w:val="1"/>
                <w:numId w:val="46"/>
              </w:numPr>
              <w:snapToGrid w:val="0"/>
              <w:spacing w:after="0"/>
              <w:jc w:val="both"/>
              <w:rPr>
                <w:rFonts w:ascii="Arial" w:eastAsia="MS Gothic" w:hAnsi="Arial" w:cs="Arial"/>
                <w:lang w:eastAsia="ja-JP"/>
              </w:rPr>
            </w:pPr>
            <w:r w:rsidRPr="00291099">
              <w:rPr>
                <w:rFonts w:ascii="Arial" w:eastAsia="MS Gothic" w:hAnsi="Arial" w:cs="Arial"/>
                <w:lang w:eastAsia="ja-JP"/>
              </w:rPr>
              <w:t>The definition and scenarios of L1 inter-frequency measurement is determined by RAN4, and RAN1 assumes at least the following until receiving their confirmation</w:t>
            </w:r>
          </w:p>
          <w:p w14:paraId="5B3B1F7C" w14:textId="77777777" w:rsidR="00291099" w:rsidRPr="00291099" w:rsidRDefault="00291099" w:rsidP="00291099">
            <w:pPr>
              <w:numPr>
                <w:ilvl w:val="2"/>
                <w:numId w:val="46"/>
              </w:numPr>
              <w:snapToGrid w:val="0"/>
              <w:spacing w:after="0"/>
              <w:jc w:val="both"/>
              <w:rPr>
                <w:rFonts w:ascii="Arial" w:eastAsia="MS Gothic" w:hAnsi="Arial" w:cs="Arial"/>
                <w:lang w:eastAsia="ja-JP"/>
              </w:rPr>
            </w:pPr>
            <w:r w:rsidRPr="00291099">
              <w:rPr>
                <w:rFonts w:ascii="Arial" w:eastAsia="MS Gothic" w:hAnsi="Arial" w:cs="Arial"/>
                <w:lang w:eastAsia="ja-JP"/>
              </w:rPr>
              <w:t>T</w:t>
            </w:r>
            <w:r w:rsidRPr="00291099">
              <w:rPr>
                <w:rFonts w:ascii="Arial" w:eastAsia="MS Gothic" w:hAnsi="Arial" w:cs="Arial"/>
                <w:lang w:eastAsia="zh-CN"/>
              </w:rPr>
              <w:t>he scenarios not included in intra-frequency are regarded as inter-frequency</w:t>
            </w:r>
            <w:r w:rsidRPr="00291099">
              <w:rPr>
                <w:rFonts w:ascii="Arial" w:eastAsia="MS Gothic" w:hAnsi="Arial" w:cs="Arial"/>
                <w:lang w:eastAsia="ja-JP"/>
              </w:rPr>
              <w:t>, which includes at least the following scenarios:</w:t>
            </w:r>
          </w:p>
          <w:p w14:paraId="0633B1D1" w14:textId="77777777" w:rsidR="00291099" w:rsidRPr="00291099" w:rsidRDefault="00291099" w:rsidP="00291099">
            <w:pPr>
              <w:numPr>
                <w:ilvl w:val="3"/>
                <w:numId w:val="46"/>
              </w:numPr>
              <w:snapToGrid w:val="0"/>
              <w:spacing w:after="0"/>
              <w:jc w:val="both"/>
              <w:rPr>
                <w:rFonts w:ascii="Arial" w:eastAsia="MS Gothic" w:hAnsi="Arial" w:cs="Arial"/>
                <w:lang w:eastAsia="ja-JP"/>
              </w:rPr>
            </w:pPr>
            <w:r w:rsidRPr="00291099">
              <w:rPr>
                <w:rFonts w:ascii="Arial" w:eastAsia="MS Gothic" w:hAnsi="Arial" w:cs="Arial"/>
                <w:lang w:eastAsia="ja-JP"/>
              </w:rPr>
              <w:t xml:space="preserve">The frequency of the measured RS not covered by any of the active BWPs of SpCell and Scells configured for a </w:t>
            </w:r>
            <w:proofErr w:type="gramStart"/>
            <w:r w:rsidRPr="00291099">
              <w:rPr>
                <w:rFonts w:ascii="Arial" w:eastAsia="MS Gothic" w:hAnsi="Arial" w:cs="Arial"/>
                <w:lang w:eastAsia="ja-JP"/>
              </w:rPr>
              <w:t>UE, but</w:t>
            </w:r>
            <w:proofErr w:type="gramEnd"/>
            <w:r w:rsidRPr="00291099">
              <w:rPr>
                <w:rFonts w:ascii="Arial" w:eastAsia="MS Gothic" w:hAnsi="Arial" w:cs="Arial"/>
                <w:lang w:eastAsia="ja-JP"/>
              </w:rPr>
              <w:t xml:space="preserve"> covered by some of the configured BWPs of SpCell and Scells configured for a UE.</w:t>
            </w:r>
          </w:p>
          <w:p w14:paraId="08394345" w14:textId="77777777" w:rsidR="00291099" w:rsidRPr="00291099" w:rsidRDefault="00291099" w:rsidP="00291099">
            <w:pPr>
              <w:numPr>
                <w:ilvl w:val="3"/>
                <w:numId w:val="46"/>
              </w:numPr>
              <w:snapToGrid w:val="0"/>
              <w:spacing w:after="0"/>
              <w:jc w:val="both"/>
              <w:rPr>
                <w:rFonts w:ascii="Arial" w:eastAsia="MS Gothic" w:hAnsi="Arial" w:cs="Arial"/>
                <w:lang w:eastAsia="ja-JP"/>
              </w:rPr>
            </w:pPr>
            <w:r w:rsidRPr="00291099">
              <w:rPr>
                <w:rFonts w:ascii="Arial" w:eastAsia="MS Gothic" w:hAnsi="Arial" w:cs="Arial"/>
                <w:lang w:eastAsia="ja-JP"/>
              </w:rPr>
              <w:t>The frequency of the measured RS not covered by any of the configured BWPs of SpCell and Scells configured for a UE</w:t>
            </w:r>
          </w:p>
          <w:p w14:paraId="17D66537" w14:textId="77777777" w:rsidR="00291099" w:rsidRPr="00291099" w:rsidRDefault="00291099" w:rsidP="00291099">
            <w:pPr>
              <w:numPr>
                <w:ilvl w:val="1"/>
                <w:numId w:val="46"/>
              </w:numPr>
              <w:snapToGrid w:val="0"/>
              <w:spacing w:after="0"/>
              <w:jc w:val="both"/>
              <w:rPr>
                <w:rFonts w:ascii="Arial" w:eastAsia="MS Gothic" w:hAnsi="Arial" w:cs="Arial"/>
                <w:lang w:eastAsia="ja-JP"/>
              </w:rPr>
            </w:pPr>
            <w:r w:rsidRPr="00291099">
              <w:rPr>
                <w:rFonts w:ascii="Arial" w:eastAsia="MS Gothic" w:hAnsi="Arial" w:cs="Arial"/>
                <w:lang w:eastAsia="ja-JP"/>
              </w:rPr>
              <w:t>At least the following aspect is studied:</w:t>
            </w:r>
          </w:p>
          <w:p w14:paraId="16F5BCD5" w14:textId="77777777" w:rsidR="00291099" w:rsidRPr="00291099" w:rsidRDefault="00291099" w:rsidP="00291099">
            <w:pPr>
              <w:numPr>
                <w:ilvl w:val="2"/>
                <w:numId w:val="46"/>
              </w:numPr>
              <w:snapToGrid w:val="0"/>
              <w:spacing w:after="0"/>
              <w:jc w:val="both"/>
              <w:rPr>
                <w:rFonts w:ascii="Arial" w:eastAsia="MS Gothic" w:hAnsi="Arial" w:cs="Arial"/>
                <w:lang w:eastAsia="ja-JP"/>
              </w:rPr>
            </w:pPr>
            <w:r w:rsidRPr="00291099">
              <w:rPr>
                <w:rFonts w:ascii="Arial" w:eastAsia="MS Gothic" w:hAnsi="Arial" w:cs="Arial"/>
                <w:lang w:eastAsia="ja-JP"/>
              </w:rPr>
              <w:t>Commonality with L1 intra-frequency measurement for measurement configuration</w:t>
            </w:r>
          </w:p>
          <w:p w14:paraId="6C5A06A7" w14:textId="77777777" w:rsidR="00291099" w:rsidRPr="00291099" w:rsidRDefault="00291099" w:rsidP="00291099">
            <w:pPr>
              <w:tabs>
                <w:tab w:val="center" w:pos="4153"/>
                <w:tab w:val="right" w:pos="8306"/>
              </w:tabs>
              <w:spacing w:after="0"/>
              <w:rPr>
                <w:rFonts w:ascii="Arial" w:hAnsi="Arial" w:cs="Arial"/>
                <w:lang w:eastAsia="ja-JP"/>
              </w:rPr>
            </w:pPr>
          </w:p>
          <w:p w14:paraId="54BE1540" w14:textId="77777777" w:rsidR="00291099" w:rsidRPr="00291099" w:rsidRDefault="00291099" w:rsidP="00291099">
            <w:pPr>
              <w:tabs>
                <w:tab w:val="center" w:pos="4153"/>
                <w:tab w:val="right" w:pos="8306"/>
              </w:tabs>
              <w:spacing w:after="0"/>
              <w:jc w:val="both"/>
              <w:rPr>
                <w:rFonts w:ascii="Arial" w:hAnsi="Arial" w:cs="Arial"/>
                <w:lang w:eastAsia="ja-JP"/>
              </w:rPr>
            </w:pPr>
            <w:r w:rsidRPr="00291099">
              <w:rPr>
                <w:rFonts w:ascii="Arial" w:hAnsi="Arial" w:cs="Arial"/>
                <w:b/>
                <w:bCs/>
                <w:lang w:eastAsia="ja-JP"/>
              </w:rPr>
              <w:tab/>
              <w:t xml:space="preserve">Question 2 (to RAN4): </w:t>
            </w:r>
            <w:r w:rsidRPr="00291099">
              <w:rPr>
                <w:rFonts w:ascii="Arial" w:hAnsi="Arial" w:cs="Arial"/>
                <w:lang w:eastAsia="ja-JP"/>
              </w:rPr>
              <w:t>As mentioned in this agreement, RAN1 would like to ask RAN4 to confirm our understanding that the supported scenarios not included in intra-frequency are regarded as inter-frequency for L1 measurement, which includes at least the following scenarios:</w:t>
            </w:r>
          </w:p>
          <w:p w14:paraId="1B421756" w14:textId="77777777" w:rsidR="00291099" w:rsidRPr="00291099" w:rsidRDefault="00291099" w:rsidP="00291099">
            <w:pPr>
              <w:numPr>
                <w:ilvl w:val="0"/>
                <w:numId w:val="44"/>
              </w:numPr>
              <w:tabs>
                <w:tab w:val="right" w:pos="426"/>
              </w:tabs>
              <w:spacing w:after="0"/>
              <w:jc w:val="both"/>
              <w:rPr>
                <w:rFonts w:ascii="Arial" w:hAnsi="Arial" w:cs="Arial"/>
                <w:lang w:eastAsia="ja-JP"/>
              </w:rPr>
            </w:pPr>
            <w:r w:rsidRPr="00291099">
              <w:rPr>
                <w:rFonts w:ascii="Arial" w:hAnsi="Arial" w:cs="Arial"/>
                <w:lang w:eastAsia="ja-JP"/>
              </w:rPr>
              <w:t xml:space="preserve">The frequency of the measured RS not covered by any of the active BWPs of SpCell and Scells configured for a </w:t>
            </w:r>
            <w:proofErr w:type="gramStart"/>
            <w:r w:rsidRPr="00291099">
              <w:rPr>
                <w:rFonts w:ascii="Arial" w:hAnsi="Arial" w:cs="Arial"/>
                <w:lang w:eastAsia="ja-JP"/>
              </w:rPr>
              <w:t>UE, but</w:t>
            </w:r>
            <w:proofErr w:type="gramEnd"/>
            <w:r w:rsidRPr="00291099">
              <w:rPr>
                <w:rFonts w:ascii="Arial" w:hAnsi="Arial" w:cs="Arial"/>
                <w:lang w:eastAsia="ja-JP"/>
              </w:rPr>
              <w:t xml:space="preserve"> covered by some of the configured BWPs of SpCell and Scells configured for a UE.</w:t>
            </w:r>
          </w:p>
          <w:p w14:paraId="518604F9" w14:textId="77777777" w:rsidR="00291099" w:rsidRPr="00291099" w:rsidRDefault="00291099" w:rsidP="00291099">
            <w:pPr>
              <w:numPr>
                <w:ilvl w:val="0"/>
                <w:numId w:val="44"/>
              </w:numPr>
              <w:tabs>
                <w:tab w:val="right" w:pos="426"/>
              </w:tabs>
              <w:spacing w:after="0"/>
              <w:jc w:val="both"/>
              <w:rPr>
                <w:rFonts w:ascii="Arial" w:hAnsi="Arial" w:cs="Arial"/>
                <w:lang w:eastAsia="ja-JP"/>
              </w:rPr>
            </w:pPr>
            <w:r w:rsidRPr="00291099">
              <w:rPr>
                <w:rFonts w:ascii="Arial" w:hAnsi="Arial" w:cs="Arial"/>
                <w:lang w:eastAsia="ja-JP"/>
              </w:rPr>
              <w:t xml:space="preserve">The frequency of the measured RS not covered by any of the configured BWPs of SpCell and Scells configured for a UE </w:t>
            </w:r>
          </w:p>
          <w:p w14:paraId="1D79B048" w14:textId="77777777" w:rsidR="00291099" w:rsidRPr="00291099" w:rsidRDefault="00291099" w:rsidP="00291099">
            <w:pPr>
              <w:tabs>
                <w:tab w:val="center" w:pos="4153"/>
                <w:tab w:val="right" w:pos="8306"/>
              </w:tabs>
              <w:spacing w:after="0"/>
              <w:jc w:val="both"/>
              <w:rPr>
                <w:rFonts w:ascii="Arial" w:hAnsi="Arial" w:cs="Arial"/>
                <w:lang w:eastAsia="ja-JP"/>
              </w:rPr>
            </w:pPr>
          </w:p>
          <w:p w14:paraId="606C7C3E" w14:textId="77777777" w:rsidR="00291099" w:rsidRPr="00291099" w:rsidRDefault="00291099" w:rsidP="00291099">
            <w:pPr>
              <w:tabs>
                <w:tab w:val="center" w:pos="4153"/>
                <w:tab w:val="right" w:pos="8306"/>
              </w:tabs>
              <w:spacing w:after="0"/>
              <w:jc w:val="both"/>
              <w:rPr>
                <w:rFonts w:ascii="Arial" w:hAnsi="Arial" w:cs="Arial"/>
                <w:lang w:eastAsia="ja-JP"/>
              </w:rPr>
            </w:pPr>
            <w:r w:rsidRPr="00291099">
              <w:rPr>
                <w:rFonts w:ascii="Arial" w:hAnsi="Arial" w:cs="Arial"/>
                <w:lang w:eastAsia="ja-JP"/>
              </w:rPr>
              <w:t xml:space="preserve">Also, RAN1 would like to inform RAN4 of our understanding that the introduction of measurement gap and SMTC for L1 inter-frequency measurement, if any, is expected to be a RAN4 issue. </w:t>
            </w:r>
          </w:p>
          <w:p w14:paraId="7DA8B9FD" w14:textId="7A0714BA" w:rsidR="00291099" w:rsidRPr="00291099" w:rsidRDefault="00291099" w:rsidP="00291099">
            <w:pPr>
              <w:pStyle w:val="Header"/>
              <w:jc w:val="both"/>
              <w:rPr>
                <w:rFonts w:cs="Arial"/>
                <w:lang w:eastAsia="ja-JP"/>
              </w:rPr>
            </w:pPr>
            <w:r w:rsidRPr="001819D7">
              <w:rPr>
                <w:rFonts w:cs="Arial"/>
                <w:lang w:eastAsia="ja-JP"/>
              </w:rPr>
              <w:t xml:space="preserve"> </w:t>
            </w:r>
          </w:p>
        </w:tc>
      </w:tr>
    </w:tbl>
    <w:p w14:paraId="1BF4A4FA" w14:textId="7F9ECD65" w:rsidR="009B5AC6" w:rsidRPr="00162F8F" w:rsidRDefault="009B5AC6" w:rsidP="009B5AC6">
      <w:pPr>
        <w:pStyle w:val="Heading3"/>
        <w:rPr>
          <w:sz w:val="24"/>
          <w:szCs w:val="16"/>
        </w:rPr>
      </w:pPr>
      <w:r w:rsidRPr="00805BE8">
        <w:rPr>
          <w:sz w:val="24"/>
          <w:szCs w:val="16"/>
        </w:rPr>
        <w:lastRenderedPageBreak/>
        <w:t>Sub-</w:t>
      </w:r>
      <w:r>
        <w:rPr>
          <w:sz w:val="24"/>
          <w:szCs w:val="16"/>
        </w:rPr>
        <w:t>topic</w:t>
      </w:r>
      <w:r w:rsidRPr="00805BE8">
        <w:rPr>
          <w:sz w:val="24"/>
          <w:szCs w:val="16"/>
        </w:rPr>
        <w:t xml:space="preserve"> </w:t>
      </w:r>
      <w:r w:rsidR="00162F8F">
        <w:rPr>
          <w:sz w:val="24"/>
          <w:szCs w:val="16"/>
        </w:rPr>
        <w:t>4</w:t>
      </w:r>
      <w:r w:rsidRPr="00805BE8">
        <w:rPr>
          <w:sz w:val="24"/>
          <w:szCs w:val="16"/>
        </w:rPr>
        <w:t>-1</w:t>
      </w:r>
      <w:r>
        <w:rPr>
          <w:sz w:val="24"/>
          <w:szCs w:val="16"/>
        </w:rPr>
        <w:t xml:space="preserve"> </w:t>
      </w:r>
      <w:r w:rsidR="00162F8F">
        <w:rPr>
          <w:sz w:val="24"/>
          <w:szCs w:val="16"/>
        </w:rPr>
        <w:t>SFN offset alignment</w:t>
      </w:r>
      <w:r w:rsidR="00097268">
        <w:rPr>
          <w:sz w:val="24"/>
          <w:szCs w:val="16"/>
        </w:rPr>
        <w:t xml:space="preserve"> in Q1</w:t>
      </w:r>
    </w:p>
    <w:p w14:paraId="69979352" w14:textId="6D943557" w:rsidR="00C06FF5" w:rsidRPr="0051008C" w:rsidRDefault="00C06FF5" w:rsidP="00C06FF5">
      <w:pPr>
        <w:spacing w:afterLines="50" w:after="120"/>
        <w:rPr>
          <w:b/>
          <w:lang w:eastAsia="zh-CN"/>
        </w:rPr>
      </w:pPr>
      <w:r w:rsidRPr="0024152B">
        <w:rPr>
          <w:b/>
          <w:u w:val="single"/>
        </w:rPr>
        <w:t xml:space="preserve">Issue </w:t>
      </w:r>
      <w:r w:rsidR="0024152B">
        <w:rPr>
          <w:b/>
          <w:u w:val="single"/>
        </w:rPr>
        <w:t>4</w:t>
      </w:r>
      <w:r w:rsidRPr="0024152B">
        <w:rPr>
          <w:b/>
          <w:u w:val="single"/>
        </w:rPr>
        <w:t>-</w:t>
      </w:r>
      <w:r w:rsidR="0024152B">
        <w:rPr>
          <w:b/>
          <w:u w:val="single"/>
        </w:rPr>
        <w:t>1</w:t>
      </w:r>
      <w:r w:rsidRPr="0024152B">
        <w:rPr>
          <w:b/>
          <w:u w:val="single"/>
        </w:rPr>
        <w:t>-1:</w:t>
      </w:r>
      <w:r>
        <w:rPr>
          <w:b/>
          <w:u w:val="single"/>
        </w:rPr>
        <w:t xml:space="preserve"> </w:t>
      </w:r>
      <w:bookmarkStart w:id="11" w:name="_Hlk118815749"/>
      <w:r w:rsidRPr="00BB2802">
        <w:rPr>
          <w:b/>
          <w:u w:val="single"/>
        </w:rPr>
        <w:t>SFN offset</w:t>
      </w:r>
      <w:r>
        <w:rPr>
          <w:b/>
          <w:u w:val="single"/>
        </w:rPr>
        <w:t xml:space="preserve"> alignment of serving cell and </w:t>
      </w:r>
      <w:r w:rsidRPr="00510425">
        <w:rPr>
          <w:b/>
          <w:highlight w:val="yellow"/>
          <w:u w:val="single"/>
        </w:rPr>
        <w:t>intra-frequency</w:t>
      </w:r>
      <w:r>
        <w:rPr>
          <w:b/>
          <w:u w:val="single"/>
        </w:rPr>
        <w:t xml:space="preserve"> neighbour cell</w:t>
      </w:r>
      <w:bookmarkEnd w:id="11"/>
    </w:p>
    <w:p w14:paraId="02A0B819" w14:textId="77777777" w:rsidR="00F21FF3" w:rsidRPr="00510425" w:rsidRDefault="00F21FF3" w:rsidP="00F21FF3">
      <w:pPr>
        <w:spacing w:after="120"/>
        <w:rPr>
          <w:b/>
          <w:bCs/>
          <w:i/>
          <w:iCs/>
          <w:color w:val="0070C0"/>
          <w:szCs w:val="24"/>
          <w:lang w:eastAsia="zh-CN"/>
        </w:rPr>
      </w:pPr>
      <w:r w:rsidRPr="00510425">
        <w:rPr>
          <w:rFonts w:hint="eastAsia"/>
          <w:b/>
          <w:bCs/>
          <w:i/>
          <w:iCs/>
          <w:color w:val="0070C0"/>
          <w:szCs w:val="24"/>
          <w:lang w:eastAsia="zh-CN"/>
        </w:rPr>
        <w:t>F</w:t>
      </w:r>
      <w:r w:rsidRPr="00510425">
        <w:rPr>
          <w:b/>
          <w:bCs/>
          <w:i/>
          <w:iCs/>
          <w:color w:val="0070C0"/>
          <w:szCs w:val="24"/>
          <w:lang w:eastAsia="zh-CN"/>
        </w:rPr>
        <w:t>or information:</w:t>
      </w:r>
    </w:p>
    <w:tbl>
      <w:tblPr>
        <w:tblStyle w:val="TableGrid"/>
        <w:tblW w:w="0" w:type="auto"/>
        <w:tblLook w:val="04A0" w:firstRow="1" w:lastRow="0" w:firstColumn="1" w:lastColumn="0" w:noHBand="0" w:noVBand="1"/>
      </w:tblPr>
      <w:tblGrid>
        <w:gridCol w:w="9350"/>
      </w:tblGrid>
      <w:tr w:rsidR="00F21FF3" w:rsidRPr="006E550B" w14:paraId="53CCBB6B" w14:textId="77777777" w:rsidTr="00F21FF3">
        <w:tc>
          <w:tcPr>
            <w:tcW w:w="9350" w:type="dxa"/>
          </w:tcPr>
          <w:p w14:paraId="6AC3489B" w14:textId="77777777" w:rsidR="00F21FF3" w:rsidRPr="006E550B" w:rsidRDefault="00F21FF3" w:rsidP="00F21FF3">
            <w:pPr>
              <w:spacing w:after="120"/>
              <w:rPr>
                <w:rFonts w:eastAsiaTheme="minorEastAsia"/>
                <w:b/>
                <w:bCs/>
                <w:color w:val="0070C0"/>
                <w:sz w:val="18"/>
                <w:szCs w:val="18"/>
              </w:rPr>
            </w:pPr>
            <w:r w:rsidRPr="00D94A6B">
              <w:rPr>
                <w:rFonts w:eastAsiaTheme="minorEastAsia"/>
                <w:b/>
                <w:bCs/>
                <w:color w:val="0070C0"/>
                <w:sz w:val="18"/>
                <w:szCs w:val="18"/>
              </w:rPr>
              <w:t>RAN1#106b Agreement</w:t>
            </w:r>
            <w:r w:rsidRPr="006E550B">
              <w:rPr>
                <w:rFonts w:eastAsiaTheme="minorEastAsia"/>
                <w:b/>
                <w:bCs/>
                <w:color w:val="0070C0"/>
                <w:sz w:val="18"/>
                <w:szCs w:val="18"/>
              </w:rPr>
              <w:t xml:space="preserve"> </w:t>
            </w:r>
          </w:p>
          <w:p w14:paraId="60C564FC" w14:textId="77777777" w:rsidR="00F21FF3" w:rsidRPr="006E550B" w:rsidRDefault="00F21FF3" w:rsidP="00F21FF3">
            <w:pPr>
              <w:numPr>
                <w:ilvl w:val="0"/>
                <w:numId w:val="36"/>
              </w:numPr>
              <w:spacing w:after="120"/>
              <w:rPr>
                <w:rFonts w:eastAsiaTheme="minorEastAsia"/>
                <w:color w:val="0070C0"/>
                <w:sz w:val="18"/>
                <w:szCs w:val="18"/>
              </w:rPr>
            </w:pPr>
            <w:r w:rsidRPr="006E550B">
              <w:rPr>
                <w:rFonts w:eastAsiaTheme="minorEastAsia"/>
                <w:color w:val="0070C0"/>
                <w:sz w:val="18"/>
                <w:szCs w:val="18"/>
              </w:rPr>
              <w:t>Center frequency, SCS, SFN offset are assumed to be the same for SSBs from the serving cell and the configured SSBs with PCI different from the serving cell for inter-cell multi TRP operation.</w:t>
            </w:r>
          </w:p>
          <w:p w14:paraId="0FC00000" w14:textId="175606DF" w:rsidR="00F21FF3" w:rsidRPr="006E550B" w:rsidRDefault="00F21FF3" w:rsidP="00F21FF3">
            <w:pPr>
              <w:numPr>
                <w:ilvl w:val="0"/>
                <w:numId w:val="36"/>
              </w:numPr>
              <w:spacing w:after="120"/>
              <w:rPr>
                <w:rFonts w:eastAsiaTheme="minorEastAsia"/>
                <w:color w:val="0070C0"/>
              </w:rPr>
            </w:pPr>
            <w:r w:rsidRPr="006E550B">
              <w:rPr>
                <w:rFonts w:eastAsiaTheme="minorEastAsia"/>
                <w:color w:val="0070C0"/>
                <w:sz w:val="18"/>
                <w:szCs w:val="18"/>
              </w:rPr>
              <w:t>The information related to “SSB time domain position” for SSB with PCI different from the serving cell consists of [halfFrameIndex and] ssb-PositionsInBurst</w:t>
            </w:r>
          </w:p>
        </w:tc>
      </w:tr>
    </w:tbl>
    <w:p w14:paraId="17658DE1" w14:textId="009C7C4B" w:rsidR="00F21FF3" w:rsidRDefault="00F21FF3" w:rsidP="00F21FF3">
      <w:pPr>
        <w:spacing w:after="120"/>
        <w:rPr>
          <w:szCs w:val="24"/>
          <w:lang w:eastAsia="zh-CN"/>
        </w:rPr>
      </w:pPr>
      <w:r w:rsidRPr="00F21FF3">
        <w:rPr>
          <w:rFonts w:hint="eastAsia"/>
          <w:szCs w:val="24"/>
          <w:lang w:eastAsia="zh-CN"/>
        </w:rPr>
        <w:t xml:space="preserve"> </w:t>
      </w:r>
    </w:p>
    <w:tbl>
      <w:tblPr>
        <w:tblStyle w:val="TableGrid"/>
        <w:tblW w:w="0" w:type="auto"/>
        <w:tblLook w:val="04A0" w:firstRow="1" w:lastRow="0" w:firstColumn="1" w:lastColumn="0" w:noHBand="0" w:noVBand="1"/>
      </w:tblPr>
      <w:tblGrid>
        <w:gridCol w:w="9631"/>
      </w:tblGrid>
      <w:tr w:rsidR="009F63BD" w14:paraId="4CA97ADC" w14:textId="77777777" w:rsidTr="009F63BD">
        <w:tc>
          <w:tcPr>
            <w:tcW w:w="9631" w:type="dxa"/>
          </w:tcPr>
          <w:p w14:paraId="100F78C4" w14:textId="29D4C58E" w:rsidR="009F63BD" w:rsidRPr="009F63BD" w:rsidRDefault="009F63BD" w:rsidP="009F63BD">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3</w:t>
            </w:r>
            <w:r>
              <w:rPr>
                <w:rFonts w:eastAsiaTheme="minorEastAsia"/>
                <w:color w:val="0070C0"/>
                <w:lang w:val="en-US" w:eastAsia="zh-CN"/>
              </w:rPr>
              <w:t>8.133</w:t>
            </w:r>
          </w:p>
          <w:p w14:paraId="49BF74C5" w14:textId="50EF86B4" w:rsidR="009F63BD" w:rsidRPr="009F63BD" w:rsidRDefault="009F63BD" w:rsidP="009F63BD">
            <w:pPr>
              <w:overflowPunct/>
              <w:autoSpaceDE/>
              <w:autoSpaceDN/>
              <w:adjustRightInd/>
              <w:spacing w:after="120"/>
              <w:textAlignment w:val="auto"/>
              <w:rPr>
                <w:color w:val="0070C0"/>
                <w:lang w:val="en-US"/>
              </w:rPr>
            </w:pPr>
            <w:r w:rsidRPr="009F63BD">
              <w:rPr>
                <w:color w:val="0070C0"/>
                <w:lang w:val="en-US"/>
              </w:rPr>
              <w:t xml:space="preserve">It is assumed that </w:t>
            </w:r>
            <w:r w:rsidRPr="009F63BD">
              <w:rPr>
                <w:i/>
                <w:iCs/>
                <w:color w:val="0070C0"/>
                <w:lang w:val="en-US"/>
              </w:rPr>
              <w:t>deriveSSB-IndexFromCell</w:t>
            </w:r>
            <w:r w:rsidRPr="009F63BD">
              <w:rPr>
                <w:iCs/>
                <w:color w:val="0070C0"/>
                <w:lang w:val="en-US"/>
              </w:rPr>
              <w:t xml:space="preserve"> </w:t>
            </w:r>
            <w:r w:rsidRPr="009F63BD">
              <w:rPr>
                <w:color w:val="0070C0"/>
                <w:lang w:val="en-US"/>
              </w:rPr>
              <w:t xml:space="preserve">is always enabled for </w:t>
            </w:r>
            <w:r w:rsidRPr="009F63BD">
              <w:rPr>
                <w:color w:val="0070C0"/>
                <w:lang w:val="en-US" w:eastAsia="zh-CN"/>
              </w:rPr>
              <w:t xml:space="preserve">FR1 TDD and </w:t>
            </w:r>
            <w:r w:rsidRPr="009F63BD">
              <w:rPr>
                <w:color w:val="0070C0"/>
                <w:lang w:val="en-US"/>
              </w:rPr>
              <w:t xml:space="preserve">FR2 </w:t>
            </w:r>
            <w:r w:rsidRPr="009F63BD">
              <w:rPr>
                <w:rFonts w:eastAsia="SimSun"/>
                <w:color w:val="0070C0"/>
                <w:lang w:val="en-US"/>
              </w:rPr>
              <w:t>with SCS smaller or equal to 480 kHz</w:t>
            </w:r>
            <w:r w:rsidRPr="009F63BD">
              <w:rPr>
                <w:color w:val="0070C0"/>
                <w:lang w:val="en-US"/>
              </w:rPr>
              <w:t>.</w:t>
            </w:r>
          </w:p>
          <w:p w14:paraId="35A9C2F8" w14:textId="7398D8BB" w:rsidR="009F63BD" w:rsidRPr="009F63BD" w:rsidRDefault="009F63BD" w:rsidP="009F63BD">
            <w:pPr>
              <w:overflowPunct/>
              <w:autoSpaceDE/>
              <w:autoSpaceDN/>
              <w:adjustRightInd/>
              <w:spacing w:after="120"/>
              <w:textAlignment w:val="auto"/>
              <w:rPr>
                <w:rFonts w:eastAsia="SimSun"/>
                <w:szCs w:val="24"/>
                <w:lang w:eastAsia="zh-CN"/>
              </w:rPr>
            </w:pPr>
            <w:r w:rsidRPr="009F63BD">
              <w:rPr>
                <w:rFonts w:eastAsia="SimSun"/>
                <w:color w:val="0070C0"/>
                <w:lang w:val="en-US"/>
              </w:rPr>
              <w:t xml:space="preserve">When deriveSSB-IndexFromCell is not enabled, the UE assumes frame boundary alignment (including half frame, subframe and slot boundary alignment) across cells on the same frequency carrier is within a tolerance not worse </w:t>
            </w:r>
            <w:r w:rsidRPr="009F63BD">
              <w:rPr>
                <w:rFonts w:eastAsia="SimSun"/>
                <w:color w:val="0070C0"/>
                <w:lang w:val="en-US"/>
              </w:rPr>
              <w:lastRenderedPageBreak/>
              <w:t>than 6 SSB symbols for sub-carrier spacing of 960kHz and the SFNs of all cells on the same frequency carrier are the same.</w:t>
            </w:r>
          </w:p>
        </w:tc>
      </w:tr>
    </w:tbl>
    <w:p w14:paraId="73DE0CC3" w14:textId="77777777" w:rsidR="00D61797" w:rsidRPr="00D61797" w:rsidRDefault="00D61797" w:rsidP="00F21FF3">
      <w:pPr>
        <w:spacing w:after="120"/>
        <w:rPr>
          <w:b/>
          <w:bCs/>
          <w:i/>
          <w:iCs/>
          <w:color w:val="0070C0"/>
          <w:szCs w:val="24"/>
          <w:lang w:eastAsia="zh-CN"/>
        </w:rPr>
      </w:pPr>
    </w:p>
    <w:p w14:paraId="0E58EF76" w14:textId="66A01C5F" w:rsidR="009F63BD" w:rsidRPr="00D61797" w:rsidRDefault="00D61797" w:rsidP="00F21FF3">
      <w:pPr>
        <w:spacing w:after="120"/>
        <w:rPr>
          <w:b/>
          <w:bCs/>
          <w:i/>
          <w:iCs/>
          <w:color w:val="0070C0"/>
          <w:szCs w:val="24"/>
          <w:lang w:eastAsia="zh-CN"/>
        </w:rPr>
      </w:pPr>
      <w:r w:rsidRPr="00D61797">
        <w:rPr>
          <w:b/>
          <w:bCs/>
          <w:i/>
          <w:iCs/>
          <w:color w:val="0070C0"/>
          <w:szCs w:val="24"/>
          <w:lang w:eastAsia="zh-CN"/>
        </w:rPr>
        <w:t xml:space="preserve">SFN offset alignment is already true for FR1 TDD and FR2. Moderator recommends confirm SFN offset alignment </w:t>
      </w:r>
      <w:r w:rsidR="001C3D2E">
        <w:rPr>
          <w:b/>
          <w:bCs/>
          <w:i/>
          <w:iCs/>
          <w:color w:val="0070C0"/>
          <w:szCs w:val="24"/>
          <w:lang w:eastAsia="zh-CN"/>
        </w:rPr>
        <w:t xml:space="preserve">restriction </w:t>
      </w:r>
      <w:r w:rsidRPr="00D61797">
        <w:rPr>
          <w:b/>
          <w:bCs/>
          <w:i/>
          <w:iCs/>
          <w:color w:val="0070C0"/>
          <w:szCs w:val="24"/>
          <w:lang w:eastAsia="zh-CN"/>
        </w:rPr>
        <w:t>in FR1 TDD and FR2, and further discuss FR1 FDD.</w:t>
      </w:r>
    </w:p>
    <w:p w14:paraId="76FBA706" w14:textId="241D15B6" w:rsidR="00C06FF5" w:rsidRPr="002206F1" w:rsidRDefault="00C06FF5"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2F438326" w14:textId="24388D6E" w:rsidR="00C06FF5" w:rsidRPr="00BB2802" w:rsidRDefault="00C06FF5"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B2802">
        <w:rPr>
          <w:rFonts w:eastAsia="SimSun"/>
          <w:szCs w:val="24"/>
          <w:lang w:eastAsia="zh-CN"/>
        </w:rPr>
        <w:t xml:space="preserve">Option 1 (MTK, </w:t>
      </w:r>
      <w:r w:rsidR="002832A4">
        <w:rPr>
          <w:rFonts w:eastAsia="SimSun"/>
          <w:szCs w:val="24"/>
          <w:lang w:eastAsia="zh-CN"/>
        </w:rPr>
        <w:t>Xiaomi</w:t>
      </w:r>
      <w:r w:rsidRPr="00BB2802">
        <w:rPr>
          <w:rFonts w:eastAsia="SimSun"/>
          <w:szCs w:val="24"/>
          <w:lang w:eastAsia="zh-CN"/>
        </w:rPr>
        <w:t>): For SSB based intra-frequency L1-RSRP measurement, SFN offset is the same among the cells of the same frequency layer.</w:t>
      </w:r>
    </w:p>
    <w:p w14:paraId="4C0B06EB" w14:textId="74A22C60" w:rsidR="00C06FF5" w:rsidRDefault="00B06B46"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ption 2 (Apple</w:t>
      </w:r>
      <w:r w:rsidR="00D72575">
        <w:rPr>
          <w:rFonts w:eastAsia="SimSun"/>
          <w:szCs w:val="24"/>
          <w:lang w:eastAsia="zh-CN"/>
        </w:rPr>
        <w:t>, Huawei</w:t>
      </w:r>
      <w:r>
        <w:rPr>
          <w:rFonts w:eastAsia="SimSun"/>
          <w:szCs w:val="24"/>
          <w:lang w:eastAsia="zh-CN"/>
        </w:rPr>
        <w:t xml:space="preserve">): </w:t>
      </w:r>
      <w:r w:rsidRPr="00F21FF3">
        <w:rPr>
          <w:rFonts w:eastAsia="SimSun"/>
          <w:szCs w:val="24"/>
          <w:lang w:eastAsia="zh-CN"/>
        </w:rPr>
        <w:t>SFN offset alignment</w:t>
      </w:r>
      <w:r w:rsidRPr="00B06B46">
        <w:rPr>
          <w:rFonts w:eastAsia="SimSun"/>
          <w:szCs w:val="24"/>
          <w:lang w:eastAsia="zh-CN"/>
        </w:rPr>
        <w:t xml:space="preserve"> of serving cell and intra-frequency neighbour cell</w:t>
      </w:r>
      <w:r>
        <w:rPr>
          <w:rFonts w:eastAsia="SimSun"/>
          <w:szCs w:val="24"/>
          <w:lang w:eastAsia="zh-CN"/>
        </w:rPr>
        <w:t xml:space="preserve"> can be relaxed if </w:t>
      </w:r>
      <w:r w:rsidRPr="00B06B46">
        <w:rPr>
          <w:rFonts w:eastAsia="SimSun"/>
          <w:szCs w:val="24"/>
          <w:lang w:eastAsia="zh-CN"/>
        </w:rPr>
        <w:t>target cell has been measured before L1 measurement configuration.</w:t>
      </w:r>
    </w:p>
    <w:p w14:paraId="2305D377" w14:textId="670E5D6C" w:rsidR="00FF747D" w:rsidRDefault="00667441"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 xml:space="preserve">ption 3 (Intel, QC): </w:t>
      </w:r>
      <w:r w:rsidRPr="00667441">
        <w:rPr>
          <w:rFonts w:eastAsia="SimSun"/>
          <w:szCs w:val="24"/>
          <w:lang w:eastAsia="zh-CN"/>
        </w:rPr>
        <w:t>SFN offset alignment can be relaxed.</w:t>
      </w:r>
    </w:p>
    <w:p w14:paraId="534A1982" w14:textId="443609E7" w:rsidR="00FF747D" w:rsidRPr="00FF747D" w:rsidRDefault="00FF747D"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F747D">
        <w:rPr>
          <w:rFonts w:eastAsia="SimSun"/>
          <w:szCs w:val="24"/>
          <w:lang w:eastAsia="zh-CN"/>
        </w:rPr>
        <w:t>Option 4 (CATT):  For the relaxation on SFN offset alignment, it is also need</w:t>
      </w:r>
      <w:r w:rsidR="001C3D2E">
        <w:rPr>
          <w:rFonts w:eastAsia="SimSun"/>
          <w:szCs w:val="24"/>
          <w:lang w:eastAsia="zh-CN"/>
        </w:rPr>
        <w:t>ed</w:t>
      </w:r>
      <w:r w:rsidRPr="00FF747D">
        <w:rPr>
          <w:rFonts w:eastAsia="SimSun"/>
          <w:szCs w:val="24"/>
          <w:lang w:eastAsia="zh-CN"/>
        </w:rPr>
        <w:t xml:space="preserve"> to configure with SMTC to indicate the SSB of non-serving cell.</w:t>
      </w:r>
    </w:p>
    <w:p w14:paraId="27F92FAA" w14:textId="7B219B27" w:rsidR="00FF747D" w:rsidRPr="00FF747D" w:rsidRDefault="00FF747D" w:rsidP="002151BA">
      <w:pPr>
        <w:pStyle w:val="ListParagraph"/>
        <w:numPr>
          <w:ilvl w:val="2"/>
          <w:numId w:val="1"/>
        </w:numPr>
        <w:overflowPunct/>
        <w:autoSpaceDE/>
        <w:autoSpaceDN/>
        <w:adjustRightInd/>
        <w:spacing w:after="120"/>
        <w:ind w:firstLineChars="0"/>
        <w:textAlignment w:val="auto"/>
        <w:rPr>
          <w:rFonts w:eastAsia="SimSun"/>
          <w:szCs w:val="24"/>
          <w:lang w:eastAsia="zh-CN"/>
        </w:rPr>
      </w:pPr>
      <w:r w:rsidRPr="00FF747D">
        <w:rPr>
          <w:szCs w:val="24"/>
          <w:lang w:eastAsia="zh-CN"/>
        </w:rPr>
        <w:t>FFS: Whether to relax the restriction can be an optional capability of UE.</w:t>
      </w:r>
    </w:p>
    <w:p w14:paraId="003718DE" w14:textId="74E6EE21" w:rsidR="00FF747D" w:rsidRDefault="00B50654"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ption 5 (vivo):</w:t>
      </w:r>
    </w:p>
    <w:p w14:paraId="5A4A6BF0" w14:textId="6624C4F3" w:rsidR="00B50654" w:rsidRPr="00B50654" w:rsidRDefault="00B50654" w:rsidP="002151BA">
      <w:pPr>
        <w:pStyle w:val="ListParagraph"/>
        <w:numPr>
          <w:ilvl w:val="2"/>
          <w:numId w:val="1"/>
        </w:numPr>
        <w:overflowPunct/>
        <w:autoSpaceDE/>
        <w:autoSpaceDN/>
        <w:adjustRightInd/>
        <w:spacing w:after="120"/>
        <w:ind w:firstLineChars="0"/>
        <w:textAlignment w:val="auto"/>
        <w:rPr>
          <w:szCs w:val="24"/>
          <w:lang w:eastAsia="zh-CN"/>
        </w:rPr>
      </w:pPr>
      <w:r>
        <w:rPr>
          <w:szCs w:val="24"/>
          <w:lang w:eastAsia="zh-CN"/>
        </w:rPr>
        <w:t>R</w:t>
      </w:r>
      <w:r w:rsidRPr="00B50654">
        <w:rPr>
          <w:szCs w:val="24"/>
          <w:lang w:eastAsia="zh-CN"/>
        </w:rPr>
        <w:t xml:space="preserve">euse the restriction </w:t>
      </w:r>
      <w:r>
        <w:rPr>
          <w:szCs w:val="24"/>
          <w:lang w:eastAsia="zh-CN"/>
        </w:rPr>
        <w:t>f</w:t>
      </w:r>
      <w:r w:rsidRPr="00B50654">
        <w:rPr>
          <w:szCs w:val="24"/>
          <w:lang w:eastAsia="zh-CN"/>
        </w:rPr>
        <w:t xml:space="preserve">or the intra-frequency case when a serving cell and the corresponding candidate target cell(s) are configured with the same </w:t>
      </w:r>
      <w:r w:rsidRPr="00B50654">
        <w:rPr>
          <w:i/>
          <w:iCs/>
          <w:szCs w:val="24"/>
          <w:lang w:eastAsia="zh-CN"/>
        </w:rPr>
        <w:t>absoluteFrequencySSB</w:t>
      </w:r>
    </w:p>
    <w:p w14:paraId="4782C487" w14:textId="02A56A11" w:rsidR="00B50654" w:rsidRDefault="00B50654" w:rsidP="002151BA">
      <w:pPr>
        <w:pStyle w:val="ListParagraph"/>
        <w:numPr>
          <w:ilvl w:val="2"/>
          <w:numId w:val="1"/>
        </w:numPr>
        <w:overflowPunct/>
        <w:autoSpaceDE/>
        <w:autoSpaceDN/>
        <w:adjustRightInd/>
        <w:spacing w:after="120"/>
        <w:ind w:firstLineChars="0"/>
        <w:textAlignment w:val="auto"/>
        <w:rPr>
          <w:szCs w:val="24"/>
          <w:lang w:eastAsia="zh-CN"/>
        </w:rPr>
      </w:pPr>
      <w:r w:rsidRPr="00B50654">
        <w:rPr>
          <w:szCs w:val="24"/>
          <w:lang w:eastAsia="zh-CN"/>
        </w:rPr>
        <w:t>For the intra-frequency case when NCD-SSBs or CSI-RSs for L1 measurement, if RAN1 agrees to support, are within active BWP of the serving cell</w:t>
      </w:r>
      <w:r>
        <w:rPr>
          <w:szCs w:val="24"/>
          <w:lang w:eastAsia="zh-CN"/>
        </w:rPr>
        <w:t>, t</w:t>
      </w:r>
      <w:r w:rsidRPr="00B50654">
        <w:rPr>
          <w:szCs w:val="24"/>
          <w:lang w:eastAsia="zh-CN"/>
        </w:rPr>
        <w:t>he restriction on SFN offset alignment can be removed</w:t>
      </w:r>
    </w:p>
    <w:p w14:paraId="52051166" w14:textId="77777777" w:rsidR="0024152B" w:rsidRDefault="0024152B"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 xml:space="preserve">ption 5 (Ericsson): </w:t>
      </w:r>
    </w:p>
    <w:p w14:paraId="27795AD6" w14:textId="77777777" w:rsidR="0024152B" w:rsidRPr="003E32F2" w:rsidRDefault="0024152B" w:rsidP="002151BA">
      <w:pPr>
        <w:pStyle w:val="ListParagraph"/>
        <w:numPr>
          <w:ilvl w:val="2"/>
          <w:numId w:val="1"/>
        </w:numPr>
        <w:overflowPunct/>
        <w:autoSpaceDE/>
        <w:autoSpaceDN/>
        <w:adjustRightInd/>
        <w:spacing w:after="120"/>
        <w:ind w:firstLineChars="0"/>
        <w:textAlignment w:val="auto"/>
        <w:rPr>
          <w:rFonts w:eastAsia="SimSun"/>
          <w:szCs w:val="24"/>
          <w:lang w:eastAsia="zh-CN"/>
        </w:rPr>
      </w:pPr>
      <w:r w:rsidRPr="003E32F2">
        <w:rPr>
          <w:rFonts w:eastAsia="SimSun"/>
          <w:szCs w:val="24"/>
          <w:lang w:eastAsia="zh-CN"/>
        </w:rPr>
        <w:t>RAN4 to adapt L3 measurement framework for L1 measurements for LTM</w:t>
      </w:r>
    </w:p>
    <w:p w14:paraId="78CFABF7" w14:textId="6B18848C" w:rsidR="0024152B" w:rsidRPr="0024152B" w:rsidRDefault="0024152B" w:rsidP="002151BA">
      <w:pPr>
        <w:pStyle w:val="ListParagraph"/>
        <w:numPr>
          <w:ilvl w:val="2"/>
          <w:numId w:val="1"/>
        </w:numPr>
        <w:overflowPunct/>
        <w:autoSpaceDE/>
        <w:autoSpaceDN/>
        <w:adjustRightInd/>
        <w:spacing w:after="120"/>
        <w:ind w:firstLineChars="0"/>
        <w:textAlignment w:val="auto"/>
        <w:rPr>
          <w:rFonts w:eastAsia="SimSun"/>
          <w:szCs w:val="24"/>
          <w:lang w:eastAsia="zh-CN"/>
        </w:rPr>
      </w:pPr>
      <w:r w:rsidRPr="003E32F2">
        <w:rPr>
          <w:rFonts w:eastAsia="SimSun"/>
          <w:szCs w:val="24"/>
          <w:lang w:eastAsia="zh-CN"/>
        </w:rPr>
        <w:t>RAN4 to reply to RAN1 saying these restrictions can be relaxed or removed as L3 measurement framework is used for L1 measurements.</w:t>
      </w:r>
    </w:p>
    <w:p w14:paraId="1EE2B8AA" w14:textId="7E3600F5" w:rsidR="00D72575" w:rsidRPr="00D72575" w:rsidRDefault="00D72575"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72575">
        <w:rPr>
          <w:rFonts w:eastAsia="SimSun" w:hint="eastAsia"/>
          <w:szCs w:val="24"/>
          <w:lang w:eastAsia="zh-CN"/>
        </w:rPr>
        <w:t>O</w:t>
      </w:r>
      <w:r w:rsidRPr="00D72575">
        <w:rPr>
          <w:rFonts w:eastAsia="SimSun"/>
          <w:szCs w:val="24"/>
          <w:lang w:eastAsia="zh-CN"/>
        </w:rPr>
        <w:t>ption 6 (Nokia)</w:t>
      </w:r>
      <w:r>
        <w:rPr>
          <w:rFonts w:eastAsia="SimSun"/>
          <w:szCs w:val="24"/>
          <w:lang w:eastAsia="zh-CN"/>
        </w:rPr>
        <w:t>: FFS</w:t>
      </w:r>
    </w:p>
    <w:p w14:paraId="5E155576" w14:textId="77777777" w:rsidR="00C06FF5" w:rsidRPr="00235539" w:rsidRDefault="00C06FF5"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Recommended WF</w:t>
      </w:r>
    </w:p>
    <w:p w14:paraId="78B482BD" w14:textId="3A3A184E" w:rsidR="00D61797" w:rsidRPr="00351CE9" w:rsidRDefault="00D61797"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lang w:val="en-US"/>
        </w:rPr>
        <w:t>C</w:t>
      </w:r>
      <w:r w:rsidRPr="00D61797">
        <w:rPr>
          <w:rFonts w:eastAsia="SimSun"/>
          <w:lang w:val="en-US"/>
        </w:rPr>
        <w:t>onfirm SFN offset alignment</w:t>
      </w:r>
      <w:r w:rsidR="00FF291B">
        <w:rPr>
          <w:rFonts w:eastAsia="SimSun"/>
          <w:lang w:val="en-US"/>
        </w:rPr>
        <w:t xml:space="preserve"> is always assumed </w:t>
      </w:r>
      <w:r w:rsidRPr="00D61797">
        <w:rPr>
          <w:rFonts w:eastAsia="SimSun"/>
          <w:lang w:val="en-US"/>
        </w:rPr>
        <w:t>in FR1 TDD and FR2, and further discuss FR1 FDD.</w:t>
      </w:r>
    </w:p>
    <w:p w14:paraId="275BDD18" w14:textId="710A401A" w:rsidR="00397743" w:rsidRPr="0024152B" w:rsidRDefault="00397743" w:rsidP="00397743">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4</w:t>
      </w:r>
      <w:r w:rsidRPr="00805BE8">
        <w:rPr>
          <w:sz w:val="24"/>
          <w:szCs w:val="16"/>
        </w:rPr>
        <w:t>-</w:t>
      </w:r>
      <w:r w:rsidR="0024152B">
        <w:rPr>
          <w:sz w:val="24"/>
          <w:szCs w:val="16"/>
        </w:rPr>
        <w:t>2</w:t>
      </w:r>
      <w:r>
        <w:rPr>
          <w:sz w:val="24"/>
          <w:szCs w:val="16"/>
        </w:rPr>
        <w:t xml:space="preserve"> </w:t>
      </w:r>
      <w:r w:rsidRPr="00397743">
        <w:rPr>
          <w:sz w:val="24"/>
          <w:szCs w:val="16"/>
        </w:rPr>
        <w:t>Whether SSB for intra-frequency L1-RSRP measurement is in the active BWPs</w:t>
      </w:r>
    </w:p>
    <w:p w14:paraId="6238B5D7" w14:textId="5127F0ED" w:rsidR="00397743" w:rsidRPr="0051008C" w:rsidRDefault="00397743" w:rsidP="00397743">
      <w:pPr>
        <w:spacing w:afterLines="50" w:after="120"/>
        <w:rPr>
          <w:b/>
          <w:lang w:eastAsia="zh-CN"/>
        </w:rPr>
      </w:pPr>
      <w:r w:rsidRPr="0024152B">
        <w:rPr>
          <w:b/>
          <w:u w:val="single"/>
        </w:rPr>
        <w:t xml:space="preserve">Issue </w:t>
      </w:r>
      <w:r w:rsidR="0024152B">
        <w:rPr>
          <w:b/>
          <w:u w:val="single"/>
        </w:rPr>
        <w:t>4</w:t>
      </w:r>
      <w:r w:rsidRPr="0024152B">
        <w:rPr>
          <w:b/>
          <w:u w:val="single"/>
        </w:rPr>
        <w:t>-2-1:</w:t>
      </w:r>
      <w:r>
        <w:rPr>
          <w:b/>
          <w:u w:val="single"/>
        </w:rPr>
        <w:t xml:space="preserve"> Whether SSB for </w:t>
      </w:r>
      <w:r w:rsidRPr="00097268">
        <w:rPr>
          <w:b/>
          <w:highlight w:val="yellow"/>
          <w:u w:val="single"/>
        </w:rPr>
        <w:t>intra-frequency</w:t>
      </w:r>
      <w:r>
        <w:rPr>
          <w:b/>
          <w:u w:val="single"/>
        </w:rPr>
        <w:t xml:space="preserve"> L1-RSRP measurement is in the active BWPs</w:t>
      </w:r>
    </w:p>
    <w:p w14:paraId="34A4F0EB" w14:textId="77777777" w:rsidR="00397743" w:rsidRPr="002206F1" w:rsidRDefault="00397743"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155B57F3" w14:textId="2099D977" w:rsidR="00667441" w:rsidRDefault="00667441"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 xml:space="preserve">ption </w:t>
      </w:r>
      <w:r w:rsidR="00AE51B5">
        <w:rPr>
          <w:rFonts w:eastAsia="SimSun"/>
          <w:szCs w:val="24"/>
          <w:lang w:eastAsia="zh-CN"/>
        </w:rPr>
        <w:t>1</w:t>
      </w:r>
      <w:r>
        <w:rPr>
          <w:rFonts w:eastAsia="SimSun"/>
          <w:szCs w:val="24"/>
          <w:lang w:eastAsia="zh-CN"/>
        </w:rPr>
        <w:t xml:space="preserve"> (</w:t>
      </w:r>
      <w:r w:rsidR="00D72575">
        <w:rPr>
          <w:rFonts w:eastAsia="SimSun"/>
          <w:szCs w:val="24"/>
          <w:lang w:eastAsia="zh-CN"/>
        </w:rPr>
        <w:t xml:space="preserve">MTK, </w:t>
      </w:r>
      <w:r>
        <w:rPr>
          <w:rFonts w:eastAsia="SimSun"/>
          <w:szCs w:val="24"/>
          <w:lang w:eastAsia="zh-CN"/>
        </w:rPr>
        <w:t>Intel</w:t>
      </w:r>
      <w:r w:rsidR="00D72575">
        <w:rPr>
          <w:rFonts w:eastAsia="SimSun"/>
          <w:szCs w:val="24"/>
          <w:lang w:eastAsia="zh-CN"/>
        </w:rPr>
        <w:t xml:space="preserve">, </w:t>
      </w:r>
      <w:r w:rsidR="00B46ACC">
        <w:rPr>
          <w:rFonts w:eastAsia="SimSun"/>
          <w:szCs w:val="24"/>
          <w:lang w:eastAsia="zh-CN"/>
        </w:rPr>
        <w:t>vivo</w:t>
      </w:r>
      <w:r>
        <w:rPr>
          <w:rFonts w:eastAsia="SimSun"/>
          <w:szCs w:val="24"/>
          <w:lang w:eastAsia="zh-CN"/>
        </w:rPr>
        <w:t>): No</w:t>
      </w:r>
      <w:r w:rsidR="00B326B9">
        <w:rPr>
          <w:rFonts w:eastAsia="SimSun"/>
          <w:szCs w:val="24"/>
          <w:lang w:eastAsia="zh-CN"/>
        </w:rPr>
        <w:t>t</w:t>
      </w:r>
      <w:r>
        <w:rPr>
          <w:rFonts w:eastAsia="SimSun"/>
          <w:szCs w:val="24"/>
          <w:lang w:eastAsia="zh-CN"/>
        </w:rPr>
        <w:t xml:space="preserve"> relax the restriction “</w:t>
      </w:r>
      <w:r w:rsidRPr="00667441">
        <w:rPr>
          <w:rFonts w:eastAsia="SimSun"/>
          <w:szCs w:val="24"/>
          <w:lang w:eastAsia="zh-CN"/>
        </w:rPr>
        <w:t>non-serving cell SSB should be covered by serving cell active BWP</w:t>
      </w:r>
      <w:r>
        <w:rPr>
          <w:rFonts w:eastAsia="SimSun"/>
          <w:szCs w:val="24"/>
          <w:lang w:eastAsia="zh-CN"/>
        </w:rPr>
        <w:t>”</w:t>
      </w:r>
    </w:p>
    <w:p w14:paraId="458E4B26" w14:textId="5C13878C" w:rsidR="00397743" w:rsidRDefault="00B06B46"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 xml:space="preserve">ption </w:t>
      </w:r>
      <w:r w:rsidR="00491195">
        <w:rPr>
          <w:rFonts w:eastAsia="SimSun"/>
          <w:szCs w:val="24"/>
          <w:lang w:eastAsia="zh-CN"/>
        </w:rPr>
        <w:t>2</w:t>
      </w:r>
      <w:r>
        <w:rPr>
          <w:rFonts w:eastAsia="SimSun"/>
          <w:szCs w:val="24"/>
          <w:lang w:eastAsia="zh-CN"/>
        </w:rPr>
        <w:t xml:space="preserve"> (</w:t>
      </w:r>
      <w:r w:rsidRPr="00B326B9">
        <w:rPr>
          <w:rFonts w:eastAsia="SimSun"/>
          <w:szCs w:val="24"/>
          <w:lang w:eastAsia="zh-CN"/>
        </w:rPr>
        <w:t>Apple</w:t>
      </w:r>
      <w:r>
        <w:rPr>
          <w:rFonts w:eastAsia="SimSun"/>
          <w:szCs w:val="24"/>
          <w:lang w:eastAsia="zh-CN"/>
        </w:rPr>
        <w:t xml:space="preserve">, </w:t>
      </w:r>
      <w:r w:rsidR="00FF747D">
        <w:rPr>
          <w:rFonts w:eastAsia="SimSun"/>
          <w:szCs w:val="24"/>
          <w:lang w:eastAsia="zh-CN"/>
        </w:rPr>
        <w:t>QC</w:t>
      </w:r>
      <w:r>
        <w:rPr>
          <w:rFonts w:eastAsia="SimSun"/>
          <w:szCs w:val="24"/>
          <w:lang w:eastAsia="zh-CN"/>
        </w:rPr>
        <w:t xml:space="preserve">): </w:t>
      </w:r>
      <w:r w:rsidR="00FF747D">
        <w:rPr>
          <w:rFonts w:eastAsia="SimSun"/>
          <w:szCs w:val="24"/>
          <w:lang w:eastAsia="zh-CN"/>
        </w:rPr>
        <w:t>relax the restriction “</w:t>
      </w:r>
      <w:r w:rsidR="00FF747D" w:rsidRPr="00667441">
        <w:rPr>
          <w:rFonts w:eastAsia="SimSun"/>
          <w:szCs w:val="24"/>
          <w:lang w:eastAsia="zh-CN"/>
        </w:rPr>
        <w:t>non-serving cell SSB should be covered by serving cell active BWP</w:t>
      </w:r>
      <w:r w:rsidR="00FF747D">
        <w:rPr>
          <w:rFonts w:eastAsia="SimSun"/>
          <w:szCs w:val="24"/>
          <w:lang w:eastAsia="zh-CN"/>
        </w:rPr>
        <w:t>”</w:t>
      </w:r>
    </w:p>
    <w:p w14:paraId="07DB4868" w14:textId="2D94AE64" w:rsidR="00FF747D" w:rsidRDefault="00FF747D"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 xml:space="preserve">ption </w:t>
      </w:r>
      <w:r w:rsidR="00491195">
        <w:rPr>
          <w:rFonts w:eastAsia="SimSun"/>
          <w:szCs w:val="24"/>
          <w:lang w:eastAsia="zh-CN"/>
        </w:rPr>
        <w:t>3</w:t>
      </w:r>
      <w:r>
        <w:rPr>
          <w:rFonts w:eastAsia="SimSun"/>
          <w:szCs w:val="24"/>
          <w:lang w:eastAsia="zh-CN"/>
        </w:rPr>
        <w:t xml:space="preserve"> (CATT</w:t>
      </w:r>
      <w:r w:rsidR="002832A4">
        <w:rPr>
          <w:rFonts w:eastAsia="SimSun"/>
          <w:szCs w:val="24"/>
          <w:lang w:eastAsia="zh-CN"/>
        </w:rPr>
        <w:t xml:space="preserve">, </w:t>
      </w:r>
      <w:r w:rsidR="002832A4" w:rsidRPr="00A97FE1">
        <w:rPr>
          <w:rFonts w:eastAsia="SimSun"/>
          <w:szCs w:val="24"/>
          <w:lang w:eastAsia="zh-CN"/>
        </w:rPr>
        <w:t>xiaomi</w:t>
      </w:r>
      <w:r>
        <w:rPr>
          <w:rFonts w:eastAsia="SimSun"/>
          <w:szCs w:val="24"/>
          <w:lang w:eastAsia="zh-CN"/>
        </w:rPr>
        <w:t xml:space="preserve">): </w:t>
      </w:r>
      <w:r w:rsidRPr="00FF747D">
        <w:rPr>
          <w:rFonts w:eastAsia="SimSun"/>
          <w:szCs w:val="24"/>
          <w:lang w:eastAsia="zh-CN"/>
        </w:rPr>
        <w:t>Whether to relax the restriction on BWP setting depends on whether to introduce measurement gap for L1-RSRP measurements.</w:t>
      </w:r>
    </w:p>
    <w:p w14:paraId="5B73AAFA" w14:textId="1043D017" w:rsidR="003E32F2" w:rsidRDefault="003E32F2"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 xml:space="preserve">ption </w:t>
      </w:r>
      <w:r w:rsidR="00491195">
        <w:rPr>
          <w:rFonts w:eastAsia="SimSun"/>
          <w:szCs w:val="24"/>
          <w:lang w:eastAsia="zh-CN"/>
        </w:rPr>
        <w:t>4</w:t>
      </w:r>
      <w:r>
        <w:rPr>
          <w:rFonts w:eastAsia="SimSun"/>
          <w:szCs w:val="24"/>
          <w:lang w:eastAsia="zh-CN"/>
        </w:rPr>
        <w:t xml:space="preserve"> (</w:t>
      </w:r>
      <w:r w:rsidR="00B46ACC">
        <w:rPr>
          <w:rFonts w:eastAsia="SimSun"/>
          <w:szCs w:val="24"/>
          <w:lang w:eastAsia="zh-CN"/>
        </w:rPr>
        <w:t xml:space="preserve">vivo, </w:t>
      </w:r>
      <w:r>
        <w:rPr>
          <w:rFonts w:eastAsia="SimSun"/>
          <w:szCs w:val="24"/>
          <w:lang w:eastAsia="zh-CN"/>
        </w:rPr>
        <w:t xml:space="preserve">Ericsson): </w:t>
      </w:r>
    </w:p>
    <w:p w14:paraId="74DD172F" w14:textId="5FE80B7D" w:rsidR="003E32F2" w:rsidRDefault="00B46ACC" w:rsidP="002151BA">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If</w:t>
      </w:r>
      <w:r w:rsidRPr="00B46ACC">
        <w:rPr>
          <w:rFonts w:eastAsia="SimSun"/>
          <w:szCs w:val="24"/>
          <w:lang w:eastAsia="zh-CN"/>
        </w:rPr>
        <w:t xml:space="preserve"> support using intermediate results from L3 measurements in L1-RSRP reporting</w:t>
      </w:r>
      <w:r>
        <w:rPr>
          <w:rFonts w:eastAsia="SimSun"/>
          <w:szCs w:val="24"/>
          <w:lang w:eastAsia="zh-CN"/>
        </w:rPr>
        <w:t>,</w:t>
      </w:r>
      <w:r w:rsidRPr="00B46ACC">
        <w:rPr>
          <w:rFonts w:eastAsia="SimSun"/>
          <w:szCs w:val="24"/>
          <w:lang w:eastAsia="zh-CN"/>
        </w:rPr>
        <w:t xml:space="preserve"> BWP setting </w:t>
      </w:r>
      <w:r w:rsidR="003E32F2" w:rsidRPr="003E32F2">
        <w:rPr>
          <w:rFonts w:eastAsia="SimSun"/>
          <w:szCs w:val="24"/>
          <w:lang w:eastAsia="zh-CN"/>
        </w:rPr>
        <w:t>restriction can be relaxed.</w:t>
      </w:r>
    </w:p>
    <w:p w14:paraId="7DAEBB86" w14:textId="7B9B5201" w:rsidR="00D72575" w:rsidRPr="00D72575" w:rsidRDefault="00D72575"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72575">
        <w:rPr>
          <w:rFonts w:eastAsia="SimSun" w:hint="eastAsia"/>
          <w:szCs w:val="24"/>
          <w:lang w:eastAsia="zh-CN"/>
        </w:rPr>
        <w:t>O</w:t>
      </w:r>
      <w:r w:rsidRPr="00D72575">
        <w:rPr>
          <w:rFonts w:eastAsia="SimSun"/>
          <w:szCs w:val="24"/>
          <w:lang w:eastAsia="zh-CN"/>
        </w:rPr>
        <w:t xml:space="preserve">ption </w:t>
      </w:r>
      <w:r w:rsidR="00491195">
        <w:rPr>
          <w:rFonts w:eastAsia="SimSun"/>
          <w:szCs w:val="24"/>
          <w:lang w:eastAsia="zh-CN"/>
        </w:rPr>
        <w:t>5</w:t>
      </w:r>
      <w:r w:rsidRPr="00D72575">
        <w:rPr>
          <w:rFonts w:eastAsia="SimSun"/>
          <w:szCs w:val="24"/>
          <w:lang w:eastAsia="zh-CN"/>
        </w:rPr>
        <w:t xml:space="preserve"> (Nokia)</w:t>
      </w:r>
      <w:r>
        <w:rPr>
          <w:rFonts w:eastAsia="SimSun"/>
          <w:szCs w:val="24"/>
          <w:lang w:eastAsia="zh-CN"/>
        </w:rPr>
        <w:t>: FFS</w:t>
      </w:r>
    </w:p>
    <w:p w14:paraId="7EE5BB6E" w14:textId="77777777" w:rsidR="00397743" w:rsidRPr="00235539" w:rsidRDefault="00397743"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Recommended WF</w:t>
      </w:r>
    </w:p>
    <w:p w14:paraId="496C9E9A" w14:textId="6CAA4548" w:rsidR="00CA69B6" w:rsidRDefault="00A97FE1" w:rsidP="00AE51B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more discussion</w:t>
      </w:r>
      <w:r w:rsidR="00397743">
        <w:rPr>
          <w:rFonts w:eastAsia="SimSun"/>
          <w:szCs w:val="24"/>
          <w:lang w:eastAsia="zh-CN"/>
        </w:rPr>
        <w:t>.</w:t>
      </w:r>
    </w:p>
    <w:p w14:paraId="12E57014" w14:textId="5380867E" w:rsidR="00FD141D" w:rsidRPr="00FD141D" w:rsidRDefault="00FD141D" w:rsidP="00FD141D">
      <w:pPr>
        <w:spacing w:afterLines="50" w:after="120"/>
        <w:rPr>
          <w:b/>
          <w:u w:val="single"/>
        </w:rPr>
      </w:pPr>
      <w:r w:rsidRPr="0024152B">
        <w:rPr>
          <w:b/>
          <w:u w:val="single"/>
        </w:rPr>
        <w:lastRenderedPageBreak/>
        <w:t xml:space="preserve">Issue </w:t>
      </w:r>
      <w:r>
        <w:rPr>
          <w:b/>
          <w:u w:val="single"/>
        </w:rPr>
        <w:t>4</w:t>
      </w:r>
      <w:r w:rsidRPr="0024152B">
        <w:rPr>
          <w:b/>
          <w:u w:val="single"/>
        </w:rPr>
        <w:t>-2-</w:t>
      </w:r>
      <w:r>
        <w:rPr>
          <w:b/>
          <w:u w:val="single"/>
        </w:rPr>
        <w:t>2</w:t>
      </w:r>
      <w:r w:rsidRPr="0024152B">
        <w:rPr>
          <w:b/>
          <w:u w:val="single"/>
        </w:rPr>
        <w:t>:</w:t>
      </w:r>
      <w:r>
        <w:rPr>
          <w:b/>
          <w:u w:val="single"/>
        </w:rPr>
        <w:t xml:space="preserve"> Whether to define </w:t>
      </w:r>
      <w:bookmarkStart w:id="12" w:name="_Hlk118894582"/>
      <w:r>
        <w:rPr>
          <w:b/>
          <w:u w:val="single"/>
        </w:rPr>
        <w:t xml:space="preserve">requirements for </w:t>
      </w:r>
      <w:r w:rsidRPr="00097268">
        <w:rPr>
          <w:b/>
          <w:highlight w:val="yellow"/>
          <w:u w:val="single"/>
        </w:rPr>
        <w:t>intra-frequency</w:t>
      </w:r>
      <w:r>
        <w:rPr>
          <w:b/>
          <w:u w:val="single"/>
        </w:rPr>
        <w:t xml:space="preserve"> L1-RSRP measurement with MG</w:t>
      </w:r>
      <w:bookmarkEnd w:id="12"/>
    </w:p>
    <w:p w14:paraId="2E1DC139" w14:textId="43D9BBB5" w:rsidR="00FD141D" w:rsidRPr="002206F1" w:rsidRDefault="00FD141D" w:rsidP="00FD141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18DE4633" w14:textId="5E10C170" w:rsidR="00FD141D" w:rsidRPr="00D72575" w:rsidRDefault="00FD141D" w:rsidP="00FD141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 xml:space="preserve">ption 1 (MTK): Not define </w:t>
      </w:r>
      <w:r w:rsidRPr="00FD141D">
        <w:rPr>
          <w:rFonts w:eastAsia="SimSun"/>
          <w:szCs w:val="24"/>
          <w:lang w:eastAsia="zh-CN"/>
        </w:rPr>
        <w:t>requirements for intra-frequency L1-RSRP measurement with MG</w:t>
      </w:r>
    </w:p>
    <w:p w14:paraId="2237BFF0" w14:textId="77777777" w:rsidR="00FD141D" w:rsidRPr="00235539" w:rsidRDefault="00FD141D" w:rsidP="00FD141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Recommended WF</w:t>
      </w:r>
    </w:p>
    <w:p w14:paraId="4FCB1083" w14:textId="4C46A8D7" w:rsidR="00FD141D" w:rsidRPr="00AE51B5" w:rsidRDefault="00FD141D" w:rsidP="00FD141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Recommend agree on Option 1.</w:t>
      </w:r>
    </w:p>
    <w:p w14:paraId="22C1DF01" w14:textId="77777777" w:rsidR="00FD141D" w:rsidRPr="00FD141D" w:rsidRDefault="00FD141D" w:rsidP="00FD141D">
      <w:pPr>
        <w:spacing w:after="120"/>
        <w:rPr>
          <w:szCs w:val="24"/>
          <w:lang w:eastAsia="zh-CN"/>
        </w:rPr>
      </w:pPr>
    </w:p>
    <w:p w14:paraId="14996AB6" w14:textId="4FFA3B45" w:rsidR="00AA7F77" w:rsidRPr="00162F8F" w:rsidRDefault="00AA7F77" w:rsidP="00AA7F77">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4</w:t>
      </w:r>
      <w:r w:rsidRPr="00805BE8">
        <w:rPr>
          <w:sz w:val="24"/>
          <w:szCs w:val="16"/>
        </w:rPr>
        <w:t>-</w:t>
      </w:r>
      <w:r>
        <w:rPr>
          <w:sz w:val="24"/>
          <w:szCs w:val="16"/>
        </w:rPr>
        <w:t>3 Rx timing difference</w:t>
      </w:r>
      <w:r w:rsidR="00097268">
        <w:rPr>
          <w:sz w:val="24"/>
          <w:szCs w:val="16"/>
        </w:rPr>
        <w:t xml:space="preserve"> </w:t>
      </w:r>
      <w:r w:rsidR="00097268" w:rsidRPr="003B6CEC">
        <w:rPr>
          <w:sz w:val="24"/>
          <w:szCs w:val="16"/>
        </w:rPr>
        <w:t>of serving cell and neighbour cell for L1-RSRP measurement</w:t>
      </w:r>
    </w:p>
    <w:p w14:paraId="1CB73413" w14:textId="2290AC0C" w:rsidR="00CA69B6" w:rsidRPr="00AA7F77" w:rsidRDefault="00AA7F77" w:rsidP="00AA7F77">
      <w:pPr>
        <w:spacing w:after="120"/>
        <w:rPr>
          <w:b/>
          <w:bCs/>
          <w:i/>
          <w:iCs/>
          <w:szCs w:val="24"/>
          <w:lang w:eastAsia="zh-CN"/>
        </w:rPr>
      </w:pPr>
      <w:r w:rsidRPr="00AA7F77">
        <w:rPr>
          <w:b/>
          <w:bCs/>
          <w:i/>
          <w:iCs/>
          <w:color w:val="0070C0"/>
          <w:szCs w:val="24"/>
          <w:lang w:eastAsia="zh-CN"/>
        </w:rPr>
        <w:t xml:space="preserve">Discuss in </w:t>
      </w:r>
      <w:r>
        <w:rPr>
          <w:b/>
          <w:bCs/>
          <w:i/>
          <w:iCs/>
          <w:color w:val="0070C0"/>
          <w:szCs w:val="24"/>
          <w:lang w:eastAsia="zh-CN"/>
        </w:rPr>
        <w:t>C</w:t>
      </w:r>
      <w:r w:rsidRPr="00AA7F77">
        <w:rPr>
          <w:b/>
          <w:bCs/>
          <w:i/>
          <w:iCs/>
          <w:color w:val="0070C0"/>
          <w:szCs w:val="24"/>
          <w:lang w:eastAsia="zh-CN"/>
        </w:rPr>
        <w:t>lause 1.2.4 Issue 1-4-1</w:t>
      </w:r>
      <w:r>
        <w:rPr>
          <w:b/>
          <w:bCs/>
          <w:i/>
          <w:iCs/>
          <w:color w:val="0070C0"/>
          <w:szCs w:val="24"/>
          <w:lang w:eastAsia="zh-CN"/>
        </w:rPr>
        <w:t>.</w:t>
      </w:r>
    </w:p>
    <w:p w14:paraId="03AE334F" w14:textId="400DEDC1" w:rsidR="00667441" w:rsidRDefault="00667441" w:rsidP="00667441">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4</w:t>
      </w:r>
      <w:r w:rsidRPr="00805BE8">
        <w:rPr>
          <w:sz w:val="24"/>
          <w:szCs w:val="16"/>
        </w:rPr>
        <w:t>-</w:t>
      </w:r>
      <w:r w:rsidR="00AA7F77">
        <w:rPr>
          <w:sz w:val="24"/>
          <w:szCs w:val="16"/>
        </w:rPr>
        <w:t>4</w:t>
      </w:r>
      <w:r>
        <w:rPr>
          <w:sz w:val="24"/>
          <w:szCs w:val="16"/>
        </w:rPr>
        <w:t xml:space="preserve"> intra &amp; inter-frequency L1-RSRP measurement definition</w:t>
      </w:r>
    </w:p>
    <w:p w14:paraId="4CF31020" w14:textId="6104514B" w:rsidR="00667441" w:rsidRDefault="00667441" w:rsidP="00667441">
      <w:pPr>
        <w:spacing w:afterLines="50" w:after="120"/>
        <w:rPr>
          <w:b/>
          <w:u w:val="single"/>
        </w:rPr>
      </w:pPr>
      <w:r w:rsidRPr="0024152B">
        <w:rPr>
          <w:b/>
          <w:u w:val="single"/>
        </w:rPr>
        <w:t xml:space="preserve">Issue </w:t>
      </w:r>
      <w:r w:rsidR="0024152B">
        <w:rPr>
          <w:b/>
          <w:u w:val="single"/>
        </w:rPr>
        <w:t>4</w:t>
      </w:r>
      <w:r w:rsidRPr="0024152B">
        <w:rPr>
          <w:b/>
          <w:u w:val="single"/>
        </w:rPr>
        <w:t>-</w:t>
      </w:r>
      <w:r w:rsidR="00AA7F77">
        <w:rPr>
          <w:b/>
          <w:u w:val="single"/>
        </w:rPr>
        <w:t>4</w:t>
      </w:r>
      <w:r w:rsidRPr="0024152B">
        <w:rPr>
          <w:b/>
          <w:u w:val="single"/>
        </w:rPr>
        <w:t>-1</w:t>
      </w:r>
      <w:r>
        <w:rPr>
          <w:b/>
          <w:u w:val="single"/>
        </w:rPr>
        <w:t>: intra</w:t>
      </w:r>
      <w:r w:rsidR="007D55E3">
        <w:rPr>
          <w:b/>
          <w:u w:val="single"/>
        </w:rPr>
        <w:t xml:space="preserve"> &amp; inter</w:t>
      </w:r>
      <w:r>
        <w:rPr>
          <w:b/>
          <w:u w:val="single"/>
        </w:rPr>
        <w:t>-frequency L1-RSRP measurement definition</w:t>
      </w:r>
    </w:p>
    <w:p w14:paraId="7DAF95C4" w14:textId="17545185" w:rsidR="00AA7F77" w:rsidRPr="009F63BD" w:rsidRDefault="009F63BD" w:rsidP="009F63BD">
      <w:pPr>
        <w:spacing w:after="120"/>
        <w:rPr>
          <w:b/>
          <w:bCs/>
          <w:i/>
          <w:iCs/>
          <w:color w:val="0070C0"/>
          <w:szCs w:val="24"/>
          <w:lang w:eastAsia="zh-CN"/>
        </w:rPr>
      </w:pPr>
      <w:r w:rsidRPr="009F63BD">
        <w:rPr>
          <w:rFonts w:hint="eastAsia"/>
          <w:b/>
          <w:bCs/>
          <w:i/>
          <w:iCs/>
          <w:color w:val="0070C0"/>
          <w:szCs w:val="24"/>
          <w:lang w:eastAsia="zh-CN"/>
        </w:rPr>
        <w:t>A</w:t>
      </w:r>
      <w:r w:rsidRPr="009F63BD">
        <w:rPr>
          <w:b/>
          <w:bCs/>
          <w:i/>
          <w:iCs/>
          <w:color w:val="0070C0"/>
          <w:szCs w:val="24"/>
          <w:lang w:eastAsia="zh-CN"/>
        </w:rPr>
        <w:t>greed intra-frequency definition</w:t>
      </w:r>
      <w:r>
        <w:rPr>
          <w:b/>
          <w:bCs/>
          <w:i/>
          <w:iCs/>
          <w:color w:val="0070C0"/>
          <w:szCs w:val="24"/>
          <w:lang w:eastAsia="zh-CN"/>
        </w:rPr>
        <w:t xml:space="preserve"> in RAN4#104bis-e:</w:t>
      </w:r>
    </w:p>
    <w:tbl>
      <w:tblPr>
        <w:tblStyle w:val="TableGrid"/>
        <w:tblW w:w="9350" w:type="dxa"/>
        <w:tblInd w:w="200" w:type="dxa"/>
        <w:tblLook w:val="04A0" w:firstRow="1" w:lastRow="0" w:firstColumn="1" w:lastColumn="0" w:noHBand="0" w:noVBand="1"/>
      </w:tblPr>
      <w:tblGrid>
        <w:gridCol w:w="9350"/>
      </w:tblGrid>
      <w:tr w:rsidR="009F63BD" w14:paraId="18C35682" w14:textId="77777777" w:rsidTr="00B04932">
        <w:tc>
          <w:tcPr>
            <w:tcW w:w="9350" w:type="dxa"/>
          </w:tcPr>
          <w:p w14:paraId="4939F9DC" w14:textId="77777777" w:rsidR="009F63BD" w:rsidRPr="00386640" w:rsidRDefault="009F63BD" w:rsidP="009F63BD">
            <w:pPr>
              <w:numPr>
                <w:ilvl w:val="1"/>
                <w:numId w:val="47"/>
              </w:numPr>
              <w:spacing w:after="120"/>
              <w:rPr>
                <w:color w:val="000000"/>
                <w:sz w:val="18"/>
                <w:szCs w:val="22"/>
                <w:highlight w:val="green"/>
                <w:lang w:eastAsia="zh-CN"/>
              </w:rPr>
            </w:pPr>
            <w:r w:rsidRPr="00386640">
              <w:rPr>
                <w:color w:val="000000"/>
                <w:sz w:val="18"/>
                <w:szCs w:val="22"/>
                <w:highlight w:val="green"/>
                <w:lang w:eastAsia="zh-CN"/>
              </w:rPr>
              <w:t>For SSB L1-RSRP measurement, follow the definition of L3 measurement:</w:t>
            </w:r>
          </w:p>
          <w:p w14:paraId="50333C1F" w14:textId="77777777" w:rsidR="009F63BD" w:rsidRPr="00386640" w:rsidRDefault="009F63BD" w:rsidP="009F63BD">
            <w:pPr>
              <w:numPr>
                <w:ilvl w:val="2"/>
                <w:numId w:val="47"/>
              </w:numPr>
              <w:spacing w:after="120"/>
              <w:rPr>
                <w:sz w:val="18"/>
                <w:szCs w:val="22"/>
                <w:highlight w:val="green"/>
                <w:lang w:eastAsia="zh-CN"/>
              </w:rPr>
            </w:pPr>
            <w:r w:rsidRPr="00386640">
              <w:rPr>
                <w:sz w:val="18"/>
                <w:szCs w:val="22"/>
                <w:highlight w:val="green"/>
                <w:lang w:eastAsia="zh-CN"/>
              </w:rPr>
              <w:t>A measurement is defined as a SSB based intra-frequency L1 measurement provided the cente</w:t>
            </w:r>
            <w:r w:rsidRPr="00386640">
              <w:rPr>
                <w:rFonts w:hint="eastAsia"/>
                <w:sz w:val="18"/>
                <w:szCs w:val="22"/>
                <w:highlight w:val="green"/>
                <w:lang w:eastAsia="zh-CN"/>
              </w:rPr>
              <w:t>r</w:t>
            </w:r>
            <w:r w:rsidRPr="00386640">
              <w:rPr>
                <w:sz w:val="18"/>
                <w:szCs w:val="22"/>
                <w:highlight w:val="green"/>
                <w:lang w:eastAsia="zh-CN"/>
              </w:rPr>
              <w:t xml:space="preserve"> frequency and SCS of the SSB of the neighbor cell is the same as SSB of the serving cell indicated in </w:t>
            </w:r>
            <w:r w:rsidRPr="00386640">
              <w:rPr>
                <w:i/>
                <w:iCs/>
                <w:sz w:val="18"/>
                <w:szCs w:val="22"/>
                <w:highlight w:val="green"/>
                <w:lang w:eastAsia="zh-CN"/>
              </w:rPr>
              <w:t xml:space="preserve">ServingCellConfigCommon </w:t>
            </w:r>
          </w:p>
          <w:p w14:paraId="58964AE0" w14:textId="77777777" w:rsidR="009F63BD" w:rsidRPr="00E31501" w:rsidRDefault="009F63BD" w:rsidP="009F63BD">
            <w:pPr>
              <w:numPr>
                <w:ilvl w:val="3"/>
                <w:numId w:val="47"/>
              </w:numPr>
              <w:spacing w:after="120"/>
              <w:rPr>
                <w:b/>
                <w:bCs/>
                <w:i/>
                <w:szCs w:val="24"/>
                <w:highlight w:val="green"/>
                <w:lang w:val="en-US" w:eastAsia="zh-CN"/>
              </w:rPr>
            </w:pPr>
            <w:r w:rsidRPr="00386640">
              <w:rPr>
                <w:i/>
                <w:sz w:val="18"/>
                <w:szCs w:val="22"/>
                <w:highlight w:val="green"/>
                <w:lang w:val="en-US" w:eastAsia="zh-CN"/>
              </w:rPr>
              <w:t xml:space="preserve">Note: RAN4 will revisit the definition based on RAN1/2 conclusion. </w:t>
            </w:r>
          </w:p>
        </w:tc>
      </w:tr>
    </w:tbl>
    <w:p w14:paraId="23BE7ED5" w14:textId="77777777" w:rsidR="00667441" w:rsidRPr="002206F1" w:rsidRDefault="00667441"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6D2B2426" w14:textId="2C39C63A" w:rsidR="007D55E3" w:rsidRDefault="00667441" w:rsidP="007D55E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B2802">
        <w:rPr>
          <w:rFonts w:eastAsia="SimSun"/>
          <w:szCs w:val="24"/>
          <w:lang w:eastAsia="zh-CN"/>
        </w:rPr>
        <w:t>Option 1 (</w:t>
      </w:r>
      <w:r w:rsidR="007D55E3">
        <w:rPr>
          <w:rFonts w:eastAsia="SimSun"/>
          <w:szCs w:val="24"/>
          <w:lang w:eastAsia="zh-CN"/>
        </w:rPr>
        <w:t xml:space="preserve">Apple, </w:t>
      </w:r>
      <w:r w:rsidR="007D55E3">
        <w:rPr>
          <w:rFonts w:eastAsia="SimSun" w:hint="eastAsia"/>
          <w:szCs w:val="24"/>
          <w:lang w:eastAsia="zh-CN"/>
        </w:rPr>
        <w:t>I</w:t>
      </w:r>
      <w:r w:rsidR="007D55E3">
        <w:rPr>
          <w:rFonts w:eastAsia="SimSun"/>
          <w:szCs w:val="24"/>
          <w:lang w:eastAsia="zh-CN"/>
        </w:rPr>
        <w:t xml:space="preserve">ntel, </w:t>
      </w:r>
      <w:r w:rsidR="007D55E3" w:rsidRPr="00BB2802">
        <w:rPr>
          <w:rFonts w:eastAsia="SimSun"/>
          <w:szCs w:val="24"/>
          <w:lang w:eastAsia="zh-CN"/>
        </w:rPr>
        <w:t xml:space="preserve">MTK, </w:t>
      </w:r>
      <w:r w:rsidR="007D55E3">
        <w:rPr>
          <w:rFonts w:eastAsia="SimSun"/>
          <w:szCs w:val="24"/>
          <w:lang w:eastAsia="zh-CN"/>
        </w:rPr>
        <w:t>CMCC, QC, CATT, Xiaomi, Huawei, Nokia</w:t>
      </w:r>
      <w:r w:rsidRPr="00BB2802">
        <w:rPr>
          <w:rFonts w:eastAsia="SimSun"/>
          <w:szCs w:val="24"/>
          <w:lang w:eastAsia="zh-CN"/>
        </w:rPr>
        <w:t>):</w:t>
      </w:r>
      <w:r w:rsidR="007D55E3">
        <w:rPr>
          <w:rFonts w:eastAsia="SimSun"/>
          <w:szCs w:val="24"/>
          <w:lang w:eastAsia="zh-CN"/>
        </w:rPr>
        <w:t xml:space="preserve"> </w:t>
      </w:r>
    </w:p>
    <w:p w14:paraId="7D7B2EC6" w14:textId="4DEF61AD" w:rsidR="00667441" w:rsidRPr="009F63BD" w:rsidRDefault="007D55E3" w:rsidP="007D55E3">
      <w:pPr>
        <w:pStyle w:val="ListParagraph"/>
        <w:numPr>
          <w:ilvl w:val="2"/>
          <w:numId w:val="1"/>
        </w:numPr>
        <w:overflowPunct/>
        <w:autoSpaceDE/>
        <w:autoSpaceDN/>
        <w:adjustRightInd/>
        <w:spacing w:after="120"/>
        <w:ind w:firstLineChars="0"/>
        <w:textAlignment w:val="auto"/>
        <w:rPr>
          <w:rFonts w:eastAsia="SimSun"/>
          <w:szCs w:val="24"/>
          <w:lang w:eastAsia="zh-CN"/>
        </w:rPr>
      </w:pPr>
      <w:r w:rsidRPr="007D55E3">
        <w:rPr>
          <w:szCs w:val="24"/>
          <w:lang w:eastAsia="zh-CN"/>
        </w:rPr>
        <w:t>I</w:t>
      </w:r>
      <w:r w:rsidR="00667441" w:rsidRPr="007D55E3">
        <w:rPr>
          <w:szCs w:val="24"/>
          <w:lang w:eastAsia="zh-CN"/>
        </w:rPr>
        <w:t>nform RAN1 that the L1 intra-frequency measurement definition is the same as that for L3 intra-frequency measurement.</w:t>
      </w:r>
    </w:p>
    <w:p w14:paraId="57A523A0" w14:textId="77777777" w:rsidR="009F63BD" w:rsidRPr="007D55E3" w:rsidRDefault="009F63BD" w:rsidP="009F63BD">
      <w:pPr>
        <w:pStyle w:val="ListParagraph"/>
        <w:numPr>
          <w:ilvl w:val="2"/>
          <w:numId w:val="1"/>
        </w:numPr>
        <w:overflowPunct/>
        <w:autoSpaceDE/>
        <w:autoSpaceDN/>
        <w:adjustRightInd/>
        <w:spacing w:after="120"/>
        <w:ind w:firstLineChars="0"/>
        <w:textAlignment w:val="auto"/>
        <w:rPr>
          <w:rFonts w:eastAsia="SimSun"/>
          <w:szCs w:val="24"/>
          <w:lang w:eastAsia="zh-CN"/>
        </w:rPr>
      </w:pPr>
      <w:r w:rsidRPr="00B06B46">
        <w:rPr>
          <w:rFonts w:eastAsia="SimSun"/>
          <w:szCs w:val="24"/>
          <w:lang w:eastAsia="zh-CN"/>
        </w:rPr>
        <w:t>RAN4 confirms that the supported scenarios not included in intra-frequency are regarded as inter-frequency for L1 measurement.</w:t>
      </w:r>
    </w:p>
    <w:p w14:paraId="7383015C" w14:textId="755489D6" w:rsidR="009F63BD" w:rsidRPr="007D55E3" w:rsidRDefault="009F63BD" w:rsidP="007D55E3">
      <w:pPr>
        <w:pStyle w:val="ListParagraph"/>
        <w:numPr>
          <w:ilvl w:val="2"/>
          <w:numId w:val="1"/>
        </w:numPr>
        <w:overflowPunct/>
        <w:autoSpaceDE/>
        <w:autoSpaceDN/>
        <w:adjustRightInd/>
        <w:spacing w:after="120"/>
        <w:ind w:firstLineChars="0"/>
        <w:textAlignment w:val="auto"/>
        <w:rPr>
          <w:rFonts w:eastAsia="SimSun"/>
          <w:szCs w:val="24"/>
          <w:lang w:eastAsia="zh-CN"/>
        </w:rPr>
      </w:pPr>
      <w:r w:rsidRPr="009F63BD">
        <w:rPr>
          <w:rFonts w:eastAsia="SimSun"/>
          <w:szCs w:val="24"/>
          <w:lang w:eastAsia="zh-CN"/>
        </w:rPr>
        <w:t>RAN4 recommends RAN1 to use the same definition as RAN4</w:t>
      </w:r>
      <w:r>
        <w:rPr>
          <w:rFonts w:eastAsia="SimSun"/>
          <w:szCs w:val="24"/>
          <w:lang w:eastAsia="zh-CN"/>
        </w:rPr>
        <w:t>.</w:t>
      </w:r>
    </w:p>
    <w:p w14:paraId="4EFCF687" w14:textId="2C044395" w:rsidR="00B50654" w:rsidRPr="00B50654" w:rsidRDefault="00B50654"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(OPPO): </w:t>
      </w:r>
      <w:r w:rsidRPr="00B50654">
        <w:rPr>
          <w:rFonts w:eastAsia="SimSun"/>
          <w:szCs w:val="24"/>
          <w:lang w:eastAsia="zh-CN"/>
        </w:rPr>
        <w:t xml:space="preserve">Update the definition of L1 intra-frequency/inter-frequency measurement </w:t>
      </w:r>
    </w:p>
    <w:tbl>
      <w:tblPr>
        <w:tblStyle w:val="TableGrid"/>
        <w:tblW w:w="0" w:type="auto"/>
        <w:tblInd w:w="1656" w:type="dxa"/>
        <w:tblLook w:val="04A0" w:firstRow="1" w:lastRow="0" w:firstColumn="1" w:lastColumn="0" w:noHBand="0" w:noVBand="1"/>
      </w:tblPr>
      <w:tblGrid>
        <w:gridCol w:w="7975"/>
      </w:tblGrid>
      <w:tr w:rsidR="00B50654" w14:paraId="694C34F8" w14:textId="77777777" w:rsidTr="00B50654">
        <w:tc>
          <w:tcPr>
            <w:tcW w:w="9631" w:type="dxa"/>
          </w:tcPr>
          <w:p w14:paraId="1006A09C" w14:textId="14EE2DCF" w:rsidR="00B50654" w:rsidRPr="00B50654" w:rsidRDefault="00B50654" w:rsidP="00B50654">
            <w:pPr>
              <w:overflowPunct/>
              <w:autoSpaceDE/>
              <w:autoSpaceDN/>
              <w:adjustRightInd/>
              <w:spacing w:after="120"/>
              <w:textAlignment w:val="auto"/>
              <w:rPr>
                <w:rFonts w:eastAsia="SimSun"/>
                <w:szCs w:val="24"/>
                <w:lang w:eastAsia="zh-CN"/>
              </w:rPr>
            </w:pPr>
            <w:r w:rsidRPr="00B50654">
              <w:rPr>
                <w:rFonts w:eastAsia="SimSun"/>
                <w:szCs w:val="24"/>
                <w:lang w:eastAsia="zh-CN"/>
              </w:rPr>
              <w:t xml:space="preserve">A measurement is defined as an SSB based intra-frequency L1 measurement provided the center frequency and SCS of the SSB of the neighbor cell are the same as SSB of </w:t>
            </w:r>
            <w:r w:rsidRPr="00B50654">
              <w:rPr>
                <w:rFonts w:eastAsia="SimSun"/>
                <w:szCs w:val="24"/>
                <w:highlight w:val="yellow"/>
                <w:lang w:eastAsia="zh-CN"/>
              </w:rPr>
              <w:t>Spcell</w:t>
            </w:r>
            <w:r w:rsidRPr="00B50654">
              <w:rPr>
                <w:rFonts w:eastAsia="SimSun"/>
                <w:szCs w:val="24"/>
                <w:lang w:eastAsia="zh-CN"/>
              </w:rPr>
              <w:t xml:space="preserve"> indicated in ServingCellConfigCommon. </w:t>
            </w:r>
            <w:proofErr w:type="gramStart"/>
            <w:r w:rsidRPr="00B50654">
              <w:rPr>
                <w:rFonts w:eastAsia="SimSun"/>
                <w:szCs w:val="24"/>
                <w:lang w:eastAsia="zh-CN"/>
              </w:rPr>
              <w:t>Otherwise</w:t>
            </w:r>
            <w:proofErr w:type="gramEnd"/>
            <w:r w:rsidRPr="00B50654">
              <w:rPr>
                <w:rFonts w:eastAsia="SimSun"/>
                <w:szCs w:val="24"/>
                <w:lang w:eastAsia="zh-CN"/>
              </w:rPr>
              <w:t xml:space="preserve"> it is inter-frequency L1 measurement.</w:t>
            </w:r>
          </w:p>
        </w:tc>
      </w:tr>
    </w:tbl>
    <w:p w14:paraId="2D6E48EC" w14:textId="25524DF9" w:rsidR="00B50654" w:rsidRDefault="00B50654"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 xml:space="preserve">ption 3 (vivo): </w:t>
      </w:r>
      <w:r w:rsidRPr="00B50654">
        <w:rPr>
          <w:rFonts w:eastAsia="SimSun"/>
          <w:szCs w:val="24"/>
          <w:lang w:eastAsia="zh-CN"/>
        </w:rPr>
        <w:t>revise the definition of intra</w:t>
      </w:r>
      <w:r w:rsidR="007D55E3">
        <w:rPr>
          <w:rFonts w:eastAsia="SimSun"/>
          <w:szCs w:val="24"/>
          <w:lang w:eastAsia="zh-CN"/>
        </w:rPr>
        <w:t>-</w:t>
      </w:r>
      <w:r w:rsidRPr="00B50654">
        <w:rPr>
          <w:rFonts w:eastAsia="SimSun"/>
          <w:szCs w:val="24"/>
          <w:lang w:eastAsia="zh-CN"/>
        </w:rPr>
        <w:t>frequency L1 measurements as follows:</w:t>
      </w:r>
    </w:p>
    <w:tbl>
      <w:tblPr>
        <w:tblStyle w:val="TableGrid"/>
        <w:tblW w:w="0" w:type="auto"/>
        <w:tblInd w:w="1696" w:type="dxa"/>
        <w:tblLook w:val="04A0" w:firstRow="1" w:lastRow="0" w:firstColumn="1" w:lastColumn="0" w:noHBand="0" w:noVBand="1"/>
      </w:tblPr>
      <w:tblGrid>
        <w:gridCol w:w="7935"/>
      </w:tblGrid>
      <w:tr w:rsidR="00B50654" w14:paraId="59A87635" w14:textId="77777777" w:rsidTr="00180B99">
        <w:tc>
          <w:tcPr>
            <w:tcW w:w="7935" w:type="dxa"/>
          </w:tcPr>
          <w:p w14:paraId="741CC735" w14:textId="77777777" w:rsidR="00B50654" w:rsidRPr="00B50654" w:rsidRDefault="00B50654" w:rsidP="002151BA">
            <w:pPr>
              <w:pStyle w:val="ListParagraph"/>
              <w:numPr>
                <w:ilvl w:val="0"/>
                <w:numId w:val="31"/>
              </w:numPr>
              <w:overflowPunct/>
              <w:autoSpaceDE/>
              <w:autoSpaceDN/>
              <w:adjustRightInd/>
              <w:ind w:firstLineChars="0"/>
              <w:contextualSpacing/>
              <w:jc w:val="both"/>
              <w:textAlignment w:val="auto"/>
              <w:rPr>
                <w:bCs/>
                <w:lang w:eastAsia="zh-CN"/>
              </w:rPr>
            </w:pPr>
            <w:r w:rsidRPr="00B50654">
              <w:rPr>
                <w:bCs/>
                <w:lang w:eastAsia="zh-CN"/>
              </w:rPr>
              <w:t>For L1-RSRP measurements, a measurement is defined as an intra-frequency L1 measurement provided the RS to be measured is covered by any one of the active BWPs of SpCell and Scells. The L1 measurement RS can be SSB or CSI-RS, if CSI-RS is supported in RAN1.</w:t>
            </w:r>
          </w:p>
          <w:p w14:paraId="0F132575" w14:textId="77777777" w:rsidR="00B50654" w:rsidRPr="00B50654" w:rsidRDefault="00B50654" w:rsidP="002151BA">
            <w:pPr>
              <w:pStyle w:val="ListParagraph"/>
              <w:numPr>
                <w:ilvl w:val="0"/>
                <w:numId w:val="31"/>
              </w:numPr>
              <w:overflowPunct/>
              <w:autoSpaceDE/>
              <w:autoSpaceDN/>
              <w:adjustRightInd/>
              <w:ind w:firstLineChars="0"/>
              <w:contextualSpacing/>
              <w:jc w:val="both"/>
              <w:textAlignment w:val="auto"/>
              <w:rPr>
                <w:bCs/>
                <w:lang w:eastAsia="zh-CN"/>
              </w:rPr>
            </w:pPr>
            <w:r w:rsidRPr="00B50654">
              <w:rPr>
                <w:rFonts w:hint="eastAsia"/>
                <w:bCs/>
                <w:lang w:eastAsia="zh-CN"/>
              </w:rPr>
              <w:t>F</w:t>
            </w:r>
            <w:r w:rsidRPr="00B50654">
              <w:rPr>
                <w:bCs/>
                <w:lang w:eastAsia="zh-CN"/>
              </w:rPr>
              <w:t>or L1-RSRP measurements, a measurement is defined as an inter-frequency L1 measurement provided the RS to be measured is NOT covered by any one of the active BWPs of SpCell and Scells.</w:t>
            </w:r>
          </w:p>
          <w:p w14:paraId="6C90ADE0" w14:textId="77777777" w:rsidR="00B50654" w:rsidRPr="00B50654" w:rsidRDefault="00B50654" w:rsidP="002151BA">
            <w:pPr>
              <w:pStyle w:val="ListParagraph"/>
              <w:numPr>
                <w:ilvl w:val="1"/>
                <w:numId w:val="31"/>
              </w:numPr>
              <w:overflowPunct/>
              <w:autoSpaceDE/>
              <w:autoSpaceDN/>
              <w:adjustRightInd/>
              <w:ind w:firstLineChars="0"/>
              <w:contextualSpacing/>
              <w:jc w:val="both"/>
              <w:textAlignment w:val="auto"/>
              <w:rPr>
                <w:bCs/>
                <w:lang w:eastAsia="zh-CN"/>
              </w:rPr>
            </w:pPr>
            <w:r w:rsidRPr="00B50654">
              <w:rPr>
                <w:bCs/>
                <w:lang w:eastAsia="zh-CN"/>
              </w:rPr>
              <w:t>RAN4 prioritize the case of inter-frequency L1 measurement when frequency of the measured RS covered by any of the configured BWPs of SpCell and Scells configured for a UE.</w:t>
            </w:r>
          </w:p>
          <w:p w14:paraId="7D986004" w14:textId="708E9A27" w:rsidR="00B50654" w:rsidRPr="00B50654" w:rsidRDefault="00B50654" w:rsidP="002151BA">
            <w:pPr>
              <w:pStyle w:val="ListParagraph"/>
              <w:numPr>
                <w:ilvl w:val="1"/>
                <w:numId w:val="31"/>
              </w:numPr>
              <w:overflowPunct/>
              <w:autoSpaceDE/>
              <w:autoSpaceDN/>
              <w:adjustRightInd/>
              <w:ind w:firstLineChars="0"/>
              <w:contextualSpacing/>
              <w:jc w:val="both"/>
              <w:textAlignment w:val="auto"/>
              <w:rPr>
                <w:b/>
                <w:lang w:eastAsia="zh-CN"/>
              </w:rPr>
            </w:pPr>
            <w:r w:rsidRPr="00B50654">
              <w:rPr>
                <w:rFonts w:eastAsia="Yu Mincho" w:hint="eastAsia"/>
                <w:bCs/>
                <w:lang w:eastAsia="zh-CN"/>
              </w:rPr>
              <w:t>R</w:t>
            </w:r>
            <w:r w:rsidRPr="00B50654">
              <w:rPr>
                <w:rFonts w:eastAsia="Yu Mincho"/>
                <w:bCs/>
                <w:lang w:eastAsia="zh-CN"/>
              </w:rPr>
              <w:t>AN4 deprioritize the case of inter-frequency L1 measurement when frequency of the measured RS not covered by any of the configured BWPs. It can be considered in future release.</w:t>
            </w:r>
          </w:p>
        </w:tc>
      </w:tr>
    </w:tbl>
    <w:p w14:paraId="5602A845" w14:textId="318744FC" w:rsidR="00667441" w:rsidRPr="00235539" w:rsidRDefault="00667441"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Recommended WF</w:t>
      </w:r>
    </w:p>
    <w:p w14:paraId="3EFE3EFA" w14:textId="48E6162A" w:rsidR="00667441" w:rsidRDefault="009F63BD"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Recommend agree on Option 1</w:t>
      </w:r>
      <w:r w:rsidR="00667441">
        <w:rPr>
          <w:rFonts w:eastAsia="SimSun"/>
          <w:szCs w:val="24"/>
          <w:lang w:eastAsia="zh-CN"/>
        </w:rPr>
        <w:t>.</w:t>
      </w:r>
    </w:p>
    <w:p w14:paraId="125AF85E" w14:textId="7372BC17" w:rsidR="00F71644" w:rsidRPr="00F71644" w:rsidRDefault="00F71644" w:rsidP="00F71644">
      <w:pPr>
        <w:spacing w:afterLines="50" w:after="120"/>
        <w:rPr>
          <w:b/>
          <w:lang w:eastAsia="zh-CN"/>
        </w:rPr>
      </w:pPr>
      <w:r w:rsidRPr="0024152B">
        <w:rPr>
          <w:b/>
          <w:u w:val="single"/>
        </w:rPr>
        <w:t xml:space="preserve">Issue </w:t>
      </w:r>
      <w:r w:rsidR="0024152B">
        <w:rPr>
          <w:b/>
          <w:u w:val="single"/>
        </w:rPr>
        <w:t>4</w:t>
      </w:r>
      <w:r w:rsidRPr="0024152B">
        <w:rPr>
          <w:b/>
          <w:u w:val="single"/>
        </w:rPr>
        <w:t>-</w:t>
      </w:r>
      <w:r w:rsidR="00B25F6E">
        <w:rPr>
          <w:b/>
          <w:u w:val="single"/>
        </w:rPr>
        <w:t>4</w:t>
      </w:r>
      <w:r w:rsidRPr="0024152B">
        <w:rPr>
          <w:b/>
          <w:u w:val="single"/>
        </w:rPr>
        <w:t>-</w:t>
      </w:r>
      <w:r w:rsidR="007D55E3">
        <w:rPr>
          <w:b/>
          <w:u w:val="single"/>
        </w:rPr>
        <w:t>2</w:t>
      </w:r>
      <w:r w:rsidRPr="0024152B">
        <w:rPr>
          <w:b/>
          <w:u w:val="single"/>
        </w:rPr>
        <w:t>:</w:t>
      </w:r>
      <w:r>
        <w:rPr>
          <w:b/>
          <w:u w:val="single"/>
        </w:rPr>
        <w:t xml:space="preserve"> </w:t>
      </w:r>
      <w:r w:rsidR="00B25F6E">
        <w:rPr>
          <w:b/>
          <w:u w:val="single"/>
        </w:rPr>
        <w:t>D</w:t>
      </w:r>
      <w:r w:rsidRPr="00F71644">
        <w:rPr>
          <w:b/>
          <w:u w:val="single"/>
        </w:rPr>
        <w:t>efine intra/inter-frequency definition for non-SSB resources</w:t>
      </w:r>
    </w:p>
    <w:p w14:paraId="46F6EA8A" w14:textId="4E29A27A" w:rsidR="00F71644" w:rsidRPr="002206F1" w:rsidRDefault="00F71644"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0B5A0C7E" w14:textId="740387F5" w:rsidR="00F71644" w:rsidRPr="00F71644" w:rsidRDefault="00F71644"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71644">
        <w:rPr>
          <w:rFonts w:eastAsia="SimSun"/>
          <w:szCs w:val="24"/>
          <w:lang w:eastAsia="zh-CN"/>
        </w:rPr>
        <w:lastRenderedPageBreak/>
        <w:t>Option 1 (Nokia): RAN4 is to define intra/inter-frequency definition for non-SSB resources</w:t>
      </w:r>
    </w:p>
    <w:p w14:paraId="189DEBDB" w14:textId="77777777" w:rsidR="00F71644" w:rsidRPr="00235539" w:rsidRDefault="00F71644"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Recommended WF</w:t>
      </w:r>
    </w:p>
    <w:p w14:paraId="7D6DFF3B" w14:textId="43E8B3AF" w:rsidR="00F71644" w:rsidRDefault="001C3D2E"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FFS after RAN1/2 agree on using CSI-RS L1 measurement for neighbour cell</w:t>
      </w:r>
      <w:r w:rsidR="00F71644">
        <w:rPr>
          <w:rFonts w:eastAsia="SimSun"/>
          <w:szCs w:val="24"/>
          <w:lang w:eastAsia="zh-CN"/>
        </w:rPr>
        <w:t>.</w:t>
      </w:r>
    </w:p>
    <w:p w14:paraId="08CB9F7B" w14:textId="1355DEE0" w:rsidR="00B06B46" w:rsidRDefault="00B06B46" w:rsidP="00B06B46">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4</w:t>
      </w:r>
      <w:r w:rsidRPr="00805BE8">
        <w:rPr>
          <w:sz w:val="24"/>
          <w:szCs w:val="16"/>
        </w:rPr>
        <w:t>-</w:t>
      </w:r>
      <w:r w:rsidR="00AA7F77">
        <w:rPr>
          <w:sz w:val="24"/>
          <w:szCs w:val="16"/>
        </w:rPr>
        <w:t>5</w:t>
      </w:r>
      <w:r>
        <w:rPr>
          <w:sz w:val="24"/>
          <w:szCs w:val="16"/>
        </w:rPr>
        <w:t xml:space="preserve"> </w:t>
      </w:r>
      <w:bookmarkStart w:id="13" w:name="_Hlk118815909"/>
      <w:r>
        <w:rPr>
          <w:sz w:val="24"/>
          <w:szCs w:val="16"/>
        </w:rPr>
        <w:t>View on Scenario#1</w:t>
      </w:r>
      <w:bookmarkEnd w:id="13"/>
      <w:r>
        <w:rPr>
          <w:sz w:val="24"/>
          <w:szCs w:val="16"/>
        </w:rPr>
        <w:t xml:space="preserve"> and #2 in Q2</w:t>
      </w:r>
    </w:p>
    <w:p w14:paraId="06B1F7E5" w14:textId="5B834B2B" w:rsidR="00B06B46" w:rsidRDefault="00B06B46" w:rsidP="00B06B46">
      <w:pPr>
        <w:spacing w:afterLines="50" w:after="120"/>
        <w:rPr>
          <w:b/>
          <w:u w:val="single"/>
        </w:rPr>
      </w:pPr>
      <w:r w:rsidRPr="0024152B">
        <w:rPr>
          <w:b/>
          <w:u w:val="single"/>
        </w:rPr>
        <w:t xml:space="preserve">Issue </w:t>
      </w:r>
      <w:r w:rsidR="0024152B">
        <w:rPr>
          <w:b/>
          <w:u w:val="single"/>
        </w:rPr>
        <w:t>4</w:t>
      </w:r>
      <w:r w:rsidRPr="0024152B">
        <w:rPr>
          <w:b/>
          <w:u w:val="single"/>
        </w:rPr>
        <w:t>-</w:t>
      </w:r>
      <w:r w:rsidR="00B25F6E">
        <w:rPr>
          <w:b/>
          <w:u w:val="single"/>
        </w:rPr>
        <w:t>5</w:t>
      </w:r>
      <w:r w:rsidRPr="0024152B">
        <w:rPr>
          <w:b/>
          <w:u w:val="single"/>
        </w:rPr>
        <w:t>-1</w:t>
      </w:r>
      <w:r>
        <w:rPr>
          <w:b/>
          <w:u w:val="single"/>
        </w:rPr>
        <w:t>: view</w:t>
      </w:r>
      <w:r w:rsidR="00B25F6E">
        <w:rPr>
          <w:b/>
          <w:u w:val="single"/>
        </w:rPr>
        <w:t>s</w:t>
      </w:r>
      <w:r>
        <w:rPr>
          <w:b/>
          <w:u w:val="single"/>
        </w:rPr>
        <w:t xml:space="preserve"> on </w:t>
      </w:r>
      <w:r w:rsidRPr="00B06B46">
        <w:rPr>
          <w:b/>
          <w:u w:val="single"/>
        </w:rPr>
        <w:t>Scenario#1</w:t>
      </w:r>
    </w:p>
    <w:p w14:paraId="56E79ACB" w14:textId="44992948" w:rsidR="00F66935" w:rsidRPr="00F66935" w:rsidRDefault="00F66935" w:rsidP="00B06B46">
      <w:pPr>
        <w:spacing w:afterLines="50" w:after="120"/>
        <w:rPr>
          <w:b/>
          <w:i/>
          <w:iCs/>
          <w:color w:val="0070C0"/>
          <w:lang w:eastAsia="zh-CN"/>
        </w:rPr>
      </w:pPr>
      <w:r w:rsidRPr="00F66935">
        <w:rPr>
          <w:rFonts w:hint="eastAsia"/>
          <w:b/>
          <w:i/>
          <w:iCs/>
          <w:color w:val="0070C0"/>
          <w:lang w:eastAsia="zh-CN"/>
        </w:rPr>
        <w:t>S</w:t>
      </w:r>
      <w:r w:rsidRPr="00F66935">
        <w:rPr>
          <w:b/>
          <w:i/>
          <w:iCs/>
          <w:color w:val="0070C0"/>
          <w:lang w:eastAsia="zh-CN"/>
        </w:rPr>
        <w:t>cenario#1</w:t>
      </w:r>
      <w:r>
        <w:rPr>
          <w:b/>
          <w:i/>
          <w:iCs/>
          <w:color w:val="0070C0"/>
          <w:lang w:eastAsia="zh-CN"/>
        </w:rPr>
        <w:t>:</w:t>
      </w:r>
    </w:p>
    <w:tbl>
      <w:tblPr>
        <w:tblStyle w:val="TableGrid"/>
        <w:tblW w:w="0" w:type="auto"/>
        <w:tblInd w:w="720" w:type="dxa"/>
        <w:tblLook w:val="04A0" w:firstRow="1" w:lastRow="0" w:firstColumn="1" w:lastColumn="0" w:noHBand="0" w:noVBand="1"/>
      </w:tblPr>
      <w:tblGrid>
        <w:gridCol w:w="8911"/>
      </w:tblGrid>
      <w:tr w:rsidR="00F66935" w14:paraId="3296BAA6" w14:textId="77777777" w:rsidTr="00F66935">
        <w:tc>
          <w:tcPr>
            <w:tcW w:w="9631" w:type="dxa"/>
          </w:tcPr>
          <w:p w14:paraId="27E5B67E" w14:textId="64A5F80B" w:rsidR="00F66935" w:rsidRPr="00F66935" w:rsidRDefault="00F66935" w:rsidP="00F66935">
            <w:pPr>
              <w:numPr>
                <w:ilvl w:val="0"/>
                <w:numId w:val="44"/>
              </w:numPr>
              <w:tabs>
                <w:tab w:val="right" w:pos="426"/>
              </w:tabs>
              <w:spacing w:after="0"/>
              <w:jc w:val="both"/>
              <w:rPr>
                <w:rFonts w:ascii="Arial" w:hAnsi="Arial" w:cs="Arial"/>
                <w:color w:val="0070C0"/>
                <w:lang w:eastAsia="ja-JP"/>
              </w:rPr>
            </w:pPr>
            <w:r w:rsidRPr="00291099">
              <w:rPr>
                <w:rFonts w:ascii="Arial" w:hAnsi="Arial" w:cs="Arial"/>
                <w:color w:val="0070C0"/>
                <w:lang w:eastAsia="ja-JP"/>
              </w:rPr>
              <w:t xml:space="preserve">The frequency of the measured RS not covered by any of the active BWPs of SpCell and Scells configured for a </w:t>
            </w:r>
            <w:proofErr w:type="gramStart"/>
            <w:r w:rsidRPr="00291099">
              <w:rPr>
                <w:rFonts w:ascii="Arial" w:hAnsi="Arial" w:cs="Arial"/>
                <w:color w:val="0070C0"/>
                <w:lang w:eastAsia="ja-JP"/>
              </w:rPr>
              <w:t>UE,</w:t>
            </w:r>
            <w:r w:rsidR="006D5663">
              <w:rPr>
                <w:rFonts w:ascii="Arial" w:hAnsi="Arial" w:cs="Arial"/>
                <w:color w:val="0070C0"/>
                <w:lang w:eastAsia="ja-JP"/>
              </w:rPr>
              <w:t xml:space="preserve"> </w:t>
            </w:r>
            <w:r w:rsidRPr="00291099">
              <w:rPr>
                <w:rFonts w:ascii="Arial" w:hAnsi="Arial" w:cs="Arial"/>
                <w:color w:val="0070C0"/>
                <w:lang w:eastAsia="ja-JP"/>
              </w:rPr>
              <w:t>but</w:t>
            </w:r>
            <w:proofErr w:type="gramEnd"/>
            <w:r w:rsidRPr="00291099">
              <w:rPr>
                <w:rFonts w:ascii="Arial" w:hAnsi="Arial" w:cs="Arial"/>
                <w:color w:val="0070C0"/>
                <w:lang w:eastAsia="ja-JP"/>
              </w:rPr>
              <w:t xml:space="preserve"> covered by some of the configured BWPs of SpCell and Scells configured for a UE.</w:t>
            </w:r>
          </w:p>
        </w:tc>
      </w:tr>
    </w:tbl>
    <w:p w14:paraId="0EF65894" w14:textId="77777777" w:rsidR="00F66935" w:rsidRDefault="00F66935" w:rsidP="00F66935">
      <w:pPr>
        <w:pStyle w:val="ListParagraph"/>
        <w:overflowPunct/>
        <w:autoSpaceDE/>
        <w:autoSpaceDN/>
        <w:adjustRightInd/>
        <w:spacing w:after="120"/>
        <w:ind w:left="720" w:firstLineChars="0" w:firstLine="0"/>
        <w:textAlignment w:val="auto"/>
        <w:rPr>
          <w:rFonts w:eastAsia="SimSun"/>
          <w:szCs w:val="24"/>
          <w:lang w:eastAsia="zh-CN"/>
        </w:rPr>
      </w:pPr>
    </w:p>
    <w:p w14:paraId="747FC73B" w14:textId="59182954" w:rsidR="00B06B46" w:rsidRPr="002206F1" w:rsidRDefault="00B06B46"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650B27BB" w14:textId="1CEEA250" w:rsidR="00B06B46" w:rsidRPr="00BB2802" w:rsidRDefault="00B06B46"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B2802">
        <w:rPr>
          <w:rFonts w:eastAsia="SimSun"/>
          <w:szCs w:val="24"/>
          <w:lang w:eastAsia="zh-CN"/>
        </w:rPr>
        <w:t xml:space="preserve">Option 1 (MTK): </w:t>
      </w:r>
      <w:r w:rsidR="00D72575">
        <w:rPr>
          <w:rFonts w:eastAsia="SimSun"/>
          <w:szCs w:val="24"/>
          <w:lang w:eastAsia="zh-CN"/>
        </w:rPr>
        <w:t>S</w:t>
      </w:r>
      <w:r w:rsidR="00D72575" w:rsidRPr="00D72575">
        <w:rPr>
          <w:rFonts w:eastAsia="SimSun"/>
          <w:szCs w:val="24"/>
          <w:lang w:eastAsia="zh-CN"/>
        </w:rPr>
        <w:t>cenario#1 mentioned in Question 2 may be intra-frequency or inter-frequency L1-RSRP measurement depending on whether SSB of neighbour cell has the same center frequency and SCS as serving cell or not.</w:t>
      </w:r>
    </w:p>
    <w:p w14:paraId="7800102A" w14:textId="14522420" w:rsidR="00B06B46" w:rsidRPr="00696C4E" w:rsidRDefault="00667441"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ption 2 (Apple</w:t>
      </w:r>
      <w:r w:rsidR="00D20905">
        <w:rPr>
          <w:rFonts w:eastAsia="SimSun"/>
          <w:szCs w:val="24"/>
          <w:lang w:eastAsia="zh-CN"/>
        </w:rPr>
        <w:t>, CATT</w:t>
      </w:r>
      <w:r w:rsidR="002832A4">
        <w:rPr>
          <w:rFonts w:eastAsia="SimSun"/>
          <w:szCs w:val="24"/>
          <w:lang w:eastAsia="zh-CN"/>
        </w:rPr>
        <w:t>, Xiaomi</w:t>
      </w:r>
      <w:r w:rsidR="00B50654">
        <w:rPr>
          <w:rFonts w:eastAsia="SimSun"/>
          <w:szCs w:val="24"/>
          <w:lang w:eastAsia="zh-CN"/>
        </w:rPr>
        <w:t>, Huawei</w:t>
      </w:r>
      <w:r>
        <w:rPr>
          <w:rFonts w:eastAsia="SimSun"/>
          <w:szCs w:val="24"/>
          <w:lang w:eastAsia="zh-CN"/>
        </w:rPr>
        <w:t xml:space="preserve">): </w:t>
      </w:r>
      <w:r w:rsidRPr="00667441">
        <w:rPr>
          <w:rFonts w:eastAsia="SimSun"/>
          <w:szCs w:val="24"/>
          <w:lang w:eastAsia="zh-CN"/>
        </w:rPr>
        <w:t>Scenario#1</w:t>
      </w:r>
      <w:r>
        <w:rPr>
          <w:rFonts w:eastAsia="SimSun"/>
          <w:szCs w:val="24"/>
          <w:lang w:eastAsia="zh-CN"/>
        </w:rPr>
        <w:t xml:space="preserve"> is inter-frequency L1-RSRP measurement</w:t>
      </w:r>
    </w:p>
    <w:p w14:paraId="3579164B" w14:textId="77777777" w:rsidR="00B06B46" w:rsidRPr="00235539" w:rsidRDefault="00B06B46"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Recommended WF</w:t>
      </w:r>
    </w:p>
    <w:p w14:paraId="0158F89E" w14:textId="77777777" w:rsidR="00B06B46" w:rsidRDefault="00B06B46"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N</w:t>
      </w:r>
      <w:r>
        <w:rPr>
          <w:rFonts w:eastAsia="SimSun"/>
          <w:szCs w:val="24"/>
          <w:lang w:eastAsia="zh-CN"/>
        </w:rPr>
        <w:t>eed more discussion.</w:t>
      </w:r>
    </w:p>
    <w:p w14:paraId="62EA39CB" w14:textId="6DFC484F" w:rsidR="00B06B46" w:rsidRDefault="00B06B46" w:rsidP="00B06B46">
      <w:pPr>
        <w:spacing w:afterLines="50" w:after="120"/>
        <w:rPr>
          <w:b/>
          <w:u w:val="single"/>
        </w:rPr>
      </w:pPr>
      <w:r w:rsidRPr="0024152B">
        <w:rPr>
          <w:b/>
          <w:u w:val="single"/>
        </w:rPr>
        <w:t xml:space="preserve">Issue </w:t>
      </w:r>
      <w:r w:rsidR="0024152B">
        <w:rPr>
          <w:b/>
          <w:u w:val="single"/>
        </w:rPr>
        <w:t>4</w:t>
      </w:r>
      <w:r w:rsidRPr="0024152B">
        <w:rPr>
          <w:b/>
          <w:u w:val="single"/>
        </w:rPr>
        <w:t>-</w:t>
      </w:r>
      <w:r w:rsidR="00FD44B8">
        <w:rPr>
          <w:b/>
          <w:u w:val="single"/>
        </w:rPr>
        <w:t>5</w:t>
      </w:r>
      <w:r w:rsidRPr="0024152B">
        <w:rPr>
          <w:b/>
          <w:u w:val="single"/>
        </w:rPr>
        <w:t>-</w:t>
      </w:r>
      <w:r w:rsidR="0024152B">
        <w:rPr>
          <w:b/>
          <w:u w:val="single"/>
        </w:rPr>
        <w:t>2</w:t>
      </w:r>
      <w:r w:rsidRPr="0024152B">
        <w:rPr>
          <w:b/>
          <w:u w:val="single"/>
        </w:rPr>
        <w:t>:</w:t>
      </w:r>
      <w:r>
        <w:rPr>
          <w:b/>
          <w:u w:val="single"/>
        </w:rPr>
        <w:t xml:space="preserve"> view on </w:t>
      </w:r>
      <w:r w:rsidRPr="00B06B46">
        <w:rPr>
          <w:b/>
          <w:u w:val="single"/>
        </w:rPr>
        <w:t>Scenario#</w:t>
      </w:r>
      <w:r>
        <w:rPr>
          <w:b/>
          <w:u w:val="single"/>
        </w:rPr>
        <w:t>2</w:t>
      </w:r>
    </w:p>
    <w:p w14:paraId="2C2F154F" w14:textId="2AE191FF" w:rsidR="00F66935" w:rsidRPr="00F66935" w:rsidRDefault="00F66935" w:rsidP="00F66935">
      <w:pPr>
        <w:spacing w:afterLines="50" w:after="120"/>
        <w:rPr>
          <w:b/>
          <w:i/>
          <w:iCs/>
          <w:color w:val="0070C0"/>
          <w:lang w:eastAsia="zh-CN"/>
        </w:rPr>
      </w:pPr>
      <w:r w:rsidRPr="00F66935">
        <w:rPr>
          <w:rFonts w:hint="eastAsia"/>
          <w:b/>
          <w:i/>
          <w:iCs/>
          <w:color w:val="0070C0"/>
          <w:lang w:eastAsia="zh-CN"/>
        </w:rPr>
        <w:t>S</w:t>
      </w:r>
      <w:r w:rsidRPr="00F66935">
        <w:rPr>
          <w:b/>
          <w:i/>
          <w:iCs/>
          <w:color w:val="0070C0"/>
          <w:lang w:eastAsia="zh-CN"/>
        </w:rPr>
        <w:t>cenario#</w:t>
      </w:r>
      <w:r>
        <w:rPr>
          <w:b/>
          <w:i/>
          <w:iCs/>
          <w:color w:val="0070C0"/>
          <w:lang w:eastAsia="zh-CN"/>
        </w:rPr>
        <w:t>2:</w:t>
      </w:r>
    </w:p>
    <w:tbl>
      <w:tblPr>
        <w:tblStyle w:val="TableGrid"/>
        <w:tblW w:w="0" w:type="auto"/>
        <w:tblInd w:w="720" w:type="dxa"/>
        <w:tblLook w:val="04A0" w:firstRow="1" w:lastRow="0" w:firstColumn="1" w:lastColumn="0" w:noHBand="0" w:noVBand="1"/>
      </w:tblPr>
      <w:tblGrid>
        <w:gridCol w:w="8911"/>
      </w:tblGrid>
      <w:tr w:rsidR="00F66935" w14:paraId="0905F1F8" w14:textId="77777777" w:rsidTr="00B04932">
        <w:tc>
          <w:tcPr>
            <w:tcW w:w="9631" w:type="dxa"/>
          </w:tcPr>
          <w:p w14:paraId="38A40FFB" w14:textId="77777777" w:rsidR="00F66935" w:rsidRPr="00F66935" w:rsidRDefault="00F66935" w:rsidP="00B04932">
            <w:pPr>
              <w:numPr>
                <w:ilvl w:val="0"/>
                <w:numId w:val="44"/>
              </w:numPr>
              <w:tabs>
                <w:tab w:val="right" w:pos="426"/>
              </w:tabs>
              <w:spacing w:after="0"/>
              <w:jc w:val="both"/>
              <w:rPr>
                <w:rFonts w:ascii="Arial" w:hAnsi="Arial" w:cs="Arial"/>
                <w:lang w:eastAsia="ja-JP"/>
              </w:rPr>
            </w:pPr>
            <w:r w:rsidRPr="00291099">
              <w:rPr>
                <w:rFonts w:ascii="Arial" w:hAnsi="Arial" w:cs="Arial"/>
                <w:color w:val="0070C0"/>
                <w:lang w:eastAsia="ja-JP"/>
              </w:rPr>
              <w:t xml:space="preserve">The frequency of the measured RS not covered by any of the configured BWPs of SpCell and Scells configured for a UE </w:t>
            </w:r>
          </w:p>
        </w:tc>
      </w:tr>
    </w:tbl>
    <w:p w14:paraId="758937D0" w14:textId="77777777" w:rsidR="00F66935" w:rsidRPr="00F66935" w:rsidRDefault="00F66935" w:rsidP="00B06B46">
      <w:pPr>
        <w:spacing w:afterLines="50" w:after="120"/>
        <w:rPr>
          <w:b/>
          <w:lang w:eastAsia="zh-CN"/>
        </w:rPr>
      </w:pPr>
    </w:p>
    <w:p w14:paraId="4EB8115D" w14:textId="77777777" w:rsidR="00B06B46" w:rsidRPr="002206F1" w:rsidRDefault="00B06B46"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067EF6DA" w14:textId="0C85D923" w:rsidR="00B06B46" w:rsidRPr="00BB2802" w:rsidRDefault="00B06B46"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B2802">
        <w:rPr>
          <w:rFonts w:eastAsia="SimSun"/>
          <w:szCs w:val="24"/>
          <w:lang w:eastAsia="zh-CN"/>
        </w:rPr>
        <w:t>Option 1 (</w:t>
      </w:r>
      <w:r w:rsidR="00667441">
        <w:rPr>
          <w:rFonts w:eastAsia="SimSun"/>
          <w:szCs w:val="24"/>
          <w:lang w:eastAsia="zh-CN"/>
        </w:rPr>
        <w:t xml:space="preserve">Apple, </w:t>
      </w:r>
      <w:r w:rsidRPr="00BB2802">
        <w:rPr>
          <w:rFonts w:eastAsia="SimSun"/>
          <w:szCs w:val="24"/>
          <w:lang w:eastAsia="zh-CN"/>
        </w:rPr>
        <w:t xml:space="preserve">MTK, </w:t>
      </w:r>
      <w:r w:rsidR="00D20905">
        <w:rPr>
          <w:rFonts w:eastAsia="SimSun"/>
          <w:szCs w:val="24"/>
          <w:lang w:eastAsia="zh-CN"/>
        </w:rPr>
        <w:t>CATT</w:t>
      </w:r>
      <w:r w:rsidR="002832A4">
        <w:rPr>
          <w:rFonts w:eastAsia="SimSun"/>
          <w:szCs w:val="24"/>
          <w:lang w:eastAsia="zh-CN"/>
        </w:rPr>
        <w:t>, Xiaomi</w:t>
      </w:r>
      <w:r w:rsidR="00B50654">
        <w:rPr>
          <w:rFonts w:eastAsia="SimSun"/>
          <w:szCs w:val="24"/>
          <w:lang w:eastAsia="zh-CN"/>
        </w:rPr>
        <w:t>, Huawei</w:t>
      </w:r>
      <w:r w:rsidRPr="00BB2802">
        <w:rPr>
          <w:rFonts w:eastAsia="SimSun"/>
          <w:szCs w:val="24"/>
          <w:lang w:eastAsia="zh-CN"/>
        </w:rPr>
        <w:t xml:space="preserve">): </w:t>
      </w:r>
      <w:r w:rsidR="00667441" w:rsidRPr="00667441">
        <w:rPr>
          <w:rFonts w:eastAsia="SimSun"/>
          <w:szCs w:val="24"/>
          <w:lang w:eastAsia="zh-CN"/>
        </w:rPr>
        <w:t>Scenario#1</w:t>
      </w:r>
      <w:r w:rsidR="00667441">
        <w:rPr>
          <w:rFonts w:eastAsia="SimSun"/>
          <w:szCs w:val="24"/>
          <w:lang w:eastAsia="zh-CN"/>
        </w:rPr>
        <w:t xml:space="preserve"> is inter-frequency L1-RSRP measurement</w:t>
      </w:r>
    </w:p>
    <w:p w14:paraId="17CB8E2C" w14:textId="77777777" w:rsidR="00B06B46" w:rsidRPr="00235539" w:rsidRDefault="00B06B46"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Recommended WF</w:t>
      </w:r>
    </w:p>
    <w:p w14:paraId="4F1621ED" w14:textId="02DACE67" w:rsidR="00B06B46" w:rsidRPr="0024152B" w:rsidRDefault="00EC7199"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Recommend agree on Option 1</w:t>
      </w:r>
      <w:r w:rsidR="00B06B46">
        <w:rPr>
          <w:rFonts w:eastAsia="SimSun"/>
          <w:szCs w:val="24"/>
          <w:lang w:eastAsia="zh-CN"/>
        </w:rPr>
        <w:t>.</w:t>
      </w:r>
    </w:p>
    <w:p w14:paraId="14429FE1" w14:textId="41A15558" w:rsidR="00FF747D" w:rsidRDefault="00FF747D" w:rsidP="00FF747D">
      <w:pPr>
        <w:spacing w:afterLines="50" w:after="120"/>
        <w:rPr>
          <w:b/>
          <w:u w:val="single"/>
        </w:rPr>
      </w:pPr>
      <w:r w:rsidRPr="0024152B">
        <w:rPr>
          <w:b/>
          <w:u w:val="single"/>
        </w:rPr>
        <w:t xml:space="preserve">Issue </w:t>
      </w:r>
      <w:r w:rsidR="0024152B">
        <w:rPr>
          <w:b/>
          <w:u w:val="single"/>
        </w:rPr>
        <w:t>4</w:t>
      </w:r>
      <w:r w:rsidRPr="0024152B">
        <w:rPr>
          <w:b/>
          <w:u w:val="single"/>
        </w:rPr>
        <w:t>-</w:t>
      </w:r>
      <w:r w:rsidR="00FD44B8">
        <w:rPr>
          <w:b/>
          <w:u w:val="single"/>
        </w:rPr>
        <w:t>5</w:t>
      </w:r>
      <w:r w:rsidRPr="0024152B">
        <w:rPr>
          <w:b/>
          <w:u w:val="single"/>
        </w:rPr>
        <w:t>-</w:t>
      </w:r>
      <w:r w:rsidR="0024152B">
        <w:rPr>
          <w:b/>
          <w:u w:val="single"/>
        </w:rPr>
        <w:t>3</w:t>
      </w:r>
      <w:r w:rsidRPr="0024152B">
        <w:rPr>
          <w:b/>
          <w:u w:val="single"/>
        </w:rPr>
        <w:t>:</w:t>
      </w:r>
      <w:r>
        <w:rPr>
          <w:b/>
          <w:u w:val="single"/>
        </w:rPr>
        <w:t xml:space="preserve"> Others</w:t>
      </w:r>
    </w:p>
    <w:p w14:paraId="6553DCB8" w14:textId="3C6645F8" w:rsidR="00FD44B8" w:rsidRPr="00FD44B8" w:rsidRDefault="00FD44B8" w:rsidP="00FD44B8">
      <w:pPr>
        <w:spacing w:afterLines="50" w:after="120"/>
        <w:rPr>
          <w:b/>
          <w:i/>
          <w:iCs/>
          <w:color w:val="0070C0"/>
          <w:lang w:eastAsia="zh-CN"/>
        </w:rPr>
      </w:pPr>
      <w:r w:rsidRPr="00FD44B8">
        <w:rPr>
          <w:b/>
          <w:i/>
          <w:iCs/>
          <w:color w:val="0070C0"/>
          <w:lang w:eastAsia="zh-CN"/>
        </w:rPr>
        <w:t xml:space="preserve">In moderator’s view, RAN1 is just informing RAN4 that </w:t>
      </w:r>
      <w:r w:rsidRPr="00291099">
        <w:rPr>
          <w:b/>
          <w:i/>
          <w:iCs/>
          <w:color w:val="0070C0"/>
          <w:lang w:eastAsia="zh-CN"/>
        </w:rPr>
        <w:t xml:space="preserve">the introduction of measurement gap and SMTC for L1 inter-frequency measurement, if any, is expected to be a RAN4 issue. </w:t>
      </w:r>
      <w:r w:rsidRPr="00FD44B8">
        <w:rPr>
          <w:b/>
          <w:i/>
          <w:iCs/>
          <w:color w:val="0070C0"/>
          <w:lang w:eastAsia="zh-CN"/>
        </w:rPr>
        <w:t>We don’t need to response to this unless RAN4 reaches different agreement.</w:t>
      </w:r>
    </w:p>
    <w:p w14:paraId="30B3E5C2" w14:textId="77777777" w:rsidR="00FF747D" w:rsidRPr="002206F1" w:rsidRDefault="00FF747D"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Proposals</w:t>
      </w:r>
    </w:p>
    <w:p w14:paraId="79D42402" w14:textId="75E7288E" w:rsidR="00180B99" w:rsidRDefault="00FF747D" w:rsidP="00180B9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w:t>
      </w:r>
      <w:r w:rsidRPr="00FF747D">
        <w:rPr>
          <w:rFonts w:eastAsia="SimSun"/>
          <w:szCs w:val="24"/>
          <w:lang w:eastAsia="zh-CN"/>
        </w:rPr>
        <w:t xml:space="preserve"> 1 (</w:t>
      </w:r>
      <w:r>
        <w:rPr>
          <w:rFonts w:eastAsia="SimSun"/>
          <w:szCs w:val="24"/>
          <w:lang w:eastAsia="zh-CN"/>
        </w:rPr>
        <w:t>QC</w:t>
      </w:r>
      <w:r w:rsidRPr="00FF747D">
        <w:rPr>
          <w:rFonts w:eastAsia="SimSun"/>
          <w:szCs w:val="24"/>
          <w:lang w:eastAsia="zh-CN"/>
        </w:rPr>
        <w:t>):</w:t>
      </w:r>
      <w:r w:rsidR="00180B99" w:rsidRPr="00180B99">
        <w:rPr>
          <w:rFonts w:hint="eastAsia"/>
        </w:rPr>
        <w:t xml:space="preserve"> </w:t>
      </w:r>
      <w:r w:rsidR="00180B99" w:rsidRPr="00180B99">
        <w:rPr>
          <w:rFonts w:eastAsia="SimSun"/>
          <w:szCs w:val="24"/>
          <w:lang w:eastAsia="zh-CN"/>
        </w:rPr>
        <w:t>In case any new types of SMTC and MG are introduced for L1/L2-based inter-cell mobility, a coexistence between the newly introduced L1 SMTC/MG and the legacy L3 SMTC/MG will be investigated in RAN4.</w:t>
      </w:r>
    </w:p>
    <w:p w14:paraId="0458B69A" w14:textId="55C15BAF" w:rsidR="00180B99" w:rsidRPr="00180B99" w:rsidRDefault="00180B99" w:rsidP="00180B9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Theme="minorEastAsia" w:hint="eastAsia"/>
          <w:lang w:val="sv-SE" w:eastAsia="zh-CN"/>
        </w:rPr>
        <w:t>P</w:t>
      </w:r>
      <w:r>
        <w:rPr>
          <w:rFonts w:eastAsiaTheme="minorEastAsia"/>
          <w:lang w:val="sv-SE" w:eastAsia="zh-CN"/>
        </w:rPr>
        <w:t>roposal 2 (Nokia):</w:t>
      </w:r>
      <w:r w:rsidR="00FF747D" w:rsidRPr="00180B99">
        <w:rPr>
          <w:rFonts w:eastAsia="SimSun"/>
          <w:szCs w:val="24"/>
          <w:lang w:eastAsia="zh-CN"/>
        </w:rPr>
        <w:t xml:space="preserve"> </w:t>
      </w:r>
      <w:r w:rsidRPr="00180B99">
        <w:rPr>
          <w:lang w:val="sv-SE" w:eastAsia="zh-CN"/>
        </w:rPr>
        <w:t>RAN4 is to study the possibility of measurement gap and measurement window for L1 inter-frequency measurements.</w:t>
      </w:r>
    </w:p>
    <w:p w14:paraId="3C62B374" w14:textId="77777777" w:rsidR="00FF747D" w:rsidRPr="00235539" w:rsidRDefault="00FF747D" w:rsidP="002151B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5539">
        <w:rPr>
          <w:rFonts w:eastAsia="SimSun"/>
          <w:szCs w:val="24"/>
          <w:lang w:eastAsia="zh-CN"/>
        </w:rPr>
        <w:t>Recommended WF</w:t>
      </w:r>
    </w:p>
    <w:p w14:paraId="318B35E8" w14:textId="2C25043B" w:rsidR="00FF747D" w:rsidRPr="00FD44B8" w:rsidRDefault="00FD44B8" w:rsidP="002151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more discussion</w:t>
      </w:r>
      <w:r w:rsidR="00FF747D" w:rsidRPr="00FD44B8">
        <w:rPr>
          <w:rFonts w:eastAsia="SimSun"/>
          <w:szCs w:val="24"/>
          <w:lang w:eastAsia="zh-CN"/>
        </w:rPr>
        <w:t>.</w:t>
      </w:r>
    </w:p>
    <w:p w14:paraId="2240E3E4" w14:textId="190F8317" w:rsidR="00B06B46" w:rsidRPr="00397743" w:rsidRDefault="00B06B46" w:rsidP="00397743">
      <w:pPr>
        <w:rPr>
          <w:lang w:val="sv-SE" w:eastAsia="zh-CN"/>
        </w:rPr>
      </w:pPr>
    </w:p>
    <w:sectPr w:rsidR="00B06B46" w:rsidRPr="0039774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21944" w14:textId="77777777" w:rsidR="0013435A" w:rsidRDefault="0013435A">
      <w:r>
        <w:separator/>
      </w:r>
    </w:p>
  </w:endnote>
  <w:endnote w:type="continuationSeparator" w:id="0">
    <w:p w14:paraId="21FAE2E8" w14:textId="77777777" w:rsidR="0013435A" w:rsidRDefault="00134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78F89" w14:textId="77777777" w:rsidR="0013435A" w:rsidRDefault="0013435A">
      <w:r>
        <w:separator/>
      </w:r>
    </w:p>
  </w:footnote>
  <w:footnote w:type="continuationSeparator" w:id="0">
    <w:p w14:paraId="211F3AF2" w14:textId="77777777" w:rsidR="0013435A" w:rsidRDefault="001343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F158905"/>
    <w:multiLevelType w:val="singleLevel"/>
    <w:tmpl w:val="DF158905"/>
    <w:lvl w:ilvl="0">
      <w:start w:val="1"/>
      <w:numFmt w:val="bullet"/>
      <w:lvlText w:val=""/>
      <w:lvlJc w:val="left"/>
      <w:pPr>
        <w:tabs>
          <w:tab w:val="left" w:pos="1260"/>
        </w:tabs>
        <w:ind w:left="1680" w:hanging="420"/>
      </w:pPr>
      <w:rPr>
        <w:rFonts w:ascii="Wingdings" w:hAnsi="Wingdings" w:hint="default"/>
        <w:sz w:val="10"/>
        <w:szCs w:val="10"/>
      </w:rPr>
    </w:lvl>
  </w:abstractNum>
  <w:abstractNum w:abstractNumId="1"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74C31AF"/>
    <w:multiLevelType w:val="hybridMultilevel"/>
    <w:tmpl w:val="6A104964"/>
    <w:lvl w:ilvl="0" w:tplc="B3123386">
      <w:start w:val="2"/>
      <w:numFmt w:val="bullet"/>
      <w:lvlText w:val="-"/>
      <w:lvlJc w:val="left"/>
      <w:pPr>
        <w:ind w:left="988" w:hanging="42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E032F17"/>
    <w:multiLevelType w:val="hybridMultilevel"/>
    <w:tmpl w:val="8396B2A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E479DF"/>
    <w:multiLevelType w:val="hybridMultilevel"/>
    <w:tmpl w:val="60D06908"/>
    <w:lvl w:ilvl="0" w:tplc="15FA697C">
      <w:start w:val="4"/>
      <w:numFmt w:val="decimal"/>
      <w:lvlText w:val="Proposal %1: "/>
      <w:lvlJc w:val="left"/>
      <w:pPr>
        <w:ind w:left="492" w:hanging="360"/>
      </w:pPr>
      <w:rPr>
        <w:rFonts w:cs="Times New Roman" w:hint="default"/>
        <w:b/>
        <w:i w:val="0"/>
        <w:color w:val="auto"/>
        <w:sz w:val="24"/>
        <w:szCs w:val="24"/>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4F388C"/>
    <w:multiLevelType w:val="hybridMultilevel"/>
    <w:tmpl w:val="2C528AF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6A2A44"/>
    <w:multiLevelType w:val="hybridMultilevel"/>
    <w:tmpl w:val="749E61A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967953"/>
    <w:multiLevelType w:val="hybridMultilevel"/>
    <w:tmpl w:val="8EF0F2C6"/>
    <w:lvl w:ilvl="0" w:tplc="37369C12">
      <w:start w:val="4"/>
      <w:numFmt w:val="bullet"/>
      <w:lvlText w:val="-"/>
      <w:lvlJc w:val="left"/>
      <w:pPr>
        <w:ind w:left="1272" w:hanging="420"/>
      </w:pPr>
      <w:rPr>
        <w:rFonts w:ascii="Yu Gothic" w:eastAsia="Yu Gothic" w:hAnsi="Yu Gothic" w:cs="MS PGothic" w:hint="eastAsia"/>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0"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8C249C"/>
    <w:multiLevelType w:val="hybridMultilevel"/>
    <w:tmpl w:val="4F78461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F9D10A4"/>
    <w:multiLevelType w:val="hybridMultilevel"/>
    <w:tmpl w:val="002CE232"/>
    <w:lvl w:ilvl="0" w:tplc="37369C12">
      <w:start w:val="4"/>
      <w:numFmt w:val="bullet"/>
      <w:lvlText w:val="-"/>
      <w:lvlJc w:val="left"/>
      <w:pPr>
        <w:ind w:left="704" w:hanging="420"/>
      </w:pPr>
      <w:rPr>
        <w:rFonts w:ascii="Yu Gothic" w:eastAsia="Yu Gothic" w:hAnsi="Yu Gothic" w:cs="MS PGothic" w:hint="eastAsia"/>
      </w:rPr>
    </w:lvl>
    <w:lvl w:ilvl="1" w:tplc="37369C12">
      <w:start w:val="4"/>
      <w:numFmt w:val="bullet"/>
      <w:lvlText w:val="-"/>
      <w:lvlJc w:val="left"/>
      <w:pPr>
        <w:ind w:left="1124" w:hanging="420"/>
      </w:pPr>
      <w:rPr>
        <w:rFonts w:ascii="Yu Gothic" w:eastAsia="Yu Gothic" w:hAnsi="Yu Gothic" w:cs="MS PGothic" w:hint="eastAsia"/>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5317B10"/>
    <w:multiLevelType w:val="hybridMultilevel"/>
    <w:tmpl w:val="F9E435EE"/>
    <w:lvl w:ilvl="0" w:tplc="040C0001">
      <w:start w:val="1"/>
      <w:numFmt w:val="bullet"/>
      <w:lvlText w:val=""/>
      <w:lvlJc w:val="left"/>
      <w:pPr>
        <w:ind w:left="420" w:hanging="420"/>
      </w:pPr>
      <w:rPr>
        <w:rFonts w:ascii="Symbol" w:hAnsi="Symbol" w:hint="default"/>
      </w:rPr>
    </w:lvl>
    <w:lvl w:ilvl="1" w:tplc="5C6C2CFC">
      <w:numFmt w:val="bullet"/>
      <w:lvlText w:val="-"/>
      <w:lvlJc w:val="left"/>
      <w:pPr>
        <w:ind w:left="720" w:hanging="36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B61DC3"/>
    <w:multiLevelType w:val="hybridMultilevel"/>
    <w:tmpl w:val="D79639A2"/>
    <w:lvl w:ilvl="0" w:tplc="21B81AC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D64110D"/>
    <w:multiLevelType w:val="hybridMultilevel"/>
    <w:tmpl w:val="9BF810E8"/>
    <w:lvl w:ilvl="0" w:tplc="B51435A2">
      <w:start w:val="1"/>
      <w:numFmt w:val="bullet"/>
      <w:lvlText w:val="-"/>
      <w:lvlJc w:val="left"/>
      <w:pPr>
        <w:ind w:left="420" w:hanging="420"/>
      </w:pPr>
      <w:rPr>
        <w:rFonts w:ascii="Times New Roman" w:eastAsia="MS Mincho" w:hAnsi="Times New Roman" w:cs="Times New Roman" w:hint="default"/>
        <w:i w:val="0"/>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A20EA0"/>
    <w:multiLevelType w:val="hybridMultilevel"/>
    <w:tmpl w:val="A37E97A0"/>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7B31DC3"/>
    <w:multiLevelType w:val="hybridMultilevel"/>
    <w:tmpl w:val="150230FC"/>
    <w:lvl w:ilvl="0" w:tplc="A8A0848E">
      <w:start w:val="1"/>
      <w:numFmt w:val="decimal"/>
      <w:lvlText w:val="Proposal %1: "/>
      <w:lvlJc w:val="left"/>
      <w:pPr>
        <w:ind w:left="492" w:hanging="360"/>
      </w:pPr>
      <w:rPr>
        <w:rFonts w:cs="Times New Roman" w:hint="default"/>
        <w:b/>
        <w:i w:val="0"/>
        <w:color w:val="auto"/>
        <w:sz w:val="24"/>
        <w:szCs w:val="24"/>
      </w:rPr>
    </w:lvl>
    <w:lvl w:ilvl="1" w:tplc="FFFFFFFF">
      <w:start w:val="1"/>
      <w:numFmt w:val="lowerLetter"/>
      <w:lvlText w:val="%2."/>
      <w:lvlJc w:val="left"/>
      <w:pPr>
        <w:ind w:left="1212" w:hanging="360"/>
      </w:pPr>
    </w:lvl>
    <w:lvl w:ilvl="2" w:tplc="FFFFFFFF" w:tentative="1">
      <w:start w:val="1"/>
      <w:numFmt w:val="lowerRoman"/>
      <w:lvlText w:val="%3."/>
      <w:lvlJc w:val="right"/>
      <w:pPr>
        <w:ind w:left="1932" w:hanging="180"/>
      </w:pPr>
    </w:lvl>
    <w:lvl w:ilvl="3" w:tplc="FFFFFFFF" w:tentative="1">
      <w:start w:val="1"/>
      <w:numFmt w:val="decimal"/>
      <w:lvlText w:val="%4."/>
      <w:lvlJc w:val="left"/>
      <w:pPr>
        <w:ind w:left="2652" w:hanging="360"/>
      </w:pPr>
    </w:lvl>
    <w:lvl w:ilvl="4" w:tplc="FFFFFFFF" w:tentative="1">
      <w:start w:val="1"/>
      <w:numFmt w:val="lowerLetter"/>
      <w:lvlText w:val="%5."/>
      <w:lvlJc w:val="left"/>
      <w:pPr>
        <w:ind w:left="3372" w:hanging="360"/>
      </w:pPr>
    </w:lvl>
    <w:lvl w:ilvl="5" w:tplc="FFFFFFFF" w:tentative="1">
      <w:start w:val="1"/>
      <w:numFmt w:val="lowerRoman"/>
      <w:lvlText w:val="%6."/>
      <w:lvlJc w:val="right"/>
      <w:pPr>
        <w:ind w:left="4092" w:hanging="180"/>
      </w:pPr>
    </w:lvl>
    <w:lvl w:ilvl="6" w:tplc="FFFFFFFF" w:tentative="1">
      <w:start w:val="1"/>
      <w:numFmt w:val="decimal"/>
      <w:lvlText w:val="%7."/>
      <w:lvlJc w:val="left"/>
      <w:pPr>
        <w:ind w:left="4812" w:hanging="360"/>
      </w:pPr>
    </w:lvl>
    <w:lvl w:ilvl="7" w:tplc="FFFFFFFF" w:tentative="1">
      <w:start w:val="1"/>
      <w:numFmt w:val="lowerLetter"/>
      <w:lvlText w:val="%8."/>
      <w:lvlJc w:val="left"/>
      <w:pPr>
        <w:ind w:left="5532" w:hanging="360"/>
      </w:pPr>
    </w:lvl>
    <w:lvl w:ilvl="8" w:tplc="FFFFFFFF" w:tentative="1">
      <w:start w:val="1"/>
      <w:numFmt w:val="lowerRoman"/>
      <w:lvlText w:val="%9."/>
      <w:lvlJc w:val="right"/>
      <w:pPr>
        <w:ind w:left="6252" w:hanging="180"/>
      </w:pPr>
    </w:lvl>
  </w:abstractNum>
  <w:abstractNum w:abstractNumId="21" w15:restartNumberingAfterBreak="0">
    <w:nsid w:val="3AA21FCE"/>
    <w:multiLevelType w:val="hybridMultilevel"/>
    <w:tmpl w:val="DEEA35D0"/>
    <w:lvl w:ilvl="0" w:tplc="1AE4114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3" w15:restartNumberingAfterBreak="0">
    <w:nsid w:val="3E076423"/>
    <w:multiLevelType w:val="hybridMultilevel"/>
    <w:tmpl w:val="C9AC6FDE"/>
    <w:lvl w:ilvl="0" w:tplc="37369C12">
      <w:start w:val="4"/>
      <w:numFmt w:val="bullet"/>
      <w:lvlText w:val="-"/>
      <w:lvlJc w:val="left"/>
      <w:pPr>
        <w:ind w:left="704" w:hanging="420"/>
      </w:pPr>
      <w:rPr>
        <w:rFonts w:ascii="Yu Gothic" w:eastAsia="Yu Gothic" w:hAnsi="Yu Gothic" w:cs="MS PGothic" w:hint="eastAsia"/>
      </w:rPr>
    </w:lvl>
    <w:lvl w:ilvl="1" w:tplc="09E02BE0">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2E1030A"/>
    <w:multiLevelType w:val="hybridMultilevel"/>
    <w:tmpl w:val="8A986118"/>
    <w:lvl w:ilvl="0" w:tplc="F2148A70">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B0838C8"/>
    <w:multiLevelType w:val="hybridMultilevel"/>
    <w:tmpl w:val="093483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370B37"/>
    <w:multiLevelType w:val="hybridMultilevel"/>
    <w:tmpl w:val="BD82C11E"/>
    <w:lvl w:ilvl="0" w:tplc="37369C12">
      <w:start w:val="4"/>
      <w:numFmt w:val="bullet"/>
      <w:lvlText w:val="-"/>
      <w:lvlJc w:val="left"/>
      <w:pPr>
        <w:ind w:left="704" w:hanging="420"/>
      </w:pPr>
      <w:rPr>
        <w:rFonts w:ascii="Yu Gothic" w:eastAsia="Yu Gothic" w:hAnsi="Yu Gothic" w:cs="MS PGothic" w:hint="eastAsia"/>
      </w:rPr>
    </w:lvl>
    <w:lvl w:ilvl="1" w:tplc="09E02BE0">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DB4329F"/>
    <w:multiLevelType w:val="hybridMultilevel"/>
    <w:tmpl w:val="7DAC95D0"/>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1078" w:hanging="360"/>
      </w:pPr>
      <w:rPr>
        <w:rFonts w:ascii="Symbol" w:hAnsi="Symbol" w:hint="default"/>
      </w:rPr>
    </w:lvl>
    <w:lvl w:ilvl="1" w:tplc="04190003">
      <w:start w:val="1"/>
      <w:numFmt w:val="bullet"/>
      <w:lvlText w:val="o"/>
      <w:lvlJc w:val="left"/>
      <w:pPr>
        <w:ind w:left="1798" w:hanging="360"/>
      </w:pPr>
      <w:rPr>
        <w:rFonts w:ascii="Courier New" w:hAnsi="Courier New" w:cs="Courier New" w:hint="default"/>
      </w:rPr>
    </w:lvl>
    <w:lvl w:ilvl="2" w:tplc="04190005">
      <w:start w:val="1"/>
      <w:numFmt w:val="bullet"/>
      <w:lvlText w:val=""/>
      <w:lvlJc w:val="left"/>
      <w:pPr>
        <w:ind w:left="2518" w:hanging="360"/>
      </w:pPr>
      <w:rPr>
        <w:rFonts w:ascii="Wingdings" w:hAnsi="Wingdings" w:hint="default"/>
      </w:rPr>
    </w:lvl>
    <w:lvl w:ilvl="3" w:tplc="04190001">
      <w:start w:val="1"/>
      <w:numFmt w:val="bullet"/>
      <w:lvlText w:val=""/>
      <w:lvlJc w:val="left"/>
      <w:pPr>
        <w:ind w:left="3238" w:hanging="360"/>
      </w:pPr>
      <w:rPr>
        <w:rFonts w:ascii="Symbol" w:hAnsi="Symbol" w:hint="default"/>
      </w:rPr>
    </w:lvl>
    <w:lvl w:ilvl="4" w:tplc="04190003" w:tentative="1">
      <w:start w:val="1"/>
      <w:numFmt w:val="bullet"/>
      <w:lvlText w:val="o"/>
      <w:lvlJc w:val="left"/>
      <w:pPr>
        <w:ind w:left="3958" w:hanging="360"/>
      </w:pPr>
      <w:rPr>
        <w:rFonts w:ascii="Courier New" w:hAnsi="Courier New" w:cs="Courier New" w:hint="default"/>
      </w:rPr>
    </w:lvl>
    <w:lvl w:ilvl="5" w:tplc="04190005" w:tentative="1">
      <w:start w:val="1"/>
      <w:numFmt w:val="bullet"/>
      <w:lvlText w:val=""/>
      <w:lvlJc w:val="left"/>
      <w:pPr>
        <w:ind w:left="4678" w:hanging="360"/>
      </w:pPr>
      <w:rPr>
        <w:rFonts w:ascii="Wingdings" w:hAnsi="Wingdings" w:hint="default"/>
      </w:rPr>
    </w:lvl>
    <w:lvl w:ilvl="6" w:tplc="04190001" w:tentative="1">
      <w:start w:val="1"/>
      <w:numFmt w:val="bullet"/>
      <w:lvlText w:val=""/>
      <w:lvlJc w:val="left"/>
      <w:pPr>
        <w:ind w:left="5398" w:hanging="360"/>
      </w:pPr>
      <w:rPr>
        <w:rFonts w:ascii="Symbol" w:hAnsi="Symbol" w:hint="default"/>
      </w:rPr>
    </w:lvl>
    <w:lvl w:ilvl="7" w:tplc="04190003" w:tentative="1">
      <w:start w:val="1"/>
      <w:numFmt w:val="bullet"/>
      <w:lvlText w:val="o"/>
      <w:lvlJc w:val="left"/>
      <w:pPr>
        <w:ind w:left="6118" w:hanging="360"/>
      </w:pPr>
      <w:rPr>
        <w:rFonts w:ascii="Courier New" w:hAnsi="Courier New" w:cs="Courier New" w:hint="default"/>
      </w:rPr>
    </w:lvl>
    <w:lvl w:ilvl="8" w:tplc="04190005" w:tentative="1">
      <w:start w:val="1"/>
      <w:numFmt w:val="bullet"/>
      <w:lvlText w:val=""/>
      <w:lvlJc w:val="left"/>
      <w:pPr>
        <w:ind w:left="6838" w:hanging="360"/>
      </w:pPr>
      <w:rPr>
        <w:rFonts w:ascii="Wingdings" w:hAnsi="Wingdings" w:hint="default"/>
      </w:rPr>
    </w:lvl>
  </w:abstractNum>
  <w:abstractNum w:abstractNumId="29" w15:restartNumberingAfterBreak="0">
    <w:nsid w:val="5C516AB0"/>
    <w:multiLevelType w:val="hybridMultilevel"/>
    <w:tmpl w:val="66205D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DC1CD6"/>
    <w:multiLevelType w:val="hybridMultilevel"/>
    <w:tmpl w:val="C928977C"/>
    <w:lvl w:ilvl="0" w:tplc="D9D42BAE">
      <w:start w:val="1"/>
      <w:numFmt w:val="bullet"/>
      <w:lvlText w:val=""/>
      <w:lvlJc w:val="left"/>
      <w:pPr>
        <w:tabs>
          <w:tab w:val="num" w:pos="720"/>
        </w:tabs>
        <w:ind w:left="720" w:hanging="360"/>
      </w:pPr>
      <w:rPr>
        <w:rFonts w:ascii="Symbol" w:hAnsi="Symbol" w:hint="default"/>
      </w:rPr>
    </w:lvl>
    <w:lvl w:ilvl="1" w:tplc="02B647C6" w:tentative="1">
      <w:start w:val="1"/>
      <w:numFmt w:val="bullet"/>
      <w:lvlText w:val=""/>
      <w:lvlJc w:val="left"/>
      <w:pPr>
        <w:tabs>
          <w:tab w:val="num" w:pos="1440"/>
        </w:tabs>
        <w:ind w:left="1440" w:hanging="360"/>
      </w:pPr>
      <w:rPr>
        <w:rFonts w:ascii="Symbol" w:hAnsi="Symbol" w:hint="default"/>
      </w:rPr>
    </w:lvl>
    <w:lvl w:ilvl="2" w:tplc="FFDC2294" w:tentative="1">
      <w:start w:val="1"/>
      <w:numFmt w:val="bullet"/>
      <w:lvlText w:val=""/>
      <w:lvlJc w:val="left"/>
      <w:pPr>
        <w:tabs>
          <w:tab w:val="num" w:pos="2160"/>
        </w:tabs>
        <w:ind w:left="2160" w:hanging="360"/>
      </w:pPr>
      <w:rPr>
        <w:rFonts w:ascii="Symbol" w:hAnsi="Symbol" w:hint="default"/>
      </w:rPr>
    </w:lvl>
    <w:lvl w:ilvl="3" w:tplc="E9A63A06" w:tentative="1">
      <w:start w:val="1"/>
      <w:numFmt w:val="bullet"/>
      <w:lvlText w:val=""/>
      <w:lvlJc w:val="left"/>
      <w:pPr>
        <w:tabs>
          <w:tab w:val="num" w:pos="2880"/>
        </w:tabs>
        <w:ind w:left="2880" w:hanging="360"/>
      </w:pPr>
      <w:rPr>
        <w:rFonts w:ascii="Symbol" w:hAnsi="Symbol" w:hint="default"/>
      </w:rPr>
    </w:lvl>
    <w:lvl w:ilvl="4" w:tplc="4448DD7A" w:tentative="1">
      <w:start w:val="1"/>
      <w:numFmt w:val="bullet"/>
      <w:lvlText w:val=""/>
      <w:lvlJc w:val="left"/>
      <w:pPr>
        <w:tabs>
          <w:tab w:val="num" w:pos="3600"/>
        </w:tabs>
        <w:ind w:left="3600" w:hanging="360"/>
      </w:pPr>
      <w:rPr>
        <w:rFonts w:ascii="Symbol" w:hAnsi="Symbol" w:hint="default"/>
      </w:rPr>
    </w:lvl>
    <w:lvl w:ilvl="5" w:tplc="502E8F50" w:tentative="1">
      <w:start w:val="1"/>
      <w:numFmt w:val="bullet"/>
      <w:lvlText w:val=""/>
      <w:lvlJc w:val="left"/>
      <w:pPr>
        <w:tabs>
          <w:tab w:val="num" w:pos="4320"/>
        </w:tabs>
        <w:ind w:left="4320" w:hanging="360"/>
      </w:pPr>
      <w:rPr>
        <w:rFonts w:ascii="Symbol" w:hAnsi="Symbol" w:hint="default"/>
      </w:rPr>
    </w:lvl>
    <w:lvl w:ilvl="6" w:tplc="770A5782" w:tentative="1">
      <w:start w:val="1"/>
      <w:numFmt w:val="bullet"/>
      <w:lvlText w:val=""/>
      <w:lvlJc w:val="left"/>
      <w:pPr>
        <w:tabs>
          <w:tab w:val="num" w:pos="5040"/>
        </w:tabs>
        <w:ind w:left="5040" w:hanging="360"/>
      </w:pPr>
      <w:rPr>
        <w:rFonts w:ascii="Symbol" w:hAnsi="Symbol" w:hint="default"/>
      </w:rPr>
    </w:lvl>
    <w:lvl w:ilvl="7" w:tplc="A642E476" w:tentative="1">
      <w:start w:val="1"/>
      <w:numFmt w:val="bullet"/>
      <w:lvlText w:val=""/>
      <w:lvlJc w:val="left"/>
      <w:pPr>
        <w:tabs>
          <w:tab w:val="num" w:pos="5760"/>
        </w:tabs>
        <w:ind w:left="5760" w:hanging="360"/>
      </w:pPr>
      <w:rPr>
        <w:rFonts w:ascii="Symbol" w:hAnsi="Symbol" w:hint="default"/>
      </w:rPr>
    </w:lvl>
    <w:lvl w:ilvl="8" w:tplc="06460BE8"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CF15BF0"/>
    <w:multiLevelType w:val="hybridMultilevel"/>
    <w:tmpl w:val="7AFA3030"/>
    <w:lvl w:ilvl="0" w:tplc="270A003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2D02472"/>
    <w:multiLevelType w:val="hybridMultilevel"/>
    <w:tmpl w:val="AEE4CE8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72660DC"/>
    <w:multiLevelType w:val="hybridMultilevel"/>
    <w:tmpl w:val="4FAA8FE0"/>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F016F5"/>
    <w:multiLevelType w:val="hybridMultilevel"/>
    <w:tmpl w:val="C41E4D3C"/>
    <w:lvl w:ilvl="0" w:tplc="04090003">
      <w:start w:val="1"/>
      <w:numFmt w:val="bullet"/>
      <w:lvlText w:val="o"/>
      <w:lvlJc w:val="left"/>
      <w:pPr>
        <w:ind w:left="840" w:hanging="420"/>
      </w:pPr>
      <w:rPr>
        <w:rFonts w:ascii="Courier New" w:hAnsi="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EC24704"/>
    <w:multiLevelType w:val="hybridMultilevel"/>
    <w:tmpl w:val="3ECEC8D6"/>
    <w:lvl w:ilvl="0" w:tplc="343C3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45069A5"/>
    <w:multiLevelType w:val="hybridMultilevel"/>
    <w:tmpl w:val="59EE94F8"/>
    <w:lvl w:ilvl="0" w:tplc="9B0A457A">
      <w:start w:val="8"/>
      <w:numFmt w:val="bullet"/>
      <w:lvlText w:val="-"/>
      <w:lvlJc w:val="left"/>
      <w:pPr>
        <w:ind w:left="1064" w:hanging="420"/>
      </w:pPr>
      <w:rPr>
        <w:rFonts w:ascii="Times New Roman" w:eastAsia="SimSun"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40" w15:restartNumberingAfterBreak="0">
    <w:nsid w:val="74617207"/>
    <w:multiLevelType w:val="hybridMultilevel"/>
    <w:tmpl w:val="B144EFC6"/>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A829EA"/>
    <w:multiLevelType w:val="hybridMultilevel"/>
    <w:tmpl w:val="0DA856A8"/>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7BE43C2F"/>
    <w:multiLevelType w:val="hybridMultilevel"/>
    <w:tmpl w:val="0DA856A8"/>
    <w:lvl w:ilvl="0" w:tplc="600E724E">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num w:numId="1">
    <w:abstractNumId w:val="28"/>
  </w:num>
  <w:num w:numId="2">
    <w:abstractNumId w:val="22"/>
  </w:num>
  <w:num w:numId="3">
    <w:abstractNumId w:val="19"/>
  </w:num>
  <w:num w:numId="4">
    <w:abstractNumId w:val="12"/>
  </w:num>
  <w:num w:numId="5">
    <w:abstractNumId w:val="33"/>
  </w:num>
  <w:num w:numId="6">
    <w:abstractNumId w:val="21"/>
  </w:num>
  <w:num w:numId="7">
    <w:abstractNumId w:val="31"/>
  </w:num>
  <w:num w:numId="8">
    <w:abstractNumId w:val="29"/>
  </w:num>
  <w:num w:numId="9">
    <w:abstractNumId w:val="20"/>
  </w:num>
  <w:num w:numId="10">
    <w:abstractNumId w:val="37"/>
  </w:num>
  <w:num w:numId="11">
    <w:abstractNumId w:val="14"/>
  </w:num>
  <w:num w:numId="12">
    <w:abstractNumId w:val="23"/>
  </w:num>
  <w:num w:numId="13">
    <w:abstractNumId w:val="9"/>
  </w:num>
  <w:num w:numId="14">
    <w:abstractNumId w:val="18"/>
  </w:num>
  <w:num w:numId="15">
    <w:abstractNumId w:val="1"/>
  </w:num>
  <w:num w:numId="16">
    <w:abstractNumId w:val="38"/>
  </w:num>
  <w:num w:numId="17">
    <w:abstractNumId w:val="15"/>
  </w:num>
  <w:num w:numId="18">
    <w:abstractNumId w:val="34"/>
  </w:num>
  <w:num w:numId="19">
    <w:abstractNumId w:val="24"/>
  </w:num>
  <w:num w:numId="20">
    <w:abstractNumId w:val="40"/>
  </w:num>
  <w:num w:numId="21">
    <w:abstractNumId w:val="25"/>
  </w:num>
  <w:num w:numId="22">
    <w:abstractNumId w:val="11"/>
  </w:num>
  <w:num w:numId="23">
    <w:abstractNumId w:val="7"/>
  </w:num>
  <w:num w:numId="24">
    <w:abstractNumId w:val="8"/>
  </w:num>
  <w:num w:numId="25">
    <w:abstractNumId w:val="4"/>
  </w:num>
  <w:num w:numId="26">
    <w:abstractNumId w:val="39"/>
  </w:num>
  <w:num w:numId="27">
    <w:abstractNumId w:val="26"/>
  </w:num>
  <w:num w:numId="28">
    <w:abstractNumId w:val="17"/>
  </w:num>
  <w:num w:numId="29">
    <w:abstractNumId w:val="35"/>
  </w:num>
  <w:num w:numId="30">
    <w:abstractNumId w:val="0"/>
  </w:num>
  <w:num w:numId="31">
    <w:abstractNumId w:val="32"/>
  </w:num>
  <w:num w:numId="32">
    <w:abstractNumId w:val="27"/>
  </w:num>
  <w:num w:numId="33">
    <w:abstractNumId w:val="5"/>
  </w:num>
  <w:num w:numId="34">
    <w:abstractNumId w:val="16"/>
  </w:num>
  <w:num w:numId="35">
    <w:abstractNumId w:val="2"/>
  </w:num>
  <w:num w:numId="36">
    <w:abstractNumId w:val="30"/>
  </w:num>
  <w:num w:numId="37">
    <w:abstractNumId w:val="22"/>
  </w:num>
  <w:num w:numId="38">
    <w:abstractNumId w:val="22"/>
  </w:num>
  <w:num w:numId="39">
    <w:abstractNumId w:val="22"/>
  </w:num>
  <w:num w:numId="40">
    <w:abstractNumId w:val="33"/>
  </w:num>
  <w:num w:numId="41">
    <w:abstractNumId w:val="6"/>
  </w:num>
  <w:num w:numId="42">
    <w:abstractNumId w:val="42"/>
  </w:num>
  <w:num w:numId="43">
    <w:abstractNumId w:val="3"/>
  </w:num>
  <w:num w:numId="44">
    <w:abstractNumId w:val="13"/>
  </w:num>
  <w:num w:numId="45">
    <w:abstractNumId w:val="36"/>
  </w:num>
  <w:num w:numId="46">
    <w:abstractNumId w:val="38"/>
  </w:num>
  <w:num w:numId="47">
    <w:abstractNumId w:val="10"/>
  </w:num>
  <w:num w:numId="48">
    <w:abstractNumId w:val="4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C6C"/>
    <w:rsid w:val="00004165"/>
    <w:rsid w:val="00013531"/>
    <w:rsid w:val="000147C0"/>
    <w:rsid w:val="00016BD7"/>
    <w:rsid w:val="000175AB"/>
    <w:rsid w:val="00020C56"/>
    <w:rsid w:val="00026ACC"/>
    <w:rsid w:val="0003171D"/>
    <w:rsid w:val="00031C1D"/>
    <w:rsid w:val="00033498"/>
    <w:rsid w:val="0003399B"/>
    <w:rsid w:val="00035C50"/>
    <w:rsid w:val="000457A1"/>
    <w:rsid w:val="00050001"/>
    <w:rsid w:val="00052041"/>
    <w:rsid w:val="0005326A"/>
    <w:rsid w:val="00062041"/>
    <w:rsid w:val="0006266D"/>
    <w:rsid w:val="00064C8B"/>
    <w:rsid w:val="00065506"/>
    <w:rsid w:val="0007382E"/>
    <w:rsid w:val="000766E1"/>
    <w:rsid w:val="00077FF6"/>
    <w:rsid w:val="00080D82"/>
    <w:rsid w:val="00081152"/>
    <w:rsid w:val="00081692"/>
    <w:rsid w:val="00081A81"/>
    <w:rsid w:val="00082C46"/>
    <w:rsid w:val="00085A0E"/>
    <w:rsid w:val="00087548"/>
    <w:rsid w:val="00093E7E"/>
    <w:rsid w:val="00094F8F"/>
    <w:rsid w:val="000958D5"/>
    <w:rsid w:val="00097268"/>
    <w:rsid w:val="000A1830"/>
    <w:rsid w:val="000A3BF1"/>
    <w:rsid w:val="000A4121"/>
    <w:rsid w:val="000A4AA3"/>
    <w:rsid w:val="000A550E"/>
    <w:rsid w:val="000A641F"/>
    <w:rsid w:val="000B0960"/>
    <w:rsid w:val="000B1A55"/>
    <w:rsid w:val="000B20BB"/>
    <w:rsid w:val="000B2296"/>
    <w:rsid w:val="000B2EF6"/>
    <w:rsid w:val="000B2FA6"/>
    <w:rsid w:val="000B4AA0"/>
    <w:rsid w:val="000C196A"/>
    <w:rsid w:val="000C2553"/>
    <w:rsid w:val="000C38C3"/>
    <w:rsid w:val="000C4549"/>
    <w:rsid w:val="000D00E6"/>
    <w:rsid w:val="000D09FD"/>
    <w:rsid w:val="000D19DE"/>
    <w:rsid w:val="000D3792"/>
    <w:rsid w:val="000D44FB"/>
    <w:rsid w:val="000D574B"/>
    <w:rsid w:val="000D6CFC"/>
    <w:rsid w:val="000D7306"/>
    <w:rsid w:val="000E537B"/>
    <w:rsid w:val="000E57D0"/>
    <w:rsid w:val="000E7858"/>
    <w:rsid w:val="000F1647"/>
    <w:rsid w:val="000F39CA"/>
    <w:rsid w:val="000F6B91"/>
    <w:rsid w:val="00107927"/>
    <w:rsid w:val="0011042D"/>
    <w:rsid w:val="00110E26"/>
    <w:rsid w:val="00111321"/>
    <w:rsid w:val="001128E7"/>
    <w:rsid w:val="00117BD6"/>
    <w:rsid w:val="001206C2"/>
    <w:rsid w:val="00120E98"/>
    <w:rsid w:val="00121978"/>
    <w:rsid w:val="00123422"/>
    <w:rsid w:val="00124B6A"/>
    <w:rsid w:val="00124EB7"/>
    <w:rsid w:val="001252B4"/>
    <w:rsid w:val="00130462"/>
    <w:rsid w:val="0013435A"/>
    <w:rsid w:val="00136C40"/>
    <w:rsid w:val="00136D4C"/>
    <w:rsid w:val="00142538"/>
    <w:rsid w:val="00142BB9"/>
    <w:rsid w:val="00143754"/>
    <w:rsid w:val="00143B88"/>
    <w:rsid w:val="00144F96"/>
    <w:rsid w:val="00151EAC"/>
    <w:rsid w:val="00152A48"/>
    <w:rsid w:val="00153528"/>
    <w:rsid w:val="00154E68"/>
    <w:rsid w:val="001559A1"/>
    <w:rsid w:val="00156B60"/>
    <w:rsid w:val="00157D06"/>
    <w:rsid w:val="00162548"/>
    <w:rsid w:val="00162F8F"/>
    <w:rsid w:val="00172183"/>
    <w:rsid w:val="001751AB"/>
    <w:rsid w:val="00175A3F"/>
    <w:rsid w:val="00180B99"/>
    <w:rsid w:val="00180E09"/>
    <w:rsid w:val="00183D4C"/>
    <w:rsid w:val="00183F6D"/>
    <w:rsid w:val="0018670E"/>
    <w:rsid w:val="0019219A"/>
    <w:rsid w:val="00195077"/>
    <w:rsid w:val="00195E74"/>
    <w:rsid w:val="001A033F"/>
    <w:rsid w:val="001A08AA"/>
    <w:rsid w:val="001A2C29"/>
    <w:rsid w:val="001A59CB"/>
    <w:rsid w:val="001A7FA0"/>
    <w:rsid w:val="001B7991"/>
    <w:rsid w:val="001C1409"/>
    <w:rsid w:val="001C2AE6"/>
    <w:rsid w:val="001C2D94"/>
    <w:rsid w:val="001C3D2E"/>
    <w:rsid w:val="001C4A89"/>
    <w:rsid w:val="001C605E"/>
    <w:rsid w:val="001C6177"/>
    <w:rsid w:val="001D0363"/>
    <w:rsid w:val="001D12B4"/>
    <w:rsid w:val="001D1B07"/>
    <w:rsid w:val="001D7D94"/>
    <w:rsid w:val="001E0A28"/>
    <w:rsid w:val="001E197C"/>
    <w:rsid w:val="001E1FAF"/>
    <w:rsid w:val="001E2A64"/>
    <w:rsid w:val="001E2D0E"/>
    <w:rsid w:val="001E4218"/>
    <w:rsid w:val="001E6C4D"/>
    <w:rsid w:val="001F0B20"/>
    <w:rsid w:val="00200A62"/>
    <w:rsid w:val="00203740"/>
    <w:rsid w:val="00212A97"/>
    <w:rsid w:val="002138EA"/>
    <w:rsid w:val="002139EA"/>
    <w:rsid w:val="002139FB"/>
    <w:rsid w:val="00213F84"/>
    <w:rsid w:val="00214FBD"/>
    <w:rsid w:val="002151BA"/>
    <w:rsid w:val="002206F1"/>
    <w:rsid w:val="00221E08"/>
    <w:rsid w:val="00222897"/>
    <w:rsid w:val="00222B0C"/>
    <w:rsid w:val="00224173"/>
    <w:rsid w:val="00235394"/>
    <w:rsid w:val="00235539"/>
    <w:rsid w:val="00235577"/>
    <w:rsid w:val="002371B2"/>
    <w:rsid w:val="0024152B"/>
    <w:rsid w:val="002431DE"/>
    <w:rsid w:val="002435CA"/>
    <w:rsid w:val="0024469F"/>
    <w:rsid w:val="00245E06"/>
    <w:rsid w:val="00250B5B"/>
    <w:rsid w:val="00252DB8"/>
    <w:rsid w:val="002537BC"/>
    <w:rsid w:val="00254F6D"/>
    <w:rsid w:val="00255C58"/>
    <w:rsid w:val="00260EC7"/>
    <w:rsid w:val="00261522"/>
    <w:rsid w:val="00261539"/>
    <w:rsid w:val="0026179F"/>
    <w:rsid w:val="002666AE"/>
    <w:rsid w:val="002705A6"/>
    <w:rsid w:val="00274E1A"/>
    <w:rsid w:val="00274E25"/>
    <w:rsid w:val="002775B1"/>
    <w:rsid w:val="002775B9"/>
    <w:rsid w:val="00280C65"/>
    <w:rsid w:val="002811C4"/>
    <w:rsid w:val="0028120B"/>
    <w:rsid w:val="00282213"/>
    <w:rsid w:val="002832A4"/>
    <w:rsid w:val="00284016"/>
    <w:rsid w:val="002840B7"/>
    <w:rsid w:val="002858BF"/>
    <w:rsid w:val="00291099"/>
    <w:rsid w:val="00291337"/>
    <w:rsid w:val="002939AF"/>
    <w:rsid w:val="00294491"/>
    <w:rsid w:val="00294BDE"/>
    <w:rsid w:val="002A0CED"/>
    <w:rsid w:val="002A3BE6"/>
    <w:rsid w:val="002A4CD0"/>
    <w:rsid w:val="002A7AA2"/>
    <w:rsid w:val="002A7DA6"/>
    <w:rsid w:val="002B2768"/>
    <w:rsid w:val="002B516C"/>
    <w:rsid w:val="002B56C1"/>
    <w:rsid w:val="002B5E1D"/>
    <w:rsid w:val="002B60C1"/>
    <w:rsid w:val="002B72DB"/>
    <w:rsid w:val="002C4B52"/>
    <w:rsid w:val="002C5A23"/>
    <w:rsid w:val="002D03E5"/>
    <w:rsid w:val="002D36EB"/>
    <w:rsid w:val="002D4C96"/>
    <w:rsid w:val="002D6BDF"/>
    <w:rsid w:val="002E2CE9"/>
    <w:rsid w:val="002E3B35"/>
    <w:rsid w:val="002E3BF7"/>
    <w:rsid w:val="002E403E"/>
    <w:rsid w:val="002E4C74"/>
    <w:rsid w:val="002F158C"/>
    <w:rsid w:val="002F4093"/>
    <w:rsid w:val="002F4945"/>
    <w:rsid w:val="002F5636"/>
    <w:rsid w:val="0030104C"/>
    <w:rsid w:val="003022A5"/>
    <w:rsid w:val="00302E90"/>
    <w:rsid w:val="00306925"/>
    <w:rsid w:val="00307497"/>
    <w:rsid w:val="00307E51"/>
    <w:rsid w:val="00311363"/>
    <w:rsid w:val="00315867"/>
    <w:rsid w:val="00315F62"/>
    <w:rsid w:val="00317436"/>
    <w:rsid w:val="00321150"/>
    <w:rsid w:val="00321CC2"/>
    <w:rsid w:val="00324B3B"/>
    <w:rsid w:val="003260D7"/>
    <w:rsid w:val="003267DC"/>
    <w:rsid w:val="003305CD"/>
    <w:rsid w:val="00332FEE"/>
    <w:rsid w:val="00336697"/>
    <w:rsid w:val="00337AD5"/>
    <w:rsid w:val="003418CB"/>
    <w:rsid w:val="00341C50"/>
    <w:rsid w:val="00351CE9"/>
    <w:rsid w:val="00355873"/>
    <w:rsid w:val="0035660F"/>
    <w:rsid w:val="003573BA"/>
    <w:rsid w:val="003628B9"/>
    <w:rsid w:val="00362D8F"/>
    <w:rsid w:val="00363FFF"/>
    <w:rsid w:val="00367724"/>
    <w:rsid w:val="003710BA"/>
    <w:rsid w:val="003727CD"/>
    <w:rsid w:val="003770F6"/>
    <w:rsid w:val="00383E37"/>
    <w:rsid w:val="00384C26"/>
    <w:rsid w:val="00393042"/>
    <w:rsid w:val="00394AD5"/>
    <w:rsid w:val="0039642D"/>
    <w:rsid w:val="00397743"/>
    <w:rsid w:val="00397D72"/>
    <w:rsid w:val="003A2E40"/>
    <w:rsid w:val="003A6956"/>
    <w:rsid w:val="003B0158"/>
    <w:rsid w:val="003B40B6"/>
    <w:rsid w:val="003B4F7F"/>
    <w:rsid w:val="003B51B1"/>
    <w:rsid w:val="003B56DB"/>
    <w:rsid w:val="003B6CEC"/>
    <w:rsid w:val="003B7463"/>
    <w:rsid w:val="003B755E"/>
    <w:rsid w:val="003C228E"/>
    <w:rsid w:val="003C42E2"/>
    <w:rsid w:val="003C4B35"/>
    <w:rsid w:val="003C51E7"/>
    <w:rsid w:val="003C5AF0"/>
    <w:rsid w:val="003C6893"/>
    <w:rsid w:val="003C6DE2"/>
    <w:rsid w:val="003C6FDD"/>
    <w:rsid w:val="003D1EFD"/>
    <w:rsid w:val="003D28BF"/>
    <w:rsid w:val="003D2C99"/>
    <w:rsid w:val="003D4215"/>
    <w:rsid w:val="003D4C47"/>
    <w:rsid w:val="003D5EF8"/>
    <w:rsid w:val="003D7719"/>
    <w:rsid w:val="003E07FB"/>
    <w:rsid w:val="003E32F2"/>
    <w:rsid w:val="003E40EE"/>
    <w:rsid w:val="003E62C5"/>
    <w:rsid w:val="003F160D"/>
    <w:rsid w:val="003F1C1B"/>
    <w:rsid w:val="003F3A2F"/>
    <w:rsid w:val="003F4AC5"/>
    <w:rsid w:val="00401144"/>
    <w:rsid w:val="00404831"/>
    <w:rsid w:val="00407661"/>
    <w:rsid w:val="00410314"/>
    <w:rsid w:val="00412063"/>
    <w:rsid w:val="00412EB1"/>
    <w:rsid w:val="00413DDE"/>
    <w:rsid w:val="00414118"/>
    <w:rsid w:val="00416084"/>
    <w:rsid w:val="00421A49"/>
    <w:rsid w:val="004232BF"/>
    <w:rsid w:val="00424F8C"/>
    <w:rsid w:val="00426275"/>
    <w:rsid w:val="004271BA"/>
    <w:rsid w:val="00430497"/>
    <w:rsid w:val="004307F3"/>
    <w:rsid w:val="00430EA5"/>
    <w:rsid w:val="00434DC1"/>
    <w:rsid w:val="004350F4"/>
    <w:rsid w:val="004412A0"/>
    <w:rsid w:val="00441692"/>
    <w:rsid w:val="00442337"/>
    <w:rsid w:val="00442E06"/>
    <w:rsid w:val="00446408"/>
    <w:rsid w:val="00450F27"/>
    <w:rsid w:val="004510E5"/>
    <w:rsid w:val="00456A75"/>
    <w:rsid w:val="00461E39"/>
    <w:rsid w:val="00462D3A"/>
    <w:rsid w:val="00463521"/>
    <w:rsid w:val="0046556B"/>
    <w:rsid w:val="00471125"/>
    <w:rsid w:val="0047437A"/>
    <w:rsid w:val="00476D28"/>
    <w:rsid w:val="00480E42"/>
    <w:rsid w:val="00484C5D"/>
    <w:rsid w:val="0048543E"/>
    <w:rsid w:val="004856BB"/>
    <w:rsid w:val="004868C1"/>
    <w:rsid w:val="0048750F"/>
    <w:rsid w:val="00491195"/>
    <w:rsid w:val="004A17E9"/>
    <w:rsid w:val="004A495F"/>
    <w:rsid w:val="004A7544"/>
    <w:rsid w:val="004B41FC"/>
    <w:rsid w:val="004B4D59"/>
    <w:rsid w:val="004B6230"/>
    <w:rsid w:val="004B6B0F"/>
    <w:rsid w:val="004C54E5"/>
    <w:rsid w:val="004C7DC8"/>
    <w:rsid w:val="004D21B0"/>
    <w:rsid w:val="004D737D"/>
    <w:rsid w:val="004E2659"/>
    <w:rsid w:val="004E39EE"/>
    <w:rsid w:val="004E4387"/>
    <w:rsid w:val="004E475C"/>
    <w:rsid w:val="004E56E0"/>
    <w:rsid w:val="004E7329"/>
    <w:rsid w:val="004F0C09"/>
    <w:rsid w:val="004F2CB0"/>
    <w:rsid w:val="004F5CAF"/>
    <w:rsid w:val="004F5F37"/>
    <w:rsid w:val="005017F7"/>
    <w:rsid w:val="00501FA7"/>
    <w:rsid w:val="005034DC"/>
    <w:rsid w:val="00505BFA"/>
    <w:rsid w:val="005071B4"/>
    <w:rsid w:val="00507687"/>
    <w:rsid w:val="00510425"/>
    <w:rsid w:val="00510545"/>
    <w:rsid w:val="005117A9"/>
    <w:rsid w:val="00511F57"/>
    <w:rsid w:val="00514F28"/>
    <w:rsid w:val="00515CBE"/>
    <w:rsid w:val="00515E2B"/>
    <w:rsid w:val="00521B88"/>
    <w:rsid w:val="00522A7E"/>
    <w:rsid w:val="00522F20"/>
    <w:rsid w:val="005308DB"/>
    <w:rsid w:val="00530A2E"/>
    <w:rsid w:val="00530FBE"/>
    <w:rsid w:val="00532DCF"/>
    <w:rsid w:val="00533159"/>
    <w:rsid w:val="005339DB"/>
    <w:rsid w:val="00534C89"/>
    <w:rsid w:val="00541573"/>
    <w:rsid w:val="0054348A"/>
    <w:rsid w:val="00552CA3"/>
    <w:rsid w:val="00555D0C"/>
    <w:rsid w:val="00571777"/>
    <w:rsid w:val="00575409"/>
    <w:rsid w:val="00577A38"/>
    <w:rsid w:val="00580E23"/>
    <w:rsid w:val="00580FF5"/>
    <w:rsid w:val="00584453"/>
    <w:rsid w:val="0058519C"/>
    <w:rsid w:val="005877A5"/>
    <w:rsid w:val="0059149A"/>
    <w:rsid w:val="00592431"/>
    <w:rsid w:val="005956EE"/>
    <w:rsid w:val="005A083E"/>
    <w:rsid w:val="005A75E1"/>
    <w:rsid w:val="005B3AE4"/>
    <w:rsid w:val="005B4802"/>
    <w:rsid w:val="005B539E"/>
    <w:rsid w:val="005C0848"/>
    <w:rsid w:val="005C1EA6"/>
    <w:rsid w:val="005C1F80"/>
    <w:rsid w:val="005C3CDE"/>
    <w:rsid w:val="005D0B99"/>
    <w:rsid w:val="005D2C7E"/>
    <w:rsid w:val="005D308E"/>
    <w:rsid w:val="005D317B"/>
    <w:rsid w:val="005D3A48"/>
    <w:rsid w:val="005D41A1"/>
    <w:rsid w:val="005D7AF8"/>
    <w:rsid w:val="005E17BF"/>
    <w:rsid w:val="005E366A"/>
    <w:rsid w:val="005E5E0B"/>
    <w:rsid w:val="005F2145"/>
    <w:rsid w:val="005F40A3"/>
    <w:rsid w:val="006016E1"/>
    <w:rsid w:val="00602D27"/>
    <w:rsid w:val="00606BDF"/>
    <w:rsid w:val="006144A1"/>
    <w:rsid w:val="00615EBB"/>
    <w:rsid w:val="00616096"/>
    <w:rsid w:val="006160A2"/>
    <w:rsid w:val="00617B1A"/>
    <w:rsid w:val="0062347E"/>
    <w:rsid w:val="00624ADC"/>
    <w:rsid w:val="006302AA"/>
    <w:rsid w:val="006363BD"/>
    <w:rsid w:val="006412DC"/>
    <w:rsid w:val="006415FB"/>
    <w:rsid w:val="006418C7"/>
    <w:rsid w:val="00642BC6"/>
    <w:rsid w:val="00644790"/>
    <w:rsid w:val="006501AF"/>
    <w:rsid w:val="00650DDE"/>
    <w:rsid w:val="00653BCF"/>
    <w:rsid w:val="00654DBB"/>
    <w:rsid w:val="0065505B"/>
    <w:rsid w:val="00657BB9"/>
    <w:rsid w:val="006670AC"/>
    <w:rsid w:val="00667441"/>
    <w:rsid w:val="00672307"/>
    <w:rsid w:val="00675C0C"/>
    <w:rsid w:val="006808C6"/>
    <w:rsid w:val="00681C29"/>
    <w:rsid w:val="00682668"/>
    <w:rsid w:val="006853B8"/>
    <w:rsid w:val="006878F2"/>
    <w:rsid w:val="006921CA"/>
    <w:rsid w:val="00692A68"/>
    <w:rsid w:val="00695D85"/>
    <w:rsid w:val="00696C4E"/>
    <w:rsid w:val="006A30A2"/>
    <w:rsid w:val="006A52E0"/>
    <w:rsid w:val="006A6D23"/>
    <w:rsid w:val="006B2329"/>
    <w:rsid w:val="006B25DE"/>
    <w:rsid w:val="006B2B09"/>
    <w:rsid w:val="006B6469"/>
    <w:rsid w:val="006C1C3B"/>
    <w:rsid w:val="006C30C6"/>
    <w:rsid w:val="006C4D01"/>
    <w:rsid w:val="006C4E43"/>
    <w:rsid w:val="006C643E"/>
    <w:rsid w:val="006D20F3"/>
    <w:rsid w:val="006D2932"/>
    <w:rsid w:val="006D3671"/>
    <w:rsid w:val="006D4176"/>
    <w:rsid w:val="006D5663"/>
    <w:rsid w:val="006D7929"/>
    <w:rsid w:val="006E0A73"/>
    <w:rsid w:val="006E0FEE"/>
    <w:rsid w:val="006E137F"/>
    <w:rsid w:val="006E31F5"/>
    <w:rsid w:val="006E4C9E"/>
    <w:rsid w:val="006E6C11"/>
    <w:rsid w:val="006F0A0F"/>
    <w:rsid w:val="006F7C0C"/>
    <w:rsid w:val="00700755"/>
    <w:rsid w:val="0070646B"/>
    <w:rsid w:val="00711EC2"/>
    <w:rsid w:val="007130A2"/>
    <w:rsid w:val="00715463"/>
    <w:rsid w:val="00724F5B"/>
    <w:rsid w:val="00725296"/>
    <w:rsid w:val="00730655"/>
    <w:rsid w:val="00731D77"/>
    <w:rsid w:val="00732360"/>
    <w:rsid w:val="0073390A"/>
    <w:rsid w:val="00734E64"/>
    <w:rsid w:val="00736B37"/>
    <w:rsid w:val="00740A35"/>
    <w:rsid w:val="00751C9E"/>
    <w:rsid w:val="007520B4"/>
    <w:rsid w:val="00755392"/>
    <w:rsid w:val="00757964"/>
    <w:rsid w:val="00757D31"/>
    <w:rsid w:val="00760E25"/>
    <w:rsid w:val="00762CA4"/>
    <w:rsid w:val="007655D5"/>
    <w:rsid w:val="007763C1"/>
    <w:rsid w:val="0077749D"/>
    <w:rsid w:val="00777E82"/>
    <w:rsid w:val="00781359"/>
    <w:rsid w:val="007835CE"/>
    <w:rsid w:val="00786921"/>
    <w:rsid w:val="00790B22"/>
    <w:rsid w:val="00794491"/>
    <w:rsid w:val="007A1EAA"/>
    <w:rsid w:val="007A356A"/>
    <w:rsid w:val="007A4FC2"/>
    <w:rsid w:val="007A7272"/>
    <w:rsid w:val="007A79FD"/>
    <w:rsid w:val="007B0B9D"/>
    <w:rsid w:val="007B1A58"/>
    <w:rsid w:val="007B26E3"/>
    <w:rsid w:val="007B5A43"/>
    <w:rsid w:val="007B679B"/>
    <w:rsid w:val="007B709B"/>
    <w:rsid w:val="007C1343"/>
    <w:rsid w:val="007C41C6"/>
    <w:rsid w:val="007C5EF1"/>
    <w:rsid w:val="007C7BF5"/>
    <w:rsid w:val="007D1583"/>
    <w:rsid w:val="007D19B7"/>
    <w:rsid w:val="007D55E3"/>
    <w:rsid w:val="007D75E5"/>
    <w:rsid w:val="007D773E"/>
    <w:rsid w:val="007E066E"/>
    <w:rsid w:val="007E1356"/>
    <w:rsid w:val="007E1884"/>
    <w:rsid w:val="007E1F4C"/>
    <w:rsid w:val="007E20FC"/>
    <w:rsid w:val="007E7062"/>
    <w:rsid w:val="007F0E1E"/>
    <w:rsid w:val="007F29A7"/>
    <w:rsid w:val="007F7DCF"/>
    <w:rsid w:val="008004B4"/>
    <w:rsid w:val="008043B1"/>
    <w:rsid w:val="00805BE8"/>
    <w:rsid w:val="00811910"/>
    <w:rsid w:val="00816078"/>
    <w:rsid w:val="008173FA"/>
    <w:rsid w:val="008177E3"/>
    <w:rsid w:val="00823AA9"/>
    <w:rsid w:val="008255B9"/>
    <w:rsid w:val="00825CD8"/>
    <w:rsid w:val="0082686D"/>
    <w:rsid w:val="00827324"/>
    <w:rsid w:val="008303AC"/>
    <w:rsid w:val="008355EA"/>
    <w:rsid w:val="00837458"/>
    <w:rsid w:val="00837AAE"/>
    <w:rsid w:val="008429AD"/>
    <w:rsid w:val="008429DB"/>
    <w:rsid w:val="00847760"/>
    <w:rsid w:val="00847CE5"/>
    <w:rsid w:val="00847DCE"/>
    <w:rsid w:val="00850C75"/>
    <w:rsid w:val="00850D2B"/>
    <w:rsid w:val="00850E39"/>
    <w:rsid w:val="00852975"/>
    <w:rsid w:val="008545CF"/>
    <w:rsid w:val="0085477A"/>
    <w:rsid w:val="00855107"/>
    <w:rsid w:val="00855173"/>
    <w:rsid w:val="008557D9"/>
    <w:rsid w:val="00855BF7"/>
    <w:rsid w:val="00856214"/>
    <w:rsid w:val="0085692C"/>
    <w:rsid w:val="00861C87"/>
    <w:rsid w:val="00862089"/>
    <w:rsid w:val="00866D5B"/>
    <w:rsid w:val="00866FF5"/>
    <w:rsid w:val="00867BDB"/>
    <w:rsid w:val="0087065E"/>
    <w:rsid w:val="00872930"/>
    <w:rsid w:val="0087332D"/>
    <w:rsid w:val="00873E1F"/>
    <w:rsid w:val="00874666"/>
    <w:rsid w:val="00874C16"/>
    <w:rsid w:val="00882ADC"/>
    <w:rsid w:val="00883828"/>
    <w:rsid w:val="00883C9F"/>
    <w:rsid w:val="008863C9"/>
    <w:rsid w:val="00886D1F"/>
    <w:rsid w:val="00887EB7"/>
    <w:rsid w:val="00890514"/>
    <w:rsid w:val="00891EE1"/>
    <w:rsid w:val="00893987"/>
    <w:rsid w:val="00894EA3"/>
    <w:rsid w:val="008963EF"/>
    <w:rsid w:val="0089688E"/>
    <w:rsid w:val="008A1FBE"/>
    <w:rsid w:val="008A3309"/>
    <w:rsid w:val="008A5918"/>
    <w:rsid w:val="008A6474"/>
    <w:rsid w:val="008B3194"/>
    <w:rsid w:val="008B5AE7"/>
    <w:rsid w:val="008B7229"/>
    <w:rsid w:val="008C33A4"/>
    <w:rsid w:val="008C60E9"/>
    <w:rsid w:val="008D06AA"/>
    <w:rsid w:val="008D1B7C"/>
    <w:rsid w:val="008D6657"/>
    <w:rsid w:val="008E1F60"/>
    <w:rsid w:val="008E307E"/>
    <w:rsid w:val="008E724E"/>
    <w:rsid w:val="008F0114"/>
    <w:rsid w:val="008F4DD1"/>
    <w:rsid w:val="008F6056"/>
    <w:rsid w:val="00902C07"/>
    <w:rsid w:val="00905804"/>
    <w:rsid w:val="009101E2"/>
    <w:rsid w:val="00912472"/>
    <w:rsid w:val="00913E86"/>
    <w:rsid w:val="00915D73"/>
    <w:rsid w:val="00916077"/>
    <w:rsid w:val="009170A2"/>
    <w:rsid w:val="0092023B"/>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4D0"/>
    <w:rsid w:val="009638D6"/>
    <w:rsid w:val="00970027"/>
    <w:rsid w:val="00971CD4"/>
    <w:rsid w:val="00971D42"/>
    <w:rsid w:val="0097408E"/>
    <w:rsid w:val="00974BB2"/>
    <w:rsid w:val="00974FA7"/>
    <w:rsid w:val="009756E5"/>
    <w:rsid w:val="00977A8C"/>
    <w:rsid w:val="00983910"/>
    <w:rsid w:val="00983F43"/>
    <w:rsid w:val="00987FEE"/>
    <w:rsid w:val="00991F7F"/>
    <w:rsid w:val="009932AC"/>
    <w:rsid w:val="00994351"/>
    <w:rsid w:val="00996A8F"/>
    <w:rsid w:val="009A1DBF"/>
    <w:rsid w:val="009A3317"/>
    <w:rsid w:val="009A68E6"/>
    <w:rsid w:val="009A7598"/>
    <w:rsid w:val="009B1DF8"/>
    <w:rsid w:val="009B3D20"/>
    <w:rsid w:val="009B5418"/>
    <w:rsid w:val="009B5AC6"/>
    <w:rsid w:val="009C0171"/>
    <w:rsid w:val="009C0727"/>
    <w:rsid w:val="009C3C80"/>
    <w:rsid w:val="009C492F"/>
    <w:rsid w:val="009C6144"/>
    <w:rsid w:val="009C6620"/>
    <w:rsid w:val="009D2FF2"/>
    <w:rsid w:val="009D3226"/>
    <w:rsid w:val="009D3385"/>
    <w:rsid w:val="009D3FFA"/>
    <w:rsid w:val="009D793C"/>
    <w:rsid w:val="009E16A9"/>
    <w:rsid w:val="009E375F"/>
    <w:rsid w:val="009E39D4"/>
    <w:rsid w:val="009E433B"/>
    <w:rsid w:val="009E4B33"/>
    <w:rsid w:val="009E5401"/>
    <w:rsid w:val="009F10EF"/>
    <w:rsid w:val="009F63BD"/>
    <w:rsid w:val="00A013BA"/>
    <w:rsid w:val="00A01F81"/>
    <w:rsid w:val="00A02B98"/>
    <w:rsid w:val="00A04F2B"/>
    <w:rsid w:val="00A0758F"/>
    <w:rsid w:val="00A1570A"/>
    <w:rsid w:val="00A17866"/>
    <w:rsid w:val="00A17D27"/>
    <w:rsid w:val="00A211B4"/>
    <w:rsid w:val="00A223CF"/>
    <w:rsid w:val="00A23071"/>
    <w:rsid w:val="00A33DDF"/>
    <w:rsid w:val="00A34547"/>
    <w:rsid w:val="00A376B7"/>
    <w:rsid w:val="00A41165"/>
    <w:rsid w:val="00A41BF5"/>
    <w:rsid w:val="00A44778"/>
    <w:rsid w:val="00A469E7"/>
    <w:rsid w:val="00A51246"/>
    <w:rsid w:val="00A561D7"/>
    <w:rsid w:val="00A604A4"/>
    <w:rsid w:val="00A61B7D"/>
    <w:rsid w:val="00A6605B"/>
    <w:rsid w:val="00A66ADC"/>
    <w:rsid w:val="00A7147D"/>
    <w:rsid w:val="00A74EFF"/>
    <w:rsid w:val="00A81B15"/>
    <w:rsid w:val="00A82AFC"/>
    <w:rsid w:val="00A837FF"/>
    <w:rsid w:val="00A84052"/>
    <w:rsid w:val="00A84DC8"/>
    <w:rsid w:val="00A85DBC"/>
    <w:rsid w:val="00A87919"/>
    <w:rsid w:val="00A87FEB"/>
    <w:rsid w:val="00A90950"/>
    <w:rsid w:val="00A923CF"/>
    <w:rsid w:val="00A93F9F"/>
    <w:rsid w:val="00A9420E"/>
    <w:rsid w:val="00A97648"/>
    <w:rsid w:val="00A97FE1"/>
    <w:rsid w:val="00AA1CFD"/>
    <w:rsid w:val="00AA2239"/>
    <w:rsid w:val="00AA33D2"/>
    <w:rsid w:val="00AA7F77"/>
    <w:rsid w:val="00AB0C57"/>
    <w:rsid w:val="00AB1195"/>
    <w:rsid w:val="00AB4182"/>
    <w:rsid w:val="00AC27DB"/>
    <w:rsid w:val="00AC4A66"/>
    <w:rsid w:val="00AC6D6B"/>
    <w:rsid w:val="00AD183C"/>
    <w:rsid w:val="00AD1EF9"/>
    <w:rsid w:val="00AD4F18"/>
    <w:rsid w:val="00AD7736"/>
    <w:rsid w:val="00AE10CE"/>
    <w:rsid w:val="00AE51B5"/>
    <w:rsid w:val="00AE6AA7"/>
    <w:rsid w:val="00AE70D4"/>
    <w:rsid w:val="00AE7868"/>
    <w:rsid w:val="00AE79C5"/>
    <w:rsid w:val="00AF0407"/>
    <w:rsid w:val="00AF049B"/>
    <w:rsid w:val="00AF4D8B"/>
    <w:rsid w:val="00AF550A"/>
    <w:rsid w:val="00B025E6"/>
    <w:rsid w:val="00B067CA"/>
    <w:rsid w:val="00B06B46"/>
    <w:rsid w:val="00B12B26"/>
    <w:rsid w:val="00B163F8"/>
    <w:rsid w:val="00B23B85"/>
    <w:rsid w:val="00B2472D"/>
    <w:rsid w:val="00B24CA0"/>
    <w:rsid w:val="00B2549F"/>
    <w:rsid w:val="00B25F6E"/>
    <w:rsid w:val="00B260EA"/>
    <w:rsid w:val="00B326B9"/>
    <w:rsid w:val="00B356A0"/>
    <w:rsid w:val="00B35D26"/>
    <w:rsid w:val="00B4108D"/>
    <w:rsid w:val="00B46ACC"/>
    <w:rsid w:val="00B50654"/>
    <w:rsid w:val="00B50C44"/>
    <w:rsid w:val="00B57265"/>
    <w:rsid w:val="00B573C0"/>
    <w:rsid w:val="00B633AE"/>
    <w:rsid w:val="00B665D2"/>
    <w:rsid w:val="00B6737C"/>
    <w:rsid w:val="00B7214D"/>
    <w:rsid w:val="00B74372"/>
    <w:rsid w:val="00B74DA8"/>
    <w:rsid w:val="00B75230"/>
    <w:rsid w:val="00B75525"/>
    <w:rsid w:val="00B77E92"/>
    <w:rsid w:val="00B801ED"/>
    <w:rsid w:val="00B80283"/>
    <w:rsid w:val="00B8095F"/>
    <w:rsid w:val="00B80B0C"/>
    <w:rsid w:val="00B80B11"/>
    <w:rsid w:val="00B831AE"/>
    <w:rsid w:val="00B8446C"/>
    <w:rsid w:val="00B87725"/>
    <w:rsid w:val="00B878AB"/>
    <w:rsid w:val="00BA259A"/>
    <w:rsid w:val="00BA259C"/>
    <w:rsid w:val="00BA29D3"/>
    <w:rsid w:val="00BA307F"/>
    <w:rsid w:val="00BA5280"/>
    <w:rsid w:val="00BA6513"/>
    <w:rsid w:val="00BA6ECD"/>
    <w:rsid w:val="00BB14F1"/>
    <w:rsid w:val="00BB2802"/>
    <w:rsid w:val="00BB572E"/>
    <w:rsid w:val="00BB74FD"/>
    <w:rsid w:val="00BC0614"/>
    <w:rsid w:val="00BC29FC"/>
    <w:rsid w:val="00BC5982"/>
    <w:rsid w:val="00BC60BF"/>
    <w:rsid w:val="00BC640C"/>
    <w:rsid w:val="00BD28BF"/>
    <w:rsid w:val="00BD2D12"/>
    <w:rsid w:val="00BD5292"/>
    <w:rsid w:val="00BD60EA"/>
    <w:rsid w:val="00BD6404"/>
    <w:rsid w:val="00BE33AE"/>
    <w:rsid w:val="00BE4816"/>
    <w:rsid w:val="00BF046F"/>
    <w:rsid w:val="00BF1446"/>
    <w:rsid w:val="00BF20EC"/>
    <w:rsid w:val="00C01D50"/>
    <w:rsid w:val="00C056DC"/>
    <w:rsid w:val="00C05C02"/>
    <w:rsid w:val="00C06FF5"/>
    <w:rsid w:val="00C1329B"/>
    <w:rsid w:val="00C1572F"/>
    <w:rsid w:val="00C22AC3"/>
    <w:rsid w:val="00C24C05"/>
    <w:rsid w:val="00C24D2F"/>
    <w:rsid w:val="00C26222"/>
    <w:rsid w:val="00C27F99"/>
    <w:rsid w:val="00C31283"/>
    <w:rsid w:val="00C33C48"/>
    <w:rsid w:val="00C340E5"/>
    <w:rsid w:val="00C35AA7"/>
    <w:rsid w:val="00C404C3"/>
    <w:rsid w:val="00C43BA1"/>
    <w:rsid w:val="00C43DAB"/>
    <w:rsid w:val="00C47F08"/>
    <w:rsid w:val="00C514A6"/>
    <w:rsid w:val="00C51CF9"/>
    <w:rsid w:val="00C53307"/>
    <w:rsid w:val="00C5739F"/>
    <w:rsid w:val="00C57CF0"/>
    <w:rsid w:val="00C57D86"/>
    <w:rsid w:val="00C61010"/>
    <w:rsid w:val="00C63557"/>
    <w:rsid w:val="00C64403"/>
    <w:rsid w:val="00C649BD"/>
    <w:rsid w:val="00C65891"/>
    <w:rsid w:val="00C659DD"/>
    <w:rsid w:val="00C668D5"/>
    <w:rsid w:val="00C66AC9"/>
    <w:rsid w:val="00C67055"/>
    <w:rsid w:val="00C71F33"/>
    <w:rsid w:val="00C7247B"/>
    <w:rsid w:val="00C724D3"/>
    <w:rsid w:val="00C72951"/>
    <w:rsid w:val="00C72DD4"/>
    <w:rsid w:val="00C730FF"/>
    <w:rsid w:val="00C77DD9"/>
    <w:rsid w:val="00C77F38"/>
    <w:rsid w:val="00C80EE1"/>
    <w:rsid w:val="00C83BE6"/>
    <w:rsid w:val="00C85354"/>
    <w:rsid w:val="00C86ABA"/>
    <w:rsid w:val="00C925BA"/>
    <w:rsid w:val="00C943F3"/>
    <w:rsid w:val="00CA08C6"/>
    <w:rsid w:val="00CA0A77"/>
    <w:rsid w:val="00CA2729"/>
    <w:rsid w:val="00CA3057"/>
    <w:rsid w:val="00CA45F8"/>
    <w:rsid w:val="00CA69B6"/>
    <w:rsid w:val="00CB0305"/>
    <w:rsid w:val="00CB1695"/>
    <w:rsid w:val="00CB33C7"/>
    <w:rsid w:val="00CB6DA7"/>
    <w:rsid w:val="00CB7E4C"/>
    <w:rsid w:val="00CC1C4E"/>
    <w:rsid w:val="00CC25B4"/>
    <w:rsid w:val="00CC5F88"/>
    <w:rsid w:val="00CC69C8"/>
    <w:rsid w:val="00CC76C5"/>
    <w:rsid w:val="00CC77A2"/>
    <w:rsid w:val="00CD307E"/>
    <w:rsid w:val="00CD629F"/>
    <w:rsid w:val="00CD6A1B"/>
    <w:rsid w:val="00CE0A7F"/>
    <w:rsid w:val="00CE1718"/>
    <w:rsid w:val="00CE6108"/>
    <w:rsid w:val="00CF4156"/>
    <w:rsid w:val="00CF6457"/>
    <w:rsid w:val="00D0036C"/>
    <w:rsid w:val="00D03D00"/>
    <w:rsid w:val="00D05C30"/>
    <w:rsid w:val="00D10052"/>
    <w:rsid w:val="00D11359"/>
    <w:rsid w:val="00D12407"/>
    <w:rsid w:val="00D20905"/>
    <w:rsid w:val="00D25B77"/>
    <w:rsid w:val="00D3188C"/>
    <w:rsid w:val="00D35F9B"/>
    <w:rsid w:val="00D36B69"/>
    <w:rsid w:val="00D407EF"/>
    <w:rsid w:val="00D408DD"/>
    <w:rsid w:val="00D40DE5"/>
    <w:rsid w:val="00D41F7E"/>
    <w:rsid w:val="00D45D72"/>
    <w:rsid w:val="00D520E4"/>
    <w:rsid w:val="00D53A36"/>
    <w:rsid w:val="00D53A38"/>
    <w:rsid w:val="00D57176"/>
    <w:rsid w:val="00D575DD"/>
    <w:rsid w:val="00D57AAD"/>
    <w:rsid w:val="00D57DFA"/>
    <w:rsid w:val="00D61797"/>
    <w:rsid w:val="00D67FCF"/>
    <w:rsid w:val="00D709CE"/>
    <w:rsid w:val="00D71F73"/>
    <w:rsid w:val="00D72575"/>
    <w:rsid w:val="00D73657"/>
    <w:rsid w:val="00D76E74"/>
    <w:rsid w:val="00D80786"/>
    <w:rsid w:val="00D81CAB"/>
    <w:rsid w:val="00D81DA6"/>
    <w:rsid w:val="00D8576F"/>
    <w:rsid w:val="00D8677F"/>
    <w:rsid w:val="00D92F2F"/>
    <w:rsid w:val="00D96886"/>
    <w:rsid w:val="00D97F0C"/>
    <w:rsid w:val="00DA1C5C"/>
    <w:rsid w:val="00DA282E"/>
    <w:rsid w:val="00DA3A86"/>
    <w:rsid w:val="00DB609F"/>
    <w:rsid w:val="00DB63FC"/>
    <w:rsid w:val="00DC2500"/>
    <w:rsid w:val="00DC4F72"/>
    <w:rsid w:val="00DC51A4"/>
    <w:rsid w:val="00DC52B9"/>
    <w:rsid w:val="00DC5785"/>
    <w:rsid w:val="00DC6544"/>
    <w:rsid w:val="00DC77DC"/>
    <w:rsid w:val="00DD0453"/>
    <w:rsid w:val="00DD0C12"/>
    <w:rsid w:val="00DD0C2C"/>
    <w:rsid w:val="00DD19DE"/>
    <w:rsid w:val="00DD28BC"/>
    <w:rsid w:val="00DE0444"/>
    <w:rsid w:val="00DE2A50"/>
    <w:rsid w:val="00DE31F0"/>
    <w:rsid w:val="00DE3D1C"/>
    <w:rsid w:val="00DE45A9"/>
    <w:rsid w:val="00DE5F03"/>
    <w:rsid w:val="00E01C41"/>
    <w:rsid w:val="00E0227D"/>
    <w:rsid w:val="00E04B84"/>
    <w:rsid w:val="00E04ED7"/>
    <w:rsid w:val="00E06466"/>
    <w:rsid w:val="00E06835"/>
    <w:rsid w:val="00E06FDA"/>
    <w:rsid w:val="00E111C5"/>
    <w:rsid w:val="00E1159D"/>
    <w:rsid w:val="00E160A5"/>
    <w:rsid w:val="00E16156"/>
    <w:rsid w:val="00E1713D"/>
    <w:rsid w:val="00E20A43"/>
    <w:rsid w:val="00E20E37"/>
    <w:rsid w:val="00E23898"/>
    <w:rsid w:val="00E25B29"/>
    <w:rsid w:val="00E25DAF"/>
    <w:rsid w:val="00E27578"/>
    <w:rsid w:val="00E27B89"/>
    <w:rsid w:val="00E319F1"/>
    <w:rsid w:val="00E33CD2"/>
    <w:rsid w:val="00E35F4C"/>
    <w:rsid w:val="00E40DDF"/>
    <w:rsid w:val="00E40E90"/>
    <w:rsid w:val="00E45C7E"/>
    <w:rsid w:val="00E531EB"/>
    <w:rsid w:val="00E54874"/>
    <w:rsid w:val="00E54B6F"/>
    <w:rsid w:val="00E55ACA"/>
    <w:rsid w:val="00E57B74"/>
    <w:rsid w:val="00E6027A"/>
    <w:rsid w:val="00E65BC6"/>
    <w:rsid w:val="00E661FF"/>
    <w:rsid w:val="00E673FF"/>
    <w:rsid w:val="00E708B4"/>
    <w:rsid w:val="00E726EB"/>
    <w:rsid w:val="00E72CF1"/>
    <w:rsid w:val="00E80B52"/>
    <w:rsid w:val="00E824C3"/>
    <w:rsid w:val="00E840B3"/>
    <w:rsid w:val="00E84D10"/>
    <w:rsid w:val="00E8629F"/>
    <w:rsid w:val="00E86609"/>
    <w:rsid w:val="00E86701"/>
    <w:rsid w:val="00E86A05"/>
    <w:rsid w:val="00E91008"/>
    <w:rsid w:val="00E91056"/>
    <w:rsid w:val="00E91259"/>
    <w:rsid w:val="00E91C41"/>
    <w:rsid w:val="00E92155"/>
    <w:rsid w:val="00E926C2"/>
    <w:rsid w:val="00E9374E"/>
    <w:rsid w:val="00E94F54"/>
    <w:rsid w:val="00E96026"/>
    <w:rsid w:val="00E97AD5"/>
    <w:rsid w:val="00EA1111"/>
    <w:rsid w:val="00EA3B4F"/>
    <w:rsid w:val="00EA3C24"/>
    <w:rsid w:val="00EA73DF"/>
    <w:rsid w:val="00EA7CA5"/>
    <w:rsid w:val="00EB411A"/>
    <w:rsid w:val="00EB61AE"/>
    <w:rsid w:val="00EB7B6C"/>
    <w:rsid w:val="00EC322D"/>
    <w:rsid w:val="00EC7199"/>
    <w:rsid w:val="00ED383A"/>
    <w:rsid w:val="00EE1080"/>
    <w:rsid w:val="00EE1263"/>
    <w:rsid w:val="00EE1C2E"/>
    <w:rsid w:val="00EE304F"/>
    <w:rsid w:val="00EF1EC5"/>
    <w:rsid w:val="00EF391C"/>
    <w:rsid w:val="00EF4C88"/>
    <w:rsid w:val="00EF55EB"/>
    <w:rsid w:val="00F00DCC"/>
    <w:rsid w:val="00F0156F"/>
    <w:rsid w:val="00F05AC8"/>
    <w:rsid w:val="00F07167"/>
    <w:rsid w:val="00F072D8"/>
    <w:rsid w:val="00F07CE0"/>
    <w:rsid w:val="00F115F5"/>
    <w:rsid w:val="00F13B3A"/>
    <w:rsid w:val="00F13D05"/>
    <w:rsid w:val="00F1679D"/>
    <w:rsid w:val="00F1682C"/>
    <w:rsid w:val="00F20B91"/>
    <w:rsid w:val="00F21139"/>
    <w:rsid w:val="00F21D4A"/>
    <w:rsid w:val="00F21FF3"/>
    <w:rsid w:val="00F24B8B"/>
    <w:rsid w:val="00F30D2E"/>
    <w:rsid w:val="00F32A13"/>
    <w:rsid w:val="00F34E04"/>
    <w:rsid w:val="00F35516"/>
    <w:rsid w:val="00F35790"/>
    <w:rsid w:val="00F37C84"/>
    <w:rsid w:val="00F4136D"/>
    <w:rsid w:val="00F41C4B"/>
    <w:rsid w:val="00F4212E"/>
    <w:rsid w:val="00F42C20"/>
    <w:rsid w:val="00F43E34"/>
    <w:rsid w:val="00F53053"/>
    <w:rsid w:val="00F53FE2"/>
    <w:rsid w:val="00F56669"/>
    <w:rsid w:val="00F575FF"/>
    <w:rsid w:val="00F57CBE"/>
    <w:rsid w:val="00F618EF"/>
    <w:rsid w:val="00F65582"/>
    <w:rsid w:val="00F66935"/>
    <w:rsid w:val="00F66E75"/>
    <w:rsid w:val="00F71644"/>
    <w:rsid w:val="00F77EB0"/>
    <w:rsid w:val="00F85F74"/>
    <w:rsid w:val="00F87CDD"/>
    <w:rsid w:val="00F9242A"/>
    <w:rsid w:val="00F933F0"/>
    <w:rsid w:val="00F937A3"/>
    <w:rsid w:val="00F94715"/>
    <w:rsid w:val="00F96A3D"/>
    <w:rsid w:val="00FA3EB4"/>
    <w:rsid w:val="00FA4718"/>
    <w:rsid w:val="00FA5848"/>
    <w:rsid w:val="00FA6899"/>
    <w:rsid w:val="00FA7F3D"/>
    <w:rsid w:val="00FB38D8"/>
    <w:rsid w:val="00FC00A6"/>
    <w:rsid w:val="00FC051F"/>
    <w:rsid w:val="00FC06FF"/>
    <w:rsid w:val="00FC15F4"/>
    <w:rsid w:val="00FC45F4"/>
    <w:rsid w:val="00FC69B4"/>
    <w:rsid w:val="00FD041D"/>
    <w:rsid w:val="00FD0694"/>
    <w:rsid w:val="00FD141D"/>
    <w:rsid w:val="00FD25BE"/>
    <w:rsid w:val="00FD2E70"/>
    <w:rsid w:val="00FD44B8"/>
    <w:rsid w:val="00FD7AA7"/>
    <w:rsid w:val="00FE3D2C"/>
    <w:rsid w:val="00FF1FCB"/>
    <w:rsid w:val="00FF291B"/>
    <w:rsid w:val="00FF3826"/>
    <w:rsid w:val="00FF4110"/>
    <w:rsid w:val="00FF52D4"/>
    <w:rsid w:val="00FF6AA4"/>
    <w:rsid w:val="00FF6B09"/>
    <w:rsid w:val="00FF747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P"/>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rsid w:val="0011042D"/>
    <w:pPr>
      <w:widowControl w:val="0"/>
      <w:spacing w:after="0"/>
      <w:ind w:firstLine="420"/>
      <w:jc w:val="both"/>
    </w:pPr>
    <w:rPr>
      <w:kern w:val="2"/>
      <w:sz w:val="21"/>
      <w:lang w:val="x-none" w:eastAsia="x-none"/>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11042D"/>
    <w:rPr>
      <w:kern w:val="2"/>
      <w:sz w:val="21"/>
      <w:lang w:val="x-none" w:eastAsia="x-none"/>
    </w:rPr>
  </w:style>
  <w:style w:type="character" w:customStyle="1" w:styleId="apple-converted-space">
    <w:name w:val="apple-converted-space"/>
    <w:basedOn w:val="DefaultParagraphFont"/>
    <w:qFormat/>
    <w:rsid w:val="00E04ED7"/>
  </w:style>
  <w:style w:type="character" w:customStyle="1" w:styleId="a0">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uiPriority w:val="34"/>
    <w:qFormat/>
    <w:locked/>
    <w:rsid w:val="0082686D"/>
    <w:rPr>
      <w:rFonts w:ascii="Times New Roman" w:hAnsi="Times New Roman"/>
      <w:lang w:val="en-GB" w:eastAsia="en-US"/>
    </w:rPr>
  </w:style>
  <w:style w:type="paragraph" w:customStyle="1" w:styleId="Agreement">
    <w:name w:val="Agreement"/>
    <w:basedOn w:val="Normal"/>
    <w:next w:val="Normal"/>
    <w:qFormat/>
    <w:rsid w:val="00FF3826"/>
    <w:pPr>
      <w:numPr>
        <w:numId w:val="10"/>
      </w:numPr>
      <w:spacing w:before="60" w:after="0"/>
    </w:pPr>
    <w:rPr>
      <w:rFonts w:ascii="Arial" w:eastAsia="MS Mincho" w:hAnsi="Arial"/>
      <w:b/>
      <w:szCs w:val="24"/>
      <w:lang w:eastAsia="en-GB"/>
    </w:rPr>
  </w:style>
  <w:style w:type="character" w:customStyle="1" w:styleId="B2Char">
    <w:name w:val="B2 Char"/>
    <w:link w:val="B2"/>
    <w:qFormat/>
    <w:rsid w:val="00913E86"/>
    <w:rPr>
      <w:lang w:val="en-GB" w:eastAsia="en-US"/>
    </w:rPr>
  </w:style>
  <w:style w:type="character" w:customStyle="1" w:styleId="B3Char2">
    <w:name w:val="B3 Char2"/>
    <w:link w:val="B3"/>
    <w:rsid w:val="00514F28"/>
    <w:rPr>
      <w:lang w:val="en-GB" w:eastAsia="en-US"/>
    </w:rPr>
  </w:style>
  <w:style w:type="paragraph" w:customStyle="1" w:styleId="a1">
    <w:name w:val="正文首段"/>
    <w:basedOn w:val="Normal"/>
    <w:qFormat/>
    <w:rsid w:val="00DC6544"/>
    <w:pPr>
      <w:widowControl w:val="0"/>
      <w:spacing w:before="60" w:after="60" w:line="288" w:lineRule="auto"/>
      <w:jc w:val="both"/>
    </w:pPr>
    <w:rPr>
      <w:rFonts w:eastAsia="Times New Roman"/>
      <w:kern w:val="2"/>
      <w:sz w:val="21"/>
      <w:szCs w:val="21"/>
      <w:lang w:val="en-US" w:eastAsia="zh-CN"/>
    </w:rPr>
  </w:style>
  <w:style w:type="paragraph" w:customStyle="1" w:styleId="BL">
    <w:name w:val="BL"/>
    <w:basedOn w:val="Normal"/>
    <w:uiPriority w:val="99"/>
    <w:qFormat/>
    <w:rsid w:val="00510545"/>
    <w:pPr>
      <w:numPr>
        <w:numId w:val="35"/>
      </w:numPr>
      <w:tabs>
        <w:tab w:val="clear" w:pos="644"/>
        <w:tab w:val="num" w:pos="360"/>
        <w:tab w:val="left" w:pos="851"/>
      </w:tabs>
      <w:overflowPunct w:val="0"/>
      <w:autoSpaceDE w:val="0"/>
      <w:autoSpaceDN w:val="0"/>
      <w:adjustRightInd w:val="0"/>
      <w:ind w:left="0" w:firstLine="0"/>
      <w:textAlignment w:val="baseline"/>
    </w:pPr>
    <w:rPr>
      <w:rFonts w:eastAsia="新細明體"/>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877069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17855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042466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970035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52490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660107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6050717">
      <w:bodyDiv w:val="1"/>
      <w:marLeft w:val="0"/>
      <w:marRight w:val="0"/>
      <w:marTop w:val="0"/>
      <w:marBottom w:val="0"/>
      <w:divBdr>
        <w:top w:val="none" w:sz="0" w:space="0" w:color="auto"/>
        <w:left w:val="none" w:sz="0" w:space="0" w:color="auto"/>
        <w:bottom w:val="none" w:sz="0" w:space="0" w:color="auto"/>
        <w:right w:val="none" w:sz="0" w:space="0" w:color="auto"/>
      </w:divBdr>
    </w:div>
    <w:div w:id="1561862252">
      <w:bodyDiv w:val="1"/>
      <w:marLeft w:val="0"/>
      <w:marRight w:val="0"/>
      <w:marTop w:val="0"/>
      <w:marBottom w:val="0"/>
      <w:divBdr>
        <w:top w:val="none" w:sz="0" w:space="0" w:color="auto"/>
        <w:left w:val="none" w:sz="0" w:space="0" w:color="auto"/>
        <w:bottom w:val="none" w:sz="0" w:space="0" w:color="auto"/>
        <w:right w:val="none" w:sz="0" w:space="0" w:color="auto"/>
      </w:divBdr>
    </w:div>
    <w:div w:id="163351201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15704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775865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90EFE-5996-4A22-8FB3-96BE3A9F0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41</Pages>
  <Words>14575</Words>
  <Characters>83083</Characters>
  <Application>Microsoft Office Word</Application>
  <DocSecurity>0</DocSecurity>
  <Lines>692</Lines>
  <Paragraphs>194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97464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Ato-MediaTek</cp:lastModifiedBy>
  <cp:revision>8</cp:revision>
  <cp:lastPrinted>2019-04-25T01:09:00Z</cp:lastPrinted>
  <dcterms:created xsi:type="dcterms:W3CDTF">2022-11-10T11:01:00Z</dcterms:created>
  <dcterms:modified xsi:type="dcterms:W3CDTF">2022-11-11T04:24:00Z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2022-11-04T00:18:18Z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0443ccb1-0b5c-4bd5-930f-eb4d9a2c125e</vt:lpwstr>
  </property>
  <property fmtid="{D5CDD505-2E9C-101B-9397-08002B2CF9AE}" pid="18" name="MSIP_Label_83bcef13-7cac-433f-ba1d-47a323951816_ContentBits">
    <vt:lpwstr>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1668051818</vt:lpwstr>
  </property>
</Properties>
</file>